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t xml:space="preserve">Exercice noté 1</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allez écrire un programme javascript qui va vérifier la validité d'un mot de passe entré par l'utilisateur.</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Créez un fichier dans codeboot, renommez-le </w:t>
      </w:r>
      <w:r>
        <w:rPr>
          <w:rFonts w:ascii="Helvetica Neue" w:hAnsi="Helvetica Neue" w:cs="Helvetica Neue" w:eastAsia="Helvetica Neue"/>
          <w:b/>
          <w:color w:val="262626"/>
          <w:spacing w:val="0"/>
          <w:position w:val="0"/>
          <w:sz w:val="21"/>
          <w:shd w:fill="FFFFFF" w:val="clear"/>
        </w:rPr>
        <w:t xml:space="preserve">pass.js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Le programme devra</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Demander à l'utilisateur d'entrer un mot de passe, avec la fonction </w:t>
      </w:r>
      <w:r>
        <w:rPr>
          <w:rFonts w:ascii="Helvetica Neue" w:hAnsi="Helvetica Neue" w:cs="Helvetica Neue" w:eastAsia="Helvetica Neue"/>
          <w:b/>
          <w:color w:val="262626"/>
          <w:spacing w:val="0"/>
          <w:position w:val="0"/>
          <w:sz w:val="21"/>
          <w:shd w:fill="FFFFFF" w:val="clear"/>
        </w:rPr>
        <w:t xml:space="preserve">prompt</w:t>
      </w:r>
      <w:r>
        <w:rPr>
          <w:rFonts w:ascii="Helvetica Neue" w:hAnsi="Helvetica Neue" w:cs="Helvetica Neue" w:eastAsia="Helvetica Neue"/>
          <w:color w:val="262626"/>
          <w:spacing w:val="0"/>
          <w:position w:val="0"/>
          <w:sz w:val="21"/>
          <w:shd w:fill="FFFFFF" w:val="clear"/>
        </w:rPr>
        <w:t xml:space="preserve">, et stocker le résultat dans une variable nommée </w:t>
      </w:r>
      <w:r>
        <w:rPr>
          <w:rFonts w:ascii="Helvetica Neue" w:hAnsi="Helvetica Neue" w:cs="Helvetica Neue" w:eastAsia="Helvetica Neue"/>
          <w:b/>
          <w:color w:val="262626"/>
          <w:spacing w:val="0"/>
          <w:position w:val="0"/>
          <w:sz w:val="21"/>
          <w:shd w:fill="FFFFFF" w:val="clear"/>
        </w:rPr>
        <w:t xml:space="preserve">mot</w:t>
      </w:r>
      <w:r>
        <w:rPr>
          <w:rFonts w:ascii="Helvetica Neue" w:hAnsi="Helvetica Neue" w:cs="Helvetica Neue" w:eastAsia="Helvetica Neue"/>
          <w:i/>
          <w:color w:val="262626"/>
          <w:spacing w:val="0"/>
          <w:position w:val="0"/>
          <w:sz w:val="21"/>
          <w:shd w:fill="FFFFFF" w:val="clear"/>
        </w:rPr>
        <w:t xml:space="preserve">.</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Afficher le message </w:t>
      </w:r>
      <w:r>
        <w:rPr>
          <w:rFonts w:ascii="Helvetica Neue" w:hAnsi="Helvetica Neue" w:cs="Helvetica Neue" w:eastAsia="Helvetica Neue"/>
          <w:b/>
          <w:color w:val="262626"/>
          <w:spacing w:val="0"/>
          <w:position w:val="0"/>
          <w:sz w:val="21"/>
          <w:shd w:fill="FFFFFF" w:val="clear"/>
        </w:rPr>
        <w:t xml:space="preserve">Mot de passe:</w:t>
      </w:r>
      <w:r>
        <w:rPr>
          <w:rFonts w:ascii="Helvetica Neue" w:hAnsi="Helvetica Neue" w:cs="Helvetica Neue" w:eastAsia="Helvetica Neue"/>
          <w:color w:val="262626"/>
          <w:spacing w:val="0"/>
          <w:position w:val="0"/>
          <w:sz w:val="21"/>
          <w:shd w:fill="FFFFFF" w:val="clear"/>
        </w:rPr>
        <w:t xml:space="preserve"> suivi du mot entré, avec la fonction </w:t>
      </w:r>
      <w:r>
        <w:rPr>
          <w:rFonts w:ascii="Helvetica Neue" w:hAnsi="Helvetica Neue" w:cs="Helvetica Neue" w:eastAsia="Helvetica Neue"/>
          <w:b/>
          <w:color w:val="262626"/>
          <w:spacing w:val="0"/>
          <w:position w:val="0"/>
          <w:sz w:val="21"/>
          <w:shd w:fill="FFFFFF" w:val="clear"/>
        </w:rPr>
        <w:t xml:space="preserve">print</w:t>
      </w:r>
      <w:r>
        <w:rPr>
          <w:rFonts w:ascii="Helvetica Neue" w:hAnsi="Helvetica Neue" w:cs="Helvetica Neue" w:eastAsia="Helvetica Neue"/>
          <w:color w:val="262626"/>
          <w:spacing w:val="0"/>
          <w:position w:val="0"/>
          <w:sz w:val="21"/>
          <w:shd w:fill="FFFFFF" w:val="clear"/>
        </w:rPr>
        <w:t xml:space="preserve">.</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Demander à l'utilisateur d'entrer le mot de passe une deuxième fois, avec la fonction </w:t>
      </w:r>
      <w:r>
        <w:rPr>
          <w:rFonts w:ascii="Helvetica Neue" w:hAnsi="Helvetica Neue" w:cs="Helvetica Neue" w:eastAsia="Helvetica Neue"/>
          <w:b/>
          <w:color w:val="262626"/>
          <w:spacing w:val="0"/>
          <w:position w:val="0"/>
          <w:sz w:val="21"/>
          <w:shd w:fill="FFFFFF" w:val="clear"/>
        </w:rPr>
        <w:t xml:space="preserve">prompt</w:t>
      </w:r>
      <w:r>
        <w:rPr>
          <w:rFonts w:ascii="Helvetica Neue" w:hAnsi="Helvetica Neue" w:cs="Helvetica Neue" w:eastAsia="Helvetica Neue"/>
          <w:color w:val="262626"/>
          <w:spacing w:val="0"/>
          <w:position w:val="0"/>
          <w:sz w:val="21"/>
          <w:shd w:fill="FFFFFF" w:val="clear"/>
        </w:rPr>
        <w:t xml:space="preserve">, et stocker le résultat dans une variable nommée </w:t>
      </w:r>
      <w:r>
        <w:rPr>
          <w:rFonts w:ascii="Helvetica Neue" w:hAnsi="Helvetica Neue" w:cs="Helvetica Neue" w:eastAsia="Helvetica Neue"/>
          <w:b/>
          <w:color w:val="262626"/>
          <w:spacing w:val="0"/>
          <w:position w:val="0"/>
          <w:sz w:val="21"/>
          <w:shd w:fill="FFFFFF" w:val="clear"/>
        </w:rPr>
        <w:t xml:space="preserve">motbis</w:t>
      </w:r>
      <w:r>
        <w:rPr>
          <w:rFonts w:ascii="Helvetica Neue" w:hAnsi="Helvetica Neue" w:cs="Helvetica Neue" w:eastAsia="Helvetica Neue"/>
          <w:i/>
          <w:color w:val="262626"/>
          <w:spacing w:val="0"/>
          <w:position w:val="0"/>
          <w:sz w:val="21"/>
          <w:shd w:fill="FFFFFF" w:val="clear"/>
        </w:rPr>
        <w:t xml:space="preserve">.</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Dans une variable nommée </w:t>
      </w:r>
      <w:r>
        <w:rPr>
          <w:rFonts w:ascii="Helvetica Neue" w:hAnsi="Helvetica Neue" w:cs="Helvetica Neue" w:eastAsia="Helvetica Neue"/>
          <w:b/>
          <w:color w:val="262626"/>
          <w:spacing w:val="0"/>
          <w:position w:val="0"/>
          <w:sz w:val="21"/>
          <w:shd w:fill="FFFFFF" w:val="clear"/>
        </w:rPr>
        <w:t xml:space="preserve">identique</w:t>
      </w:r>
      <w:r>
        <w:rPr>
          <w:rFonts w:ascii="Helvetica Neue" w:hAnsi="Helvetica Neue" w:cs="Helvetica Neue" w:eastAsia="Helvetica Neue"/>
          <w:color w:val="262626"/>
          <w:spacing w:val="0"/>
          <w:position w:val="0"/>
          <w:sz w:val="21"/>
          <w:shd w:fill="FFFFFF" w:val="clear"/>
        </w:rPr>
        <w:t xml:space="preserve">, calculer si les deux mots de passe entrés sont identiques (la variable contiendra un boolean </w:t>
      </w:r>
      <w:r>
        <w:rPr>
          <w:rFonts w:ascii="Helvetica Neue" w:hAnsi="Helvetica Neue" w:cs="Helvetica Neue" w:eastAsia="Helvetica Neue"/>
          <w:b/>
          <w:color w:val="262626"/>
          <w:spacing w:val="0"/>
          <w:position w:val="0"/>
          <w:sz w:val="21"/>
          <w:shd w:fill="FFFFFF" w:val="clear"/>
        </w:rPr>
        <w:t xml:space="preserve">true</w:t>
      </w:r>
      <w:r>
        <w:rPr>
          <w:rFonts w:ascii="Helvetica Neue" w:hAnsi="Helvetica Neue" w:cs="Helvetica Neue" w:eastAsia="Helvetica Neue"/>
          <w:color w:val="262626"/>
          <w:spacing w:val="0"/>
          <w:position w:val="0"/>
          <w:sz w:val="21"/>
          <w:shd w:fill="FFFFFF" w:val="clear"/>
        </w:rPr>
        <w:t xml:space="preserve"> si identique et </w:t>
      </w:r>
      <w:r>
        <w:rPr>
          <w:rFonts w:ascii="Helvetica Neue" w:hAnsi="Helvetica Neue" w:cs="Helvetica Neue" w:eastAsia="Helvetica Neue"/>
          <w:b/>
          <w:color w:val="262626"/>
          <w:spacing w:val="0"/>
          <w:position w:val="0"/>
          <w:sz w:val="21"/>
          <w:shd w:fill="FFFFFF" w:val="clear"/>
        </w:rPr>
        <w:t xml:space="preserve">false</w:t>
      </w:r>
      <w:r>
        <w:rPr>
          <w:rFonts w:ascii="Helvetica Neue" w:hAnsi="Helvetica Neue" w:cs="Helvetica Neue" w:eastAsia="Helvetica Neue"/>
          <w:color w:val="262626"/>
          <w:spacing w:val="0"/>
          <w:position w:val="0"/>
          <w:sz w:val="21"/>
          <w:shd w:fill="FFFFFF" w:val="clear"/>
        </w:rPr>
        <w:t xml:space="preserve"> sinon)</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Afficher le message </w:t>
      </w:r>
      <w:r>
        <w:rPr>
          <w:rFonts w:ascii="Helvetica Neue" w:hAnsi="Helvetica Neue" w:cs="Helvetica Neue" w:eastAsia="Helvetica Neue"/>
          <w:b/>
          <w:i/>
          <w:color w:val="262626"/>
          <w:spacing w:val="0"/>
          <w:position w:val="0"/>
          <w:sz w:val="21"/>
          <w:shd w:fill="FFFFFF" w:val="clear"/>
        </w:rPr>
        <w:t xml:space="preserve">Identiques: </w:t>
      </w:r>
      <w:r>
        <w:rPr>
          <w:rFonts w:ascii="Helvetica Neue" w:hAnsi="Helvetica Neue" w:cs="Helvetica Neue" w:eastAsia="Helvetica Neue"/>
          <w:color w:val="262626"/>
          <w:spacing w:val="0"/>
          <w:position w:val="0"/>
          <w:sz w:val="21"/>
          <w:shd w:fill="FFFFFF" w:val="clear"/>
        </w:rPr>
        <w:t xml:space="preserve">suivi du contenu de la variable </w:t>
      </w:r>
      <w:r>
        <w:rPr>
          <w:rFonts w:ascii="Helvetica Neue" w:hAnsi="Helvetica Neue" w:cs="Helvetica Neue" w:eastAsia="Helvetica Neue"/>
          <w:b/>
          <w:color w:val="262626"/>
          <w:spacing w:val="0"/>
          <w:position w:val="0"/>
          <w:sz w:val="21"/>
          <w:shd w:fill="FFFFFF" w:val="clear"/>
        </w:rPr>
        <w:t xml:space="preserve">identique</w:t>
      </w:r>
      <w:r>
        <w:rPr>
          <w:rFonts w:ascii="Helvetica Neue" w:hAnsi="Helvetica Neue" w:cs="Helvetica Neue" w:eastAsia="Helvetica Neue"/>
          <w:color w:val="262626"/>
          <w:spacing w:val="0"/>
          <w:position w:val="0"/>
          <w:sz w:val="21"/>
          <w:shd w:fill="FFFFFF" w:val="clear"/>
        </w:rPr>
        <w:t xml:space="preserve">.</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Calculer </w:t>
      </w:r>
      <w:r>
        <w:rPr>
          <w:rFonts w:ascii="Helvetica Neue" w:hAnsi="Helvetica Neue" w:cs="Helvetica Neue" w:eastAsia="Helvetica Neue"/>
          <w:b/>
          <w:color w:val="262626"/>
          <w:spacing w:val="0"/>
          <w:position w:val="0"/>
          <w:sz w:val="21"/>
          <w:shd w:fill="FFFFFF" w:val="clear"/>
        </w:rPr>
        <w:t xml:space="preserve">en une seule expression</w:t>
      </w:r>
      <w:r>
        <w:rPr>
          <w:rFonts w:ascii="Helvetica Neue" w:hAnsi="Helvetica Neue" w:cs="Helvetica Neue" w:eastAsia="Helvetica Neue"/>
          <w:color w:val="262626"/>
          <w:spacing w:val="0"/>
          <w:position w:val="0"/>
          <w:sz w:val="21"/>
          <w:shd w:fill="FFFFFF" w:val="clear"/>
        </w:rPr>
        <w:t xml:space="preserve">, la validité du mot de passe (voir les conditions qu'il doit respecter ci-dessous), le résultat de cette expression sera de type boolean, stocké dans une variable nommée </w:t>
      </w:r>
      <w:r>
        <w:rPr>
          <w:rFonts w:ascii="Helvetica Neue" w:hAnsi="Helvetica Neue" w:cs="Helvetica Neue" w:eastAsia="Helvetica Neue"/>
          <w:b/>
          <w:color w:val="262626"/>
          <w:spacing w:val="0"/>
          <w:position w:val="0"/>
          <w:sz w:val="21"/>
          <w:shd w:fill="FFFFFF" w:val="clear"/>
        </w:rPr>
        <w:t xml:space="preserve">valid</w:t>
      </w:r>
      <w:r>
        <w:rPr>
          <w:rFonts w:ascii="Helvetica Neue" w:hAnsi="Helvetica Neue" w:cs="Helvetica Neue" w:eastAsia="Helvetica Neue"/>
          <w:color w:val="262626"/>
          <w:spacing w:val="0"/>
          <w:position w:val="0"/>
          <w:sz w:val="21"/>
          <w:shd w:fill="FFFFFF" w:val="clear"/>
        </w:rPr>
        <w:t xml:space="preserve"> qui devra valoir </w:t>
      </w:r>
      <w:r>
        <w:rPr>
          <w:rFonts w:ascii="Helvetica Neue" w:hAnsi="Helvetica Neue" w:cs="Helvetica Neue" w:eastAsia="Helvetica Neue"/>
          <w:b/>
          <w:color w:val="262626"/>
          <w:spacing w:val="0"/>
          <w:position w:val="0"/>
          <w:sz w:val="21"/>
          <w:shd w:fill="FFFFFF" w:val="clear"/>
        </w:rPr>
        <w:t xml:space="preserve">true</w:t>
      </w:r>
      <w:r>
        <w:rPr>
          <w:rFonts w:ascii="Helvetica Neue" w:hAnsi="Helvetica Neue" w:cs="Helvetica Neue" w:eastAsia="Helvetica Neue"/>
          <w:color w:val="262626"/>
          <w:spacing w:val="0"/>
          <w:position w:val="0"/>
          <w:sz w:val="21"/>
          <w:shd w:fill="FFFFFF" w:val="clear"/>
        </w:rPr>
        <w:t xml:space="preserve"> si le mot de passe est valide, et </w:t>
      </w:r>
      <w:r>
        <w:rPr>
          <w:rFonts w:ascii="Helvetica Neue" w:hAnsi="Helvetica Neue" w:cs="Helvetica Neue" w:eastAsia="Helvetica Neue"/>
          <w:b/>
          <w:color w:val="262626"/>
          <w:spacing w:val="0"/>
          <w:position w:val="0"/>
          <w:sz w:val="21"/>
          <w:shd w:fill="FFFFFF" w:val="clear"/>
        </w:rPr>
        <w:t xml:space="preserve">false</w:t>
      </w:r>
      <w:r>
        <w:rPr>
          <w:rFonts w:ascii="Helvetica Neue" w:hAnsi="Helvetica Neue" w:cs="Helvetica Neue" w:eastAsia="Helvetica Neue"/>
          <w:color w:val="262626"/>
          <w:spacing w:val="0"/>
          <w:position w:val="0"/>
          <w:sz w:val="21"/>
          <w:shd w:fill="FFFFFF" w:val="clear"/>
        </w:rPr>
        <w:t xml:space="preserve"> sinon.</w:t>
      </w:r>
    </w:p>
    <w:p>
      <w:pPr>
        <w:numPr>
          <w:ilvl w:val="0"/>
          <w:numId w:val="2"/>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Afficher le message </w:t>
      </w:r>
      <w:r>
        <w:rPr>
          <w:rFonts w:ascii="Helvetica Neue" w:hAnsi="Helvetica Neue" w:cs="Helvetica Neue" w:eastAsia="Helvetica Neue"/>
          <w:b/>
          <w:i/>
          <w:color w:val="262626"/>
          <w:spacing w:val="0"/>
          <w:position w:val="0"/>
          <w:sz w:val="21"/>
          <w:shd w:fill="FFFFFF" w:val="clear"/>
        </w:rPr>
        <w:t xml:space="preserve">Validite: </w:t>
      </w:r>
      <w:r>
        <w:rPr>
          <w:rFonts w:ascii="Helvetica Neue" w:hAnsi="Helvetica Neue" w:cs="Helvetica Neue" w:eastAsia="Helvetica Neue"/>
          <w:color w:val="262626"/>
          <w:spacing w:val="0"/>
          <w:position w:val="0"/>
          <w:sz w:val="21"/>
          <w:shd w:fill="FFFFFF" w:val="clear"/>
        </w:rPr>
        <w:t xml:space="preserve">suivi du contenu de la variable </w:t>
      </w:r>
      <w:r>
        <w:rPr>
          <w:rFonts w:ascii="Helvetica Neue" w:hAnsi="Helvetica Neue" w:cs="Helvetica Neue" w:eastAsia="Helvetica Neue"/>
          <w:b/>
          <w:color w:val="262626"/>
          <w:spacing w:val="0"/>
          <w:position w:val="0"/>
          <w:sz w:val="21"/>
          <w:shd w:fill="FFFFFF" w:val="clear"/>
        </w:rPr>
        <w:t xml:space="preserve">valid</w:t>
      </w:r>
      <w:r>
        <w:rPr>
          <w:rFonts w:ascii="Helvetica Neue" w:hAnsi="Helvetica Neue" w:cs="Helvetica Neue" w:eastAsia="Helvetica Neue"/>
          <w:color w:val="262626"/>
          <w:spacing w:val="0"/>
          <w:position w:val="0"/>
          <w:sz w:val="21"/>
          <w:shd w:fill="FFFFFF" w:val="clear"/>
        </w:rPr>
        <w:t xml:space="preserve">.</w:t>
      </w:r>
    </w:p>
    <w:p>
      <w:pPr>
        <w:spacing w:before="0" w:after="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b/>
          <w:color w:val="262626"/>
          <w:spacing w:val="0"/>
          <w:position w:val="0"/>
          <w:sz w:val="21"/>
          <w:shd w:fill="FFFFFF" w:val="clear"/>
        </w:rPr>
        <w:t xml:space="preserve">Attention: Pour cet exercice, vous n'êtes pas autorisé à utiliser des structures de contrôle (if, while,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Conditions de validité du mot de passe:</w:t>
      </w:r>
    </w:p>
    <w:p>
      <w:pPr>
        <w:numPr>
          <w:ilvl w:val="0"/>
          <w:numId w:val="5"/>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il est identique à </w:t>
      </w:r>
      <w:r>
        <w:rPr>
          <w:rFonts w:ascii="Helvetica Neue" w:hAnsi="Helvetica Neue" w:cs="Helvetica Neue" w:eastAsia="Helvetica Neue"/>
          <w:b/>
          <w:color w:val="262626"/>
          <w:spacing w:val="0"/>
          <w:position w:val="0"/>
          <w:sz w:val="21"/>
          <w:shd w:fill="FFFFFF" w:val="clear"/>
        </w:rPr>
        <w:t xml:space="preserve">motbis</w:t>
      </w:r>
    </w:p>
    <w:p>
      <w:pPr>
        <w:numPr>
          <w:ilvl w:val="0"/>
          <w:numId w:val="5"/>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sa longueur est entre 4 et 8 caractères</w:t>
      </w:r>
    </w:p>
    <w:p>
      <w:pPr>
        <w:numPr>
          <w:ilvl w:val="0"/>
          <w:numId w:val="5"/>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son premier caractère est différent de son dernier</w:t>
      </w:r>
    </w:p>
    <w:p>
      <w:pPr>
        <w:numPr>
          <w:ilvl w:val="0"/>
          <w:numId w:val="5"/>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son premier caractère est une lettre (soit majuscule ou miniscule)</w:t>
      </w:r>
    </w:p>
    <w:p>
      <w:pPr>
        <w:numPr>
          <w:ilvl w:val="0"/>
          <w:numId w:val="5"/>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son deuxième caractère est non alphanumérique (ni lettre minuscule ou majuscule or chiffre)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Remettez votre fichier </w:t>
      </w:r>
      <w:r>
        <w:rPr>
          <w:rFonts w:ascii="Helvetica Neue" w:hAnsi="Helvetica Neue" w:cs="Helvetica Neue" w:eastAsia="Helvetica Neue"/>
          <w:b/>
          <w:color w:val="262626"/>
          <w:spacing w:val="0"/>
          <w:position w:val="0"/>
          <w:sz w:val="21"/>
          <w:shd w:fill="FFFFFF" w:val="clear"/>
        </w:rPr>
        <w:t xml:space="preserve">pass.js</w:t>
      </w:r>
      <w:r>
        <w:rPr>
          <w:rFonts w:ascii="Helvetica Neue" w:hAnsi="Helvetica Neue" w:cs="Helvetica Neue" w:eastAsia="Helvetica Neue"/>
          <w:color w:val="262626"/>
          <w:spacing w:val="0"/>
          <w:position w:val="0"/>
          <w:sz w:val="21"/>
          <w:shd w:fill="FFFFFF" w:val="clear"/>
        </w:rPr>
        <w:t xml:space="preserve"> sur StudiUM.</w:t>
      </w:r>
    </w:p>
    <w:p>
      <w:pPr>
        <w:spacing w:before="0" w:after="100" w:line="240"/>
        <w:ind w:right="0" w:left="0" w:firstLine="0"/>
        <w:jc w:val="left"/>
        <w:rPr>
          <w:rFonts w:ascii="inherit" w:hAnsi="inherit" w:cs="inherit" w:eastAsia="inherit"/>
          <w:color w:val="262626"/>
          <w:spacing w:val="0"/>
          <w:position w:val="0"/>
          <w:sz w:val="36"/>
          <w:shd w:fill="FFFFFF" w:val="clear"/>
        </w:rPr>
      </w:pPr>
      <w:r>
        <w:rPr>
          <w:rFonts w:ascii="inherit" w:hAnsi="inherit" w:cs="inherit" w:eastAsia="inherit"/>
          <w:color w:val="262626"/>
          <w:spacing w:val="0"/>
          <w:position w:val="0"/>
          <w:sz w:val="36"/>
          <w:shd w:fill="FFFFFF" w:val="clear"/>
        </w:rPr>
        <w:t xml:space="preserve">Références utiles</w:t>
      </w:r>
    </w:p>
    <w:p>
      <w:pPr>
        <w:numPr>
          <w:ilvl w:val="0"/>
          <w:numId w:val="7"/>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La fonction </w:t>
      </w:r>
      <w:hyperlink xmlns:r="http://schemas.openxmlformats.org/officeDocument/2006/relationships" r:id="docRId0">
        <w:r>
          <w:rPr>
            <w:rFonts w:ascii="Helvetica Neue" w:hAnsi="Helvetica Neue" w:cs="Helvetica Neue" w:eastAsia="Helvetica Neue"/>
            <w:b/>
            <w:color w:val="0049A4"/>
            <w:spacing w:val="0"/>
            <w:position w:val="0"/>
            <w:sz w:val="21"/>
            <w:u w:val="single"/>
            <w:shd w:fill="FFFFFF" w:val="clear"/>
          </w:rPr>
          <w:t xml:space="preserve">prompt</w:t>
        </w:r>
      </w:hyperlink>
    </w:p>
    <w:p>
      <w:pPr>
        <w:numPr>
          <w:ilvl w:val="0"/>
          <w:numId w:val="7"/>
        </w:numPr>
        <w:tabs>
          <w:tab w:val="left" w:pos="720" w:leader="none"/>
        </w:tabs>
        <w:spacing w:before="100" w:after="100" w:line="240"/>
        <w:ind w:right="0" w:left="720" w:hanging="36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La classe </w:t>
      </w:r>
      <w:hyperlink xmlns:r="http://schemas.openxmlformats.org/officeDocument/2006/relationships" r:id="docRId1">
        <w:r>
          <w:rPr>
            <w:rFonts w:ascii="Helvetica Neue" w:hAnsi="Helvetica Neue" w:cs="Helvetica Neue" w:eastAsia="Helvetica Neue"/>
            <w:b/>
            <w:color w:val="0049A4"/>
            <w:spacing w:val="0"/>
            <w:position w:val="0"/>
            <w:sz w:val="21"/>
            <w:u w:val="single"/>
            <w:shd w:fill="FFFFFF" w:val="clear"/>
          </w:rPr>
          <w:t xml:space="preserve">String</w:t>
        </w:r>
      </w:hyperlink>
      <w:r>
        <w:rPr>
          <w:rFonts w:ascii="Helvetica Neue" w:hAnsi="Helvetica Neue" w:cs="Helvetica Neue" w:eastAsia="Helvetica Neue"/>
          <w:color w:val="262626"/>
          <w:spacing w:val="0"/>
          <w:position w:val="0"/>
          <w:sz w:val="21"/>
          <w:shd w:fill="FFFFFF" w:val="clear"/>
        </w:rPr>
        <w:t xml:space="preserve">, particulièrement la section </w:t>
      </w:r>
      <w:r>
        <w:rPr>
          <w:rFonts w:ascii="Helvetica Neue" w:hAnsi="Helvetica Neue" w:cs="Helvetica Neue" w:eastAsia="Helvetica Neue"/>
          <w:b/>
          <w:i/>
          <w:color w:val="262626"/>
          <w:spacing w:val="0"/>
          <w:position w:val="0"/>
          <w:sz w:val="21"/>
          <w:shd w:fill="FFFFFF" w:val="clear"/>
        </w:rPr>
        <w:t xml:space="preserve">String instances</w:t>
      </w:r>
      <w:r>
        <w:rPr>
          <w:rFonts w:ascii="Helvetica Neue" w:hAnsi="Helvetica Neue" w:cs="Helvetica Neue" w:eastAsia="Helvetica Neue"/>
          <w:color w:val="262626"/>
          <w:spacing w:val="0"/>
          <w:position w:val="0"/>
          <w:sz w:val="21"/>
          <w:shd w:fill="FFFFFF" w:val="clear"/>
        </w:rPr>
        <w:t xml:space="preserve"> (indice: voir </w:t>
      </w:r>
      <w:r>
        <w:rPr>
          <w:rFonts w:ascii="Helvetica Neue" w:hAnsi="Helvetica Neue" w:cs="Helvetica Neue" w:eastAsia="Helvetica Neue"/>
          <w:b/>
          <w:color w:val="262626"/>
          <w:spacing w:val="0"/>
          <w:position w:val="0"/>
          <w:sz w:val="21"/>
          <w:shd w:fill="FFFFFF" w:val="clear"/>
        </w:rPr>
        <w:t xml:space="preserve">length</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b/>
          <w:color w:val="262626"/>
          <w:spacing w:val="0"/>
          <w:position w:val="0"/>
          <w:sz w:val="21"/>
          <w:shd w:fill="FFFFFF" w:val="clear"/>
        </w:rPr>
        <w:t xml:space="preserve">charAt</w:t>
      </w:r>
      <w:r>
        <w:rPr>
          <w:rFonts w:ascii="Helvetica Neue" w:hAnsi="Helvetica Neue" w:cs="Helvetica Neue" w:eastAsia="Helvetica Neue"/>
          <w:color w:val="262626"/>
          <w:spacing w:val="0"/>
          <w:position w:val="0"/>
          <w:sz w:val="21"/>
          <w:shd w:fill="FFFFFF" w:val="clear"/>
        </w:rPr>
        <w:t xml:space="preserve">, et les opérateurs de comparaison entre String)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br/>
        <w:t xml:space="preserve">Exercice noté 2</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devez coder un programme qui calcule une approximation du</w:t>
        <w:br/>
        <w:t xml:space="preserve">nombre pi en faisant la somme d'une série de nombres. Mathématiquement</w:t>
        <w:br/>
        <w:t xml:space="preserve">le nombre pi est égal à la somme infinie suivante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pi = 4/1 - 4/3 + 4/5 - 4/7 + 4/9 - 4/11 +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Remarquez l'alternance des signes d'un terme à l'autre de la série</w:t>
        <w:br/>
        <w:t xml:space="preserve">(positif, négatif, positif, ...) De plus, remarquez que les diviseurs</w:t>
        <w:br/>
        <w:t xml:space="preserve">sont les nombres impairs. L'approximation sera la somme des 20000</w:t>
        <w:br/>
        <w:t xml:space="preserve">premiers termes de cette série. Coder un programme qui fait la somme</w:t>
        <w:br/>
        <w:t xml:space="preserve">et affiche avec print la valeur obtenue. Votre programme doit être</w:t>
        <w:br/>
        <w:t xml:space="preserve">complet, avec des commentaires qui indiquent le nom du fichier,</w:t>
        <w:br/>
        <w:t xml:space="preserve">l'auteur (votre nom), une brève description de l'utilité du programme.</w:t>
        <w:br/>
        <w:t xml:space="preserve">Il doit aussi y avoir des commentaires qui expliquent à quoi</w:t>
        <w:br/>
        <w:t xml:space="preserve">correspondent chaque variable, et le fonctionnement du programme.</w:t>
        <w:br/>
        <w:t xml:space="preserve">Utilisez des énoncés de boucle appropriés, une indentation correcte,</w:t>
        <w:br/>
        <w:t xml:space="preserve">et des énoncés blocs dans le corps des ifs et boucles. Votre</w:t>
        <w:br/>
        <w:t xml:space="preserve">programme doit éviter les calculs redondants et répétitifs.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t xml:space="preserve">Exercice noté 3</w:t>
      </w:r>
    </w:p>
    <w:p>
      <w:pPr>
        <w:spacing w:before="0" w:after="100" w:line="240"/>
        <w:ind w:right="0" w:left="0" w:firstLine="0"/>
        <w:jc w:val="left"/>
        <w:rPr>
          <w:rFonts w:ascii="inherit" w:hAnsi="inherit" w:cs="inherit" w:eastAsia="inherit"/>
          <w:color w:val="262626"/>
          <w:spacing w:val="0"/>
          <w:position w:val="0"/>
          <w:sz w:val="36"/>
          <w:shd w:fill="FFFFFF" w:val="clear"/>
        </w:rPr>
      </w:pPr>
      <w:r>
        <w:rPr>
          <w:rFonts w:ascii="inherit" w:hAnsi="inherit" w:cs="inherit" w:eastAsia="inherit"/>
          <w:color w:val="262626"/>
          <w:spacing w:val="0"/>
          <w:position w:val="0"/>
          <w:sz w:val="36"/>
          <w:shd w:fill="FFFFFF" w:val="clear"/>
        </w:rPr>
        <w:t xml:space="preserve">Un example de decomposition fonctionelle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devez concevoir et coder une fonction nommée "romain" qui fait la</w:t>
        <w:br/>
        <w:t xml:space="preserve">conversion d'un nombre entier entre 1 et 3999 en un texte</w:t>
        <w:br/>
        <w:t xml:space="preserve">correspondant à la numération romaine de ce nombre. Par exemple</w:t>
        <w:br/>
        <w:t xml:space="preserve">l'appel romain(439) doit retourner le texte "CDXXXIX" et romain(2948)</w:t>
        <w:br/>
        <w:t xml:space="preserve">doit retourner le texte "MMCMXLVIII". Vous devez faire une</w:t>
        <w:br/>
        <w:t xml:space="preserve">décomposition en sous-fonctions pour que votre code soit facile à</w:t>
        <w:br/>
        <w:t xml:space="preserve">comprendre et qu'il évite la duplication de code similaire. En</w:t>
        <w:br/>
        <w:t xml:space="preserve">particulier vous devez avoir une fonction nommée "repeter" qui prend</w:t>
        <w:br/>
        <w:t xml:space="preserve">deux paramètres, un entier n et un texte t, et qui retourne un texte</w:t>
        <w:br/>
        <w:t xml:space="preserve">composé de n répétitions du texte t (par exemple, l'appel</w:t>
        <w:br/>
        <w:t xml:space="preserve">repeter(3,"I") doit retourner "III"). D'autre part, vous devez coder</w:t>
        <w:br/>
        <w:t xml:space="preserve">une fonction testRomain qui fait des tests unitaires bien choisis des</w:t>
        <w:br/>
        <w:t xml:space="preserve">fonctions que vous avez codées. En plus de faire correctement la</w:t>
        <w:br/>
        <w:t xml:space="preserve">conversion demandée, votre code doit être correctement indenté, il</w:t>
        <w:br/>
        <w:t xml:space="preserve">doit contenir des commentaires explicatifs et des identificateurs</w:t>
        <w:br/>
        <w:t xml:space="preserve">significatifs.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Il est à noter que votre code ne fait que définir des fonctions et</w:t>
        <w:br/>
        <w:t xml:space="preserve">exécuter les tests unitaires. Votre code ne doit pas faire</w:t>
        <w:br/>
        <w:t xml:space="preserve">d'entrée-sortie (pas d'appel à print, alert ou prompt). Il faut</w:t>
        <w:br/>
        <w:t xml:space="preserve">s'imaginer que votre code sera utilisé par un autre programmeur dans</w:t>
        <w:br/>
        <w:t xml:space="preserve">un logiciel plus gros (par exemple un logiciel de traitement de texte</w:t>
        <w:br/>
        <w:t xml:space="preserve">qui doit numéroter les pages en numérotation romaine).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Voici un indice pour la conception de vos fonctions. La numérotation</w:t>
        <w:br/>
        <w:t xml:space="preserve">romaine d'un nombre n se décompose en une partie qui représente (dans</w:t>
        <w:br/>
        <w:t xml:space="preserve">la numérotation arabe décimale) le chiffre des milliers, suivie d'une</w:t>
        <w:br/>
        <w:t xml:space="preserve">partie qui représente le chiffre des centaines, suivie d'une partie</w:t>
        <w:br/>
        <w:t xml:space="preserve">qui représente le chiffre des dizaines, et finalement une partie qui</w:t>
        <w:br/>
        <w:t xml:space="preserve">représente le chiffre des unités.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Ainsi la conversion du nombre 439, qui a 0, 4, 3, et 9 comme chiffres</w:t>
        <w:br/>
        <w:t xml:space="preserve">arabes des milliers, centaines, dizaines et unités, aura 4 parties :</w:t>
        <w:br/>
        <w:t xml:space="preserve">"", "CD", "XXX", "IX" qui seront concaténées. Chaque partie contient</w:t>
        <w:br/>
        <w:t xml:space="preserve">uniquement</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 les lettres I, V et X pour les unités (par exemple "VIII" pour 8)</w:t>
        <w:br/>
        <w:t xml:space="preserve">- les lettres X, L et C pour les dizaines (par exemple "XL" pour 4)</w:t>
        <w:br/>
        <w:t xml:space="preserve">- les lettres C, D et M pour les centaines (par exemple "CM" pour 9)</w:t>
        <w:br/>
        <w:t xml:space="preserve">- la lettre M pour les milliers (par exemple "MM" pour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t xml:space="preserve">Exercice noté 4: enregistrement et tableaux</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allez construire un arbre généalogique (contenant seulement les mères et les filles) à l'aide des enregistrements et des tableaux.</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1) Vous allez commencer par la définition d’un tableau vide appelé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C.-à-d.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var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2) Vous devez écrire une procédure nommée ajoutePersonne, qui prend deux paramètres, un nom et un age et créer un enregistrement avec trois champs: nom, age et enfants. Le champ enfant serait initialisé comme un tableau vide. La procédure ajoute l'enregistrement à la fin du tableau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(par exemple, en utilisant personne.push()). Donc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sera un tableau qui contient un enregistrement à chaque élément.</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 Utilisez ajoutePersonne pour créer un tableau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qui contient les données suivantes: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nom, age: "Julie", 100 ; "Sarah",83; "Jennifer", 82; "Olivia", 79; "Marge", 55; "Mathilde",48; "Joanne",45; "Isabelle", 47; "Celine", 23; "Caroline", 29; "Wendy", 24; "Kaliste", 26; "Karine", 22; "Sophie", 28; "Orianne", 25; "Alice", 21;</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3) Vous devez écrire une procédure nommée </w:t>
      </w:r>
      <w:r>
        <w:rPr>
          <w:rFonts w:ascii="Helvetica Neue" w:hAnsi="Helvetica Neue" w:cs="Helvetica Neue" w:eastAsia="Helvetica Neue"/>
          <w:b/>
          <w:color w:val="262626"/>
          <w:spacing w:val="0"/>
          <w:position w:val="0"/>
          <w:sz w:val="21"/>
          <w:shd w:fill="FFFFFF" w:val="clear"/>
        </w:rPr>
        <w:t xml:space="preserve">ajouteEnfant</w:t>
      </w:r>
      <w:r>
        <w:rPr>
          <w:rFonts w:ascii="Helvetica Neue" w:hAnsi="Helvetica Neue" w:cs="Helvetica Neue" w:eastAsia="Helvetica Neue"/>
          <w:color w:val="262626"/>
          <w:spacing w:val="0"/>
          <w:position w:val="0"/>
          <w:sz w:val="21"/>
          <w:shd w:fill="FFFFFF" w:val="clear"/>
        </w:rPr>
        <w:t xml:space="preserve">, qui prend deux paramètres, le nom (chaîne de caractères) du parent et le nom d'un enfant, et ajoute (avec un .push) l'enregistrement associé avec l'enfant dans le champ </w:t>
      </w:r>
      <w:r>
        <w:rPr>
          <w:rFonts w:ascii="Helvetica Neue" w:hAnsi="Helvetica Neue" w:cs="Helvetica Neue" w:eastAsia="Helvetica Neue"/>
          <w:b/>
          <w:color w:val="262626"/>
          <w:spacing w:val="0"/>
          <w:position w:val="0"/>
          <w:sz w:val="21"/>
          <w:shd w:fill="FFFFFF" w:val="clear"/>
        </w:rPr>
        <w:t xml:space="preserve">enfants</w:t>
      </w:r>
      <w:r>
        <w:rPr>
          <w:rFonts w:ascii="Helvetica Neue" w:hAnsi="Helvetica Neue" w:cs="Helvetica Neue" w:eastAsia="Helvetica Neue"/>
          <w:color w:val="262626"/>
          <w:spacing w:val="0"/>
          <w:position w:val="0"/>
          <w:sz w:val="21"/>
          <w:shd w:fill="FFFFFF" w:val="clear"/>
        </w:rPr>
        <w:t xml:space="preserve"> (un tableau) associé avec le parent. Vous pouvez supposer que les deux (parent et enfant) sont déjà dans le tableau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Si on veut indiquer que Sarah est l'enfant de Julie, et on commence avec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nom</w:t>
      </w:r>
      <w:r>
        <w:rPr>
          <w:rFonts w:ascii="Helvetica Neue" w:hAnsi="Helvetica Neue" w:cs="Helvetica Neue" w:eastAsia="Helvetica Neue"/>
          <w:color w:val="262626"/>
          <w:spacing w:val="0"/>
          <w:position w:val="0"/>
          <w:sz w:val="21"/>
          <w:shd w:fill="FFFFFF" w:val="clear"/>
        </w:rPr>
        <w:t xml:space="preserve"> = "Julie",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enfants</w:t>
      </w:r>
      <w:r>
        <w:rPr>
          <w:rFonts w:ascii="Helvetica Neue" w:hAnsi="Helvetica Neue" w:cs="Helvetica Neue" w:eastAsia="Helvetica Neue"/>
          <w:color w:val="262626"/>
          <w:spacing w:val="0"/>
          <w:position w:val="0"/>
          <w:sz w:val="21"/>
          <w:shd w:fill="FFFFFF" w:val="clear"/>
        </w:rPr>
        <w:t xml:space="preserve"> = [] et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[1].</w:t>
      </w:r>
      <w:r>
        <w:rPr>
          <w:rFonts w:ascii="Helvetica Neue" w:hAnsi="Helvetica Neue" w:cs="Helvetica Neue" w:eastAsia="Helvetica Neue"/>
          <w:b/>
          <w:color w:val="262626"/>
          <w:spacing w:val="0"/>
          <w:position w:val="0"/>
          <w:sz w:val="21"/>
          <w:shd w:fill="FFFFFF" w:val="clear"/>
        </w:rPr>
        <w:t xml:space="preserve">nom</w:t>
      </w:r>
      <w:r>
        <w:rPr>
          <w:rFonts w:ascii="Helvetica Neue" w:hAnsi="Helvetica Neue" w:cs="Helvetica Neue" w:eastAsia="Helvetica Neue"/>
          <w:color w:val="262626"/>
          <w:spacing w:val="0"/>
          <w:position w:val="0"/>
          <w:sz w:val="21"/>
          <w:shd w:fill="FFFFFF" w:val="clear"/>
        </w:rPr>
        <w:t xml:space="preserve"> = "Sarah", l'exécution de </w:t>
      </w:r>
      <w:r>
        <w:rPr>
          <w:rFonts w:ascii="Helvetica Neue" w:hAnsi="Helvetica Neue" w:cs="Helvetica Neue" w:eastAsia="Helvetica Neue"/>
          <w:b/>
          <w:color w:val="262626"/>
          <w:spacing w:val="0"/>
          <w:position w:val="0"/>
          <w:sz w:val="21"/>
          <w:shd w:fill="FFFFFF" w:val="clear"/>
        </w:rPr>
        <w:t xml:space="preserve">ajouteEnfant</w:t>
      </w:r>
      <w:r>
        <w:rPr>
          <w:rFonts w:ascii="Helvetica Neue" w:hAnsi="Helvetica Neue" w:cs="Helvetica Neue" w:eastAsia="Helvetica Neue"/>
          <w:color w:val="262626"/>
          <w:spacing w:val="0"/>
          <w:position w:val="0"/>
          <w:sz w:val="21"/>
          <w:shd w:fill="FFFFFF" w:val="clear"/>
        </w:rPr>
        <w:t xml:space="preserve">("Julie","Sarah") nous donne: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nom</w:t>
      </w:r>
      <w:r>
        <w:rPr>
          <w:rFonts w:ascii="Helvetica Neue" w:hAnsi="Helvetica Neue" w:cs="Helvetica Neue" w:eastAsia="Helvetica Neue"/>
          <w:color w:val="262626"/>
          <w:spacing w:val="0"/>
          <w:position w:val="0"/>
          <w:sz w:val="21"/>
          <w:shd w:fill="FFFFFF" w:val="clear"/>
        </w:rPr>
        <w:t xml:space="preserve"> = "Julie",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enfants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nom </w:t>
      </w:r>
      <w:r>
        <w:rPr>
          <w:rFonts w:ascii="Helvetica Neue" w:hAnsi="Helvetica Neue" w:cs="Helvetica Neue" w:eastAsia="Helvetica Neue"/>
          <w:color w:val="262626"/>
          <w:spacing w:val="0"/>
          <w:position w:val="0"/>
          <w:sz w:val="21"/>
          <w:shd w:fill="FFFFFF" w:val="clear"/>
        </w:rPr>
        <w:t xml:space="preserve">= "Sarah" et aussi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enfant</w:t>
      </w:r>
      <w:r>
        <w:rPr>
          <w:rFonts w:ascii="Helvetica Neue" w:hAnsi="Helvetica Neue" w:cs="Helvetica Neue" w:eastAsia="Helvetica Neue"/>
          <w:color w:val="262626"/>
          <w:spacing w:val="0"/>
          <w:position w:val="0"/>
          <w:sz w:val="21"/>
          <w:shd w:fill="FFFFFF" w:val="clear"/>
        </w:rPr>
        <w:t xml:space="preserve">[0].</w:t>
      </w:r>
      <w:r>
        <w:rPr>
          <w:rFonts w:ascii="Helvetica Neue" w:hAnsi="Helvetica Neue" w:cs="Helvetica Neue" w:eastAsia="Helvetica Neue"/>
          <w:b/>
          <w:color w:val="262626"/>
          <w:spacing w:val="0"/>
          <w:position w:val="0"/>
          <w:sz w:val="21"/>
          <w:shd w:fill="FFFFFF" w:val="clear"/>
        </w:rPr>
        <w:t xml:space="preserve">age</w:t>
      </w:r>
      <w:r>
        <w:rPr>
          <w:rFonts w:ascii="Helvetica Neue" w:hAnsi="Helvetica Neue" w:cs="Helvetica Neue" w:eastAsia="Helvetica Neue"/>
          <w:color w:val="262626"/>
          <w:spacing w:val="0"/>
          <w:position w:val="0"/>
          <w:sz w:val="21"/>
          <w:shd w:fill="FFFFFF" w:val="clear"/>
        </w:rPr>
        <w:t xml:space="preserve"> = 83.</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Assurez-vous que personnes[0].enfants[0] et personnes[1] faire référence au même objet (leurs pointeurs pointent vers la même place en mémoire).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 Utilisez </w:t>
      </w:r>
      <w:r>
        <w:rPr>
          <w:rFonts w:ascii="Helvetica Neue" w:hAnsi="Helvetica Neue" w:cs="Helvetica Neue" w:eastAsia="Helvetica Neue"/>
          <w:b/>
          <w:color w:val="262626"/>
          <w:spacing w:val="0"/>
          <w:position w:val="0"/>
          <w:sz w:val="21"/>
          <w:shd w:fill="FFFFFF" w:val="clear"/>
        </w:rPr>
        <w:t xml:space="preserve">ajouteEnfant</w:t>
      </w:r>
      <w:r>
        <w:rPr>
          <w:rFonts w:ascii="Helvetica Neue" w:hAnsi="Helvetica Neue" w:cs="Helvetica Neue" w:eastAsia="Helvetica Neue"/>
          <w:color w:val="262626"/>
          <w:spacing w:val="0"/>
          <w:position w:val="0"/>
          <w:sz w:val="21"/>
          <w:shd w:fill="FFFFFF" w:val="clear"/>
        </w:rPr>
        <w:t xml:space="preserve"> pour ajouter aux champs </w:t>
      </w:r>
      <w:r>
        <w:rPr>
          <w:rFonts w:ascii="Helvetica Neue" w:hAnsi="Helvetica Neue" w:cs="Helvetica Neue" w:eastAsia="Helvetica Neue"/>
          <w:b/>
          <w:color w:val="262626"/>
          <w:spacing w:val="0"/>
          <w:position w:val="0"/>
          <w:sz w:val="21"/>
          <w:shd w:fill="FFFFFF" w:val="clear"/>
        </w:rPr>
        <w:t xml:space="preserve">enfants</w:t>
      </w:r>
      <w:r>
        <w:rPr>
          <w:rFonts w:ascii="Helvetica Neue" w:hAnsi="Helvetica Neue" w:cs="Helvetica Neue" w:eastAsia="Helvetica Neue"/>
          <w:color w:val="262626"/>
          <w:spacing w:val="0"/>
          <w:position w:val="0"/>
          <w:sz w:val="21"/>
          <w:shd w:fill="FFFFFF" w:val="clear"/>
        </w:rPr>
        <w:t xml:space="preserve"> les informations suivantes: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Enfants de Julie: Sarah, Jennifer, Olivia;</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Enfants de Sarah:  Marge, Mathilde;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 de Jennifer:  Joanne;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 de Olivia: Isabelle;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 de Marge: Celine, Caroline, Wendy;</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 de Mathilde:  Kaliste, Karine, Sophie;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Enfant de Isabelle:  Orianne,  Alice;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4) Vous devez écrire une fonction nommée </w:t>
      </w:r>
      <w:r>
        <w:rPr>
          <w:rFonts w:ascii="Helvetica Neue" w:hAnsi="Helvetica Neue" w:cs="Helvetica Neue" w:eastAsia="Helvetica Neue"/>
          <w:b/>
          <w:color w:val="262626"/>
          <w:spacing w:val="0"/>
          <w:position w:val="0"/>
          <w:sz w:val="21"/>
          <w:shd w:fill="FFFFFF" w:val="clear"/>
        </w:rPr>
        <w:t xml:space="preserve">quiEnfants</w:t>
      </w:r>
      <w:r>
        <w:rPr>
          <w:rFonts w:ascii="Helvetica Neue" w:hAnsi="Helvetica Neue" w:cs="Helvetica Neue" w:eastAsia="Helvetica Neue"/>
          <w:color w:val="262626"/>
          <w:spacing w:val="0"/>
          <w:position w:val="0"/>
          <w:sz w:val="21"/>
          <w:shd w:fill="FFFFFF" w:val="clear"/>
        </w:rPr>
        <w:t xml:space="preserve">, qui prend comme paramètre le nom (en string) de quelqu'un dans le tableau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(par exemple, "Isabelle") et </w:t>
      </w:r>
      <w:r>
        <w:rPr>
          <w:rFonts w:ascii="Helvetica Neue" w:hAnsi="Helvetica Neue" w:cs="Helvetica Neue" w:eastAsia="Helvetica Neue"/>
          <w:b/>
          <w:color w:val="262626"/>
          <w:spacing w:val="0"/>
          <w:position w:val="0"/>
          <w:sz w:val="21"/>
          <w:shd w:fill="FFFFFF" w:val="clear"/>
        </w:rPr>
        <w:t xml:space="preserve">retourne</w:t>
      </w:r>
      <w:r>
        <w:rPr>
          <w:rFonts w:ascii="Helvetica Neue" w:hAnsi="Helvetica Neue" w:cs="Helvetica Neue" w:eastAsia="Helvetica Neue"/>
          <w:color w:val="262626"/>
          <w:spacing w:val="0"/>
          <w:position w:val="0"/>
          <w:sz w:val="21"/>
          <w:shd w:fill="FFFFFF" w:val="clear"/>
        </w:rPr>
        <w:t xml:space="preserve"> (avec return) un tableau qui contient les noms (en string) de ses enfants par</w:t>
      </w:r>
      <w:r>
        <w:rPr>
          <w:rFonts w:ascii="Helvetica Neue" w:hAnsi="Helvetica Neue" w:cs="Helvetica Neue" w:eastAsia="Helvetica Neue"/>
          <w:b/>
          <w:color w:val="262626"/>
          <w:spacing w:val="0"/>
          <w:position w:val="0"/>
          <w:sz w:val="21"/>
          <w:shd w:fill="FFFFFF" w:val="clear"/>
        </w:rPr>
        <w:t xml:space="preserve"> ordre croissant de l'age</w:t>
      </w:r>
      <w:r>
        <w:rPr>
          <w:rFonts w:ascii="Helvetica Neue" w:hAnsi="Helvetica Neue" w:cs="Helvetica Neue" w:eastAsia="Helvetica Neue"/>
          <w:color w:val="262626"/>
          <w:spacing w:val="0"/>
          <w:position w:val="0"/>
          <w:sz w:val="21"/>
          <w:shd w:fill="FFFFFF" w:val="clear"/>
        </w:rPr>
        <w:t xml:space="preserv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Exemple: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b/>
          <w:color w:val="262626"/>
          <w:spacing w:val="0"/>
          <w:position w:val="0"/>
          <w:sz w:val="21"/>
          <w:shd w:fill="FFFFFF" w:val="clear"/>
        </w:rPr>
        <w:t xml:space="preserve">quiEnfants</w:t>
      </w:r>
      <w:r>
        <w:rPr>
          <w:rFonts w:ascii="Helvetica Neue" w:hAnsi="Helvetica Neue" w:cs="Helvetica Neue" w:eastAsia="Helvetica Neue"/>
          <w:color w:val="262626"/>
          <w:spacing w:val="0"/>
          <w:position w:val="0"/>
          <w:sz w:val="21"/>
          <w:shd w:fill="FFFFFF" w:val="clear"/>
        </w:rPr>
        <w:t xml:space="preserve">("Isabelle")  retourne: ["Alice", "Orianne"]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5) Vous devez écrire une fonction nommée </w:t>
      </w:r>
      <w:r>
        <w:rPr>
          <w:rFonts w:ascii="Helvetica Neue" w:hAnsi="Helvetica Neue" w:cs="Helvetica Neue" w:eastAsia="Helvetica Neue"/>
          <w:b/>
          <w:color w:val="262626"/>
          <w:spacing w:val="0"/>
          <w:position w:val="0"/>
          <w:sz w:val="21"/>
          <w:shd w:fill="FFFFFF" w:val="clear"/>
        </w:rPr>
        <w:t xml:space="preserve">quiPetitsEnfants  </w:t>
      </w:r>
      <w:r>
        <w:rPr>
          <w:rFonts w:ascii="Helvetica Neue" w:hAnsi="Helvetica Neue" w:cs="Helvetica Neue" w:eastAsia="Helvetica Neue"/>
          <w:color w:val="262626"/>
          <w:spacing w:val="0"/>
          <w:position w:val="0"/>
          <w:sz w:val="21"/>
          <w:shd w:fill="FFFFFF" w:val="clear"/>
        </w:rPr>
        <w:t xml:space="preserve">qui prend comme paramètre le nom (en string) de quelqu'un dans le tableau </w:t>
      </w:r>
      <w:r>
        <w:rPr>
          <w:rFonts w:ascii="Helvetica Neue" w:hAnsi="Helvetica Neue" w:cs="Helvetica Neue" w:eastAsia="Helvetica Neue"/>
          <w:b/>
          <w:color w:val="262626"/>
          <w:spacing w:val="0"/>
          <w:position w:val="0"/>
          <w:sz w:val="21"/>
          <w:shd w:fill="FFFFFF" w:val="clear"/>
        </w:rPr>
        <w:t xml:space="preserve">personnes</w:t>
      </w:r>
      <w:r>
        <w:rPr>
          <w:rFonts w:ascii="Helvetica Neue" w:hAnsi="Helvetica Neue" w:cs="Helvetica Neue" w:eastAsia="Helvetica Neue"/>
          <w:color w:val="262626"/>
          <w:spacing w:val="0"/>
          <w:position w:val="0"/>
          <w:sz w:val="21"/>
          <w:shd w:fill="FFFFFF" w:val="clear"/>
        </w:rPr>
        <w:t xml:space="preserve"> (par exemple, "Julie") et </w:t>
      </w:r>
      <w:r>
        <w:rPr>
          <w:rFonts w:ascii="Helvetica Neue" w:hAnsi="Helvetica Neue" w:cs="Helvetica Neue" w:eastAsia="Helvetica Neue"/>
          <w:b/>
          <w:color w:val="262626"/>
          <w:spacing w:val="0"/>
          <w:position w:val="0"/>
          <w:sz w:val="21"/>
          <w:shd w:fill="FFFFFF" w:val="clear"/>
        </w:rPr>
        <w:t xml:space="preserve">retourne</w:t>
      </w:r>
      <w:r>
        <w:rPr>
          <w:rFonts w:ascii="Helvetica Neue" w:hAnsi="Helvetica Neue" w:cs="Helvetica Neue" w:eastAsia="Helvetica Neue"/>
          <w:color w:val="262626"/>
          <w:spacing w:val="0"/>
          <w:position w:val="0"/>
          <w:sz w:val="21"/>
          <w:shd w:fill="FFFFFF" w:val="clear"/>
        </w:rPr>
        <w:t xml:space="preserve"> (avec return) un tableau qui contient les noms (en string) des petits enfants par</w:t>
      </w:r>
      <w:r>
        <w:rPr>
          <w:rFonts w:ascii="Helvetica Neue" w:hAnsi="Helvetica Neue" w:cs="Helvetica Neue" w:eastAsia="Helvetica Neue"/>
          <w:b/>
          <w:color w:val="262626"/>
          <w:spacing w:val="0"/>
          <w:position w:val="0"/>
          <w:sz w:val="21"/>
          <w:shd w:fill="FFFFFF" w:val="clear"/>
        </w:rPr>
        <w:t xml:space="preserve"> ordre croissant de l'age</w:t>
      </w:r>
      <w:r>
        <w:rPr>
          <w:rFonts w:ascii="Helvetica Neue" w:hAnsi="Helvetica Neue" w:cs="Helvetica Neue" w:eastAsia="Helvetica Neue"/>
          <w:color w:val="262626"/>
          <w:spacing w:val="0"/>
          <w:position w:val="0"/>
          <w:sz w:val="21"/>
          <w:shd w:fill="FFFFFF" w:val="clear"/>
        </w:rPr>
        <w:t xml:space="preserv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Exemple: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b/>
          <w:color w:val="262626"/>
          <w:spacing w:val="0"/>
          <w:position w:val="0"/>
          <w:sz w:val="21"/>
          <w:shd w:fill="FFFFFF" w:val="clear"/>
        </w:rPr>
        <w:t xml:space="preserve">quiPetitsEnfants</w:t>
      </w:r>
      <w:r>
        <w:rPr>
          <w:rFonts w:ascii="Helvetica Neue" w:hAnsi="Helvetica Neue" w:cs="Helvetica Neue" w:eastAsia="Helvetica Neue"/>
          <w:color w:val="262626"/>
          <w:spacing w:val="0"/>
          <w:position w:val="0"/>
          <w:sz w:val="21"/>
          <w:shd w:fill="FFFFFF" w:val="clear"/>
        </w:rPr>
        <w:t xml:space="preserve">("Sarah")  retourne: [ "Karine", "Celine", "Wendy", "Kaliste", "Sophie", "Caroline"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La fonction quiPetitsEnfant devrait appeller quiEnfant.</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Votre code ne doit pas faire d'entrée-sortie (pas d'appel à print, alert ou prompt). Il faut imaginer que votre code sera utilisé par un autre programmeur dans un logiciel plus gros.</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Comme toujours, votre programme doit être complet, avec des commentaires qui indiquent le nom du fichier, l'auteur (votre nom), une brève description de l'utilité du programme. Il doit aussi y avoir des commentaires qui expliquent à quoi correspond chaque variable, et le fonctionnement du programme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262626"/>
          <w:spacing w:val="0"/>
          <w:position w:val="0"/>
          <w:sz w:val="21"/>
          <w:shd w:fill="FFFFFF" w:val="clear"/>
        </w:rPr>
        <w:t xml:space="preserve">Vous devez implémenter une variante du tri insertion vu en cours où l'on s’intéresse à trier des valeurs entières en ordre décroissant et en place, c'est-à-dire en modifiant directement le tableau passé en argument. Le tri insertion classique (celui vu en cours) considère une liste de plus en plus grande et insère le nouvel élément de la liste considérée à la position où il doit se trouver par un glissement des valeurs inférieures. Le glissement implique que de nombreuses affectations sont effectuées sur le tableau à trier afin de déplacer certaines valeurs à leur place. La variante que vous devez écrire effectue plusieurs passages de l'algorithme de tri insertion, où chaque passage effectue les glissements des valeurs du tableau distantes d'une certaine valeur n appelée le régime.</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Par exemple, un glissement de régime 5 commençant à la position i devrait seulement modifier les valeurs du tableau aux positions </w:t>
      </w:r>
      <w:r>
        <w:rPr>
          <w:rFonts w:ascii="Helvetica Neue" w:hAnsi="Helvetica Neue" w:cs="Helvetica Neue" w:eastAsia="Helvetica Neue"/>
          <w:i/>
          <w:color w:val="262626"/>
          <w:spacing w:val="0"/>
          <w:position w:val="0"/>
          <w:sz w:val="21"/>
          <w:shd w:fill="FFFFFF" w:val="clear"/>
        </w:rPr>
        <w:t xml:space="preserve">i</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i/>
          <w:color w:val="262626"/>
          <w:spacing w:val="0"/>
          <w:position w:val="0"/>
          <w:sz w:val="21"/>
          <w:shd w:fill="FFFFFF" w:val="clear"/>
        </w:rPr>
        <w:t xml:space="preserve">i-5</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i/>
          <w:color w:val="262626"/>
          <w:spacing w:val="0"/>
          <w:position w:val="0"/>
          <w:sz w:val="21"/>
          <w:shd w:fill="FFFFFF" w:val="clear"/>
        </w:rPr>
        <w:t xml:space="preserve">i-10</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i/>
          <w:color w:val="262626"/>
          <w:spacing w:val="0"/>
          <w:position w:val="0"/>
          <w:sz w:val="21"/>
          <w:shd w:fill="FFFFFF" w:val="clear"/>
        </w:rPr>
        <w:t xml:space="preserve">i-15</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L'idée est de commencer par un régime élevé (par exemple 11) afin de faire glisser des valeurs éloignées (indice 0, 11, 22, etc.) dans le tableau, puis de baisser progressivement le régime, pour terminer avec un régime 1 qui correspond à l'algorithme de tri insertion classique (où les valeurs successives sont glissées).</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Vous devez écrire une fonction </w:t>
      </w:r>
      <w:r>
        <w:rPr>
          <w:rFonts w:ascii="Helvetica Neue" w:hAnsi="Helvetica Neue" w:cs="Helvetica Neue" w:eastAsia="Helvetica Neue"/>
          <w:b/>
          <w:color w:val="262626"/>
          <w:spacing w:val="0"/>
          <w:position w:val="0"/>
          <w:sz w:val="21"/>
          <w:shd w:fill="FFFFFF" w:val="clear"/>
        </w:rPr>
        <w:t xml:space="preserve">insertionShell</w:t>
      </w:r>
      <w:r>
        <w:rPr>
          <w:rFonts w:ascii="Helvetica Neue" w:hAnsi="Helvetica Neue" w:cs="Helvetica Neue" w:eastAsia="Helvetica Neue"/>
          <w:color w:val="262626"/>
          <w:spacing w:val="0"/>
          <w:position w:val="0"/>
          <w:sz w:val="21"/>
          <w:shd w:fill="FFFFFF" w:val="clear"/>
        </w:rPr>
        <w:t xml:space="preserve"> qui admet dans cet ordre deux arguments qui sont le </w:t>
      </w:r>
      <w:r>
        <w:rPr>
          <w:rFonts w:ascii="Helvetica Neue" w:hAnsi="Helvetica Neue" w:cs="Helvetica Neue" w:eastAsia="Helvetica Neue"/>
          <w:b/>
          <w:color w:val="262626"/>
          <w:spacing w:val="0"/>
          <w:position w:val="0"/>
          <w:sz w:val="21"/>
          <w:shd w:fill="FFFFFF" w:val="clear"/>
        </w:rPr>
        <w:t xml:space="preserve">tableau à trier</w:t>
      </w:r>
      <w:r>
        <w:rPr>
          <w:rFonts w:ascii="Helvetica Neue" w:hAnsi="Helvetica Neue" w:cs="Helvetica Neue" w:eastAsia="Helvetica Neue"/>
          <w:color w:val="262626"/>
          <w:spacing w:val="0"/>
          <w:position w:val="0"/>
          <w:sz w:val="21"/>
          <w:shd w:fill="FFFFFF" w:val="clear"/>
        </w:rPr>
        <w:t xml:space="preserve"> et un </w:t>
      </w:r>
      <w:r>
        <w:rPr>
          <w:rFonts w:ascii="Helvetica Neue" w:hAnsi="Helvetica Neue" w:cs="Helvetica Neue" w:eastAsia="Helvetica Neue"/>
          <w:b/>
          <w:color w:val="262626"/>
          <w:spacing w:val="0"/>
          <w:position w:val="0"/>
          <w:sz w:val="21"/>
          <w:shd w:fill="FFFFFF" w:val="clear"/>
        </w:rPr>
        <w:t xml:space="preserve">tableau de régimes</w:t>
      </w:r>
      <w:r>
        <w:rPr>
          <w:rFonts w:ascii="Helvetica Neue" w:hAnsi="Helvetica Neue" w:cs="Helvetica Neue" w:eastAsia="Helvetica Neue"/>
          <w:color w:val="262626"/>
          <w:spacing w:val="0"/>
          <w:position w:val="0"/>
          <w:sz w:val="21"/>
          <w:shd w:fill="FFFFFF" w:val="clear"/>
        </w:rPr>
        <w:t xml:space="preserve">, c'est-à-dire, un tableau de valeurs entières strictement décroissantes et terminant par l'entier 1. Votre fonction doit retourner </w:t>
      </w:r>
      <w:r>
        <w:rPr>
          <w:rFonts w:ascii="Helvetica Neue" w:hAnsi="Helvetica Neue" w:cs="Helvetica Neue" w:eastAsia="Helvetica Neue"/>
          <w:b/>
          <w:color w:val="262626"/>
          <w:spacing w:val="0"/>
          <w:position w:val="0"/>
          <w:sz w:val="21"/>
          <w:shd w:fill="FFFFFF" w:val="clear"/>
        </w:rPr>
        <w:t xml:space="preserve">un tableau qui contient le nombre d'affectations effectuées dans le tableau à trier à chaque régime</w:t>
      </w:r>
      <w:r>
        <w:rPr>
          <w:rFonts w:ascii="Helvetica Neue" w:hAnsi="Helvetica Neue" w:cs="Helvetica Neue" w:eastAsia="Helvetica Neue"/>
          <w:color w:val="262626"/>
          <w:spacing w:val="0"/>
          <w:position w:val="0"/>
          <w:sz w:val="21"/>
          <w:shd w:fill="FFFFFF" w:val="clear"/>
        </w:rPr>
        <w:t xml:space="preserve">: la ieme valeur de ce tableau correspond donc au nombre d'affectations effectuées par votre algorithme au tableau à trier pour la ieme valeur dans le tableau de régime.</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Par exemple, si on reprend les noms de variables du tri insertion classique, </w:t>
      </w:r>
      <w:r>
        <w:rPr>
          <w:rFonts w:ascii="Helvetica Neue" w:hAnsi="Helvetica Neue" w:cs="Helvetica Neue" w:eastAsia="Helvetica Neue"/>
          <w:b/>
          <w:color w:val="262626"/>
          <w:spacing w:val="0"/>
          <w:position w:val="0"/>
          <w:sz w:val="21"/>
          <w:shd w:fill="FFFFFF" w:val="clear"/>
        </w:rPr>
        <w:t xml:space="preserve">TOUT</w:t>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i/>
          <w:color w:val="262626"/>
          <w:spacing w:val="0"/>
          <w:position w:val="0"/>
          <w:sz w:val="21"/>
          <w:shd w:fill="FFFFFF" w:val="clear"/>
        </w:rPr>
        <w:t xml:space="preserve">t[i] = memo</w:t>
      </w:r>
      <w:r>
        <w:rPr>
          <w:rFonts w:ascii="Helvetica Neue" w:hAnsi="Helvetica Neue" w:cs="Helvetica Neue" w:eastAsia="Helvetica Neue"/>
          <w:color w:val="262626"/>
          <w:spacing w:val="0"/>
          <w:position w:val="0"/>
          <w:sz w:val="21"/>
          <w:shd w:fill="FFFFFF" w:val="clear"/>
        </w:rPr>
        <w:t xml:space="preserve"> ou </w:t>
      </w:r>
      <w:r>
        <w:rPr>
          <w:rFonts w:ascii="Helvetica Neue" w:hAnsi="Helvetica Neue" w:cs="Helvetica Neue" w:eastAsia="Helvetica Neue"/>
          <w:i/>
          <w:color w:val="262626"/>
          <w:spacing w:val="0"/>
          <w:position w:val="0"/>
          <w:sz w:val="21"/>
          <w:shd w:fill="FFFFFF" w:val="clear"/>
        </w:rPr>
        <w:t xml:space="preserve">t[i] = t[j]</w:t>
      </w:r>
      <w:r>
        <w:rPr>
          <w:rFonts w:ascii="Helvetica Neue" w:hAnsi="Helvetica Neue" w:cs="Helvetica Neue" w:eastAsia="Helvetica Neue"/>
          <w:color w:val="262626"/>
          <w:spacing w:val="0"/>
          <w:position w:val="0"/>
          <w:sz w:val="21"/>
          <w:shd w:fill="FFFFFF" w:val="clear"/>
        </w:rPr>
        <w:t xml:space="preserve"> comptent comme des affectations au tableau à trier.</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Voici deux exemples d'appels de votre fonction, ainsi que le détail des différentes étapes de l'algorithme. Dans le premier appel, les valeurs distantes de 5 commencent par être comparées et 78 affectations sont effectuées. Le régime 3 est ensuite considéré et 42 affectations sont effectuées; enfin le régime 1 est effectué (un tri insertion classique), ce qui requiert 46 affectations dans le tableau. Un total de 166 affectations ont donc été effectuées alors que le tri insertion classique requiert 332 affectations, tel que mesuré par le second appel.</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    print(insertionShell([1,3,2,5,4,6,7,8,10,41,43,49,22,13,24,40,20,9,9,10,1,13,45,25,43,12,48,47,25,7], [5,3,1])</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    regime 5:</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43,49,47,25,43,40,48,45,25,41,12,20,22,13,24,6,13,9,10,10,1,7,8,9,7,1,3,2,5,4</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regime 3:</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48,49,47,43,45,40,41,43,25,25,13,24,22,13,20,10,12,9,7,10,9,7,8,4,6,5,3,2,1,1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regime 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49,48,47,45,43,43,41,40,25,25,24,22,20,13,13,12,10,10,9,9,8,7,7,6,5,4,3,2,1,1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78, 42, 46</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    print(insertionShell([1,3,2,5,4,6,7,8,10,41,43,49,22,13,24,40,20,9,9,10,1,13,45,25,43,12,48,47,25,7], [1]));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332</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regime 1: 49,48,47,45,43,43,41,40,25,25,24,22,20,13,13,12,10,10,9,9,8,7,7,6,5,4,3,2,1,1</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Vous devez également écrire une fonction </w:t>
      </w:r>
      <w:r>
        <w:rPr>
          <w:rFonts w:ascii="Helvetica Neue" w:hAnsi="Helvetica Neue" w:cs="Helvetica Neue" w:eastAsia="Helvetica Neue"/>
          <w:b/>
          <w:color w:val="262626"/>
          <w:spacing w:val="0"/>
          <w:position w:val="0"/>
          <w:sz w:val="21"/>
          <w:shd w:fill="FFFFFF" w:val="clear"/>
        </w:rPr>
        <w:t xml:space="preserve">best</w:t>
      </w:r>
      <w:r>
        <w:rPr>
          <w:rFonts w:ascii="Helvetica Neue" w:hAnsi="Helvetica Neue" w:cs="Helvetica Neue" w:eastAsia="Helvetica Neue"/>
          <w:color w:val="262626"/>
          <w:spacing w:val="0"/>
          <w:position w:val="0"/>
          <w:sz w:val="21"/>
          <w:shd w:fill="FFFFFF" w:val="clear"/>
        </w:rPr>
        <w:t xml:space="preserve"> qui prend en argument un t</w:t>
      </w:r>
      <w:r>
        <w:rPr>
          <w:rFonts w:ascii="Helvetica Neue" w:hAnsi="Helvetica Neue" w:cs="Helvetica Neue" w:eastAsia="Helvetica Neue"/>
          <w:b/>
          <w:color w:val="262626"/>
          <w:spacing w:val="0"/>
          <w:position w:val="0"/>
          <w:sz w:val="21"/>
          <w:shd w:fill="FFFFFF" w:val="clear"/>
        </w:rPr>
        <w:t xml:space="preserve">ableau</w:t>
      </w:r>
      <w:r>
        <w:rPr>
          <w:rFonts w:ascii="Helvetica Neue" w:hAnsi="Helvetica Neue" w:cs="Helvetica Neue" w:eastAsia="Helvetica Neue"/>
          <w:color w:val="262626"/>
          <w:spacing w:val="0"/>
          <w:position w:val="0"/>
          <w:sz w:val="21"/>
          <w:shd w:fill="FFFFFF" w:val="clear"/>
        </w:rPr>
        <w:t xml:space="preserve"> ainsi qu'un </w:t>
      </w:r>
      <w:r>
        <w:rPr>
          <w:rFonts w:ascii="Helvetica Neue" w:hAnsi="Helvetica Neue" w:cs="Helvetica Neue" w:eastAsia="Helvetica Neue"/>
          <w:b/>
          <w:color w:val="262626"/>
          <w:spacing w:val="0"/>
          <w:position w:val="0"/>
          <w:sz w:val="21"/>
          <w:shd w:fill="FFFFFF" w:val="clear"/>
        </w:rPr>
        <w:t xml:space="preserve">tableau de tableaux de régimes</w:t>
      </w:r>
      <w:r>
        <w:rPr>
          <w:rFonts w:ascii="Helvetica Neue" w:hAnsi="Helvetica Neue" w:cs="Helvetica Neue" w:eastAsia="Helvetica Neue"/>
          <w:color w:val="262626"/>
          <w:spacing w:val="0"/>
          <w:position w:val="0"/>
          <w:sz w:val="21"/>
          <w:shd w:fill="FFFFFF" w:val="clear"/>
        </w:rPr>
        <w:t xml:space="preserve"> et qui retourne le t</w:t>
      </w:r>
      <w:r>
        <w:rPr>
          <w:rFonts w:ascii="Helvetica Neue" w:hAnsi="Helvetica Neue" w:cs="Helvetica Neue" w:eastAsia="Helvetica Neue"/>
          <w:b/>
          <w:color w:val="262626"/>
          <w:spacing w:val="0"/>
          <w:position w:val="0"/>
          <w:sz w:val="21"/>
          <w:shd w:fill="FFFFFF" w:val="clear"/>
        </w:rPr>
        <w:t xml:space="preserve">ableau de régimes le meilleur</w:t>
      </w:r>
      <w:r>
        <w:rPr>
          <w:rFonts w:ascii="Helvetica Neue" w:hAnsi="Helvetica Neue" w:cs="Helvetica Neue" w:eastAsia="Helvetica Neue"/>
          <w:color w:val="262626"/>
          <w:spacing w:val="0"/>
          <w:position w:val="0"/>
          <w:sz w:val="21"/>
          <w:shd w:fill="FFFFFF" w:val="clear"/>
        </w:rPr>
        <w:t xml:space="preserve">, c'est-à-dire celui entrainant le moins d'affectations pour le tableau donné en argument. Voici un exemple non normatif (vous pouvez afficher les choses différemment, voire ne rien afficher) d'appel où le meilleur régime est [7,3,1]</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    var regimes = [[1],[5,4,3,2,1],[7,3,1],[11,9,7,3,1]];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var t = [2,4,5,7,8,2,5,8,9,12,13,2,4,56,12,5,7,23,12,24,34,56,3,6,1];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print(best(t,regimes));</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7,3,1</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tri selon [ 1 ] en 208  affectations</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tri selon [ 5,4,3,2,1 ] en 158 affectations</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tri selon [ 7,3,1 ] en 127 affectations</w:t>
      </w:r>
      <w:r>
        <w:rPr>
          <w:rFonts w:ascii="Helvetica Neue" w:hAnsi="Helvetica Neue" w:cs="Helvetica Neue" w:eastAsia="Helvetica Neue"/>
          <w:color w:val="262626"/>
          <w:spacing w:val="0"/>
          <w:position w:val="0"/>
          <w:sz w:val="21"/>
          <w:shd w:fill="auto" w:val="clear"/>
        </w:rPr>
        <w:br/>
      </w:r>
      <w:r>
        <w:rPr>
          <w:rFonts w:ascii="Helvetica Neue" w:hAnsi="Helvetica Neue" w:cs="Helvetica Neue" w:eastAsia="Helvetica Neue"/>
          <w:color w:val="262626"/>
          <w:spacing w:val="0"/>
          <w:position w:val="0"/>
          <w:sz w:val="21"/>
          <w:shd w:fill="FFFFFF" w:val="clear"/>
        </w:rPr>
        <w:t xml:space="preserve">    tri selon [ 11,9,7,3,1 ] en 129 affectations</w:t>
      </w:r>
      <w:r>
        <w:rPr>
          <w:rFonts w:ascii="Helvetica Neue" w:hAnsi="Helvetica Neue" w:cs="Helvetica Neue" w:eastAsia="Helvetica Neue"/>
          <w:color w:val="262626"/>
          <w:spacing w:val="0"/>
          <w:position w:val="0"/>
          <w:sz w:val="21"/>
          <w:shd w:fill="auto" w:val="clear"/>
        </w:rPr>
        <w:br/>
        <w:br/>
      </w:r>
      <w:r>
        <w:rPr>
          <w:rFonts w:ascii="Helvetica Neue" w:hAnsi="Helvetica Neue" w:cs="Helvetica Neue" w:eastAsia="Helvetica Neue"/>
          <w:color w:val="262626"/>
          <w:spacing w:val="0"/>
          <w:position w:val="0"/>
          <w:sz w:val="21"/>
          <w:shd w:fill="FFFFFF" w:val="clear"/>
        </w:rPr>
        <w:t xml:space="preserve">Votre programme ne sera pas noté sur la trace (ça peut cependant vous aider à vérifier le bon fonctionnement de votre algorithme). Vos fonctions doivent cependant correspondre aux niveaux des entrées et des sorties avec leur description.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t xml:space="preserve">Exercice noté 6</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devez écrire une fonction récursive `change` qui prend en paramètre un nombre et un tableau de nombre en ordre décroissant. Le nombre donné en paramètre correspond au change à donner en cents et le tableau de nombre correspond aux devises disponibles en cents.</w:t>
        <w:br/>
        <w:br/>
        <w:t xml:space="preserve">Votre travail est d'énumérer (afficher) chacune des combinaisons de pièces pour le change demandé.</w:t>
        <w:br/>
        <w:br/>
        <w:t xml:space="preserve">Aucune combinaison ne devrait être affichée si aucune combinaison de devises ne</w:t>
        <w:br/>
        <w:t xml:space="preserve">permet de retourner le change exact.</w:t>
        <w:br/>
        <w:br/>
        <w:t xml:space="preserve">Les devises affichées doivent être ordonnées en ordre décroissant lors de l'affichage.</w:t>
        <w:br/>
        <w:t xml:space="preserve">Votre énumération doit être exhaustive et sans répétition de combinaisons.</w:t>
        <w:br/>
        <w:t xml:space="preserve">Votre fonction doit prioriser l'usage des devises les plus grandes dans l'énumération.</w:t>
        <w:br/>
        <w:br/>
        <w:t xml:space="preserve">Il est conseillé d'utiliser un interprète de ligne de commande pour éviter les pannes (crash) associées à des scripts demandant en performance à l'intérieur d'un navigateur.</w:t>
        <w:br/>
        <w:br/>
        <w:t xml:space="preserve">Exemple:</w:t>
        <w:br/>
        <w:t xml:space="preserve">```</w:t>
        <w:br/>
        <w:t xml:space="preserve">d8&gt; change(11, [100, 25, 20, 10, 5, 1])</w:t>
        <w:br/>
        <w:t xml:space="preserve">10 1 </w:t>
        <w:br/>
        <w:t xml:space="preserve">5 5 1 </w:t>
        <w:br/>
        <w:t xml:space="preserve">5 1 1 1 1 1 1 </w:t>
        <w:br/>
        <w:t xml:space="preserve">1 1 1 1 1 1 1 1 1 1 1 </w:t>
        <w:br/>
        <w:t xml:space="preserve">```</w:t>
        <w:br/>
        <w:br/>
        <w:t xml:space="preserve">Exemple 2:</w:t>
        <w:br/>
        <w:t xml:space="preserve">```</w:t>
        <w:br/>
        <w:t xml:space="preserve">d8&gt; change(36, [50, 12, 3])</w:t>
        <w:br/>
        <w:t xml:space="preserve">12 12 12 </w:t>
        <w:br/>
        <w:t xml:space="preserve">12 12 3 3 3 3 </w:t>
        <w:br/>
        <w:t xml:space="preserve">12 3 3 3 3 3 3 3 3 </w:t>
        <w:br/>
        <w:t xml:space="preserve">3 3 3 3 3 3 3 3 3 3 3 3 </w:t>
        <w:br/>
        <w:t xml:space="preserve">```</w:t>
        <w:br/>
        <w:br/>
        <w:t xml:space="preserve">Exemple 3:</w:t>
        <w:br/>
        <w:t xml:space="preserve">```</w:t>
        <w:br/>
        <w:t xml:space="preserve">d8&gt; change(95, [100,25,10,5])</w:t>
        <w:br/>
        <w:t xml:space="preserve">25 25 25 10 10 </w:t>
        <w:br/>
        <w:t xml:space="preserve">25 25 25 10 5 5 </w:t>
        <w:br/>
        <w:t xml:space="preserve">25 25 25 5 5 5 5 </w:t>
        <w:br/>
        <w:t xml:space="preserve">25 25 10 10 10 10 5 </w:t>
        <w:br/>
        <w:t xml:space="preserve">25 25 10 10 10 5 5 5 </w:t>
        <w:br/>
        <w:t xml:space="preserve">25 25 10 10 5 5 5 5 5 </w:t>
        <w:br/>
        <w:t xml:space="preserve">25 25 10 5 5 5 5 5 5 5 </w:t>
        <w:br/>
        <w:t xml:space="preserve">25 25 5 5 5 5 5 5 5 5 5 </w:t>
        <w:br/>
        <w:t xml:space="preserve">25 10 10 10 10 10 10 10 </w:t>
        <w:br/>
        <w:t xml:space="preserve">25 10 10 10 10 10 10 5 5 </w:t>
        <w:br/>
        <w:t xml:space="preserve">25 10 10 10 10 10 5 5 5 5 </w:t>
        <w:br/>
        <w:t xml:space="preserve">25 10 10 10 10 5 5 5 5 5 5 </w:t>
        <w:br/>
        <w:t xml:space="preserve">25 10 10 10 5 5 5 5 5 5 5 5 </w:t>
        <w:br/>
        <w:t xml:space="preserve">25 10 10 5 5 5 5 5 5 5 5 5 5 </w:t>
        <w:br/>
        <w:t xml:space="preserve">25 10 5 5 5 5 5 5 5 5 5 5 5 5 </w:t>
        <w:br/>
        <w:t xml:space="preserve">25 5 5 5 5 5 5 5 5 5 5 5 5 5 5 </w:t>
        <w:br/>
        <w:t xml:space="preserve">10 10 10 10 10 10 10 10 10 5 </w:t>
        <w:br/>
        <w:t xml:space="preserve">10 10 10 10 10 10 10 10 5 5 5 </w:t>
        <w:br/>
        <w:t xml:space="preserve">10 10 10 10 10 10 10 5 5 5 5 5 </w:t>
        <w:br/>
        <w:t xml:space="preserve">10 10 10 10 10 10 5 5 5 5 5 5 5 </w:t>
        <w:br/>
        <w:t xml:space="preserve">10 10 10 10 10 5 5 5 5 5 5 5 5 5 </w:t>
        <w:br/>
        <w:t xml:space="preserve">10 10 10 10 5 5 5 5 5 5 5 5 5 5 5 </w:t>
        <w:br/>
        <w:t xml:space="preserve">10 10 10 5 5 5 5 5 5 5 5 5 5 5 5 5 </w:t>
        <w:br/>
        <w:t xml:space="preserve">10 10 5 5 5 5 5 5 5 5 5 5 5 5 5 5 5 </w:t>
        <w:br/>
        <w:t xml:space="preserve">10 5 5 5 5 5 5 5 5 5 5 5 5 5 5 5 5 5 </w:t>
        <w:br/>
        <w:t xml:space="preserve">5 5 5 5 5 5 5 5 5 5 5 5 5 5 5 5 5 5 5 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00" w:line="240"/>
        <w:ind w:right="0" w:left="0" w:firstLine="0"/>
        <w:jc w:val="left"/>
        <w:rPr>
          <w:rFonts w:ascii="Helvetica Neue" w:hAnsi="Helvetica Neue" w:cs="Helvetica Neue" w:eastAsia="Helvetica Neue"/>
          <w:color w:val="262626"/>
          <w:spacing w:val="0"/>
          <w:position w:val="0"/>
          <w:sz w:val="36"/>
          <w:shd w:fill="FFFFFF" w:val="clear"/>
        </w:rPr>
      </w:pPr>
      <w:r>
        <w:rPr>
          <w:rFonts w:ascii="Helvetica Neue" w:hAnsi="Helvetica Neue" w:cs="Helvetica Neue" w:eastAsia="Helvetica Neue"/>
          <w:color w:val="262626"/>
          <w:spacing w:val="0"/>
          <w:position w:val="0"/>
          <w:sz w:val="36"/>
          <w:shd w:fill="FFFFFF" w:val="clear"/>
        </w:rPr>
        <w:t xml:space="preserve">Exercice noté 7</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Vous devez mettre en oeuvre une fonction récursive </w:t>
      </w:r>
      <w:r>
        <w:rPr>
          <w:rFonts w:ascii="Helvetica Neue" w:hAnsi="Helvetica Neue" w:cs="Helvetica Neue" w:eastAsia="Helvetica Neue"/>
          <w:b/>
          <w:color w:val="262626"/>
          <w:spacing w:val="0"/>
          <w:position w:val="0"/>
          <w:sz w:val="21"/>
          <w:shd w:fill="FFFFFF" w:val="clear"/>
        </w:rPr>
        <w:t xml:space="preserve">postfix</w:t>
      </w:r>
      <w:r>
        <w:rPr>
          <w:rFonts w:ascii="Helvetica Neue" w:hAnsi="Helvetica Neue" w:cs="Helvetica Neue" w:eastAsia="Helvetica Neue"/>
          <w:color w:val="262626"/>
          <w:spacing w:val="0"/>
          <w:position w:val="0"/>
          <w:sz w:val="21"/>
          <w:shd w:fill="FFFFFF" w:val="clear"/>
        </w:rPr>
        <w:t xml:space="preserve"> fait retourne la chaine de caractères correspondant à l'affichage post-fixe d'une structure d'arbre binaire donnée en paramètre.</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Un arbre est simplement une structure formée d'enregistrements (référés à l'avenir comme des noeuds) de la forme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{val: , gauche: , droite: }</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où gauche et droite contiennent soit la valeur `null` soit un noeud.</w:t>
      </w:r>
    </w:p>
    <w:p>
      <w:pPr>
        <w:spacing w:before="0" w:after="100" w:line="240"/>
        <w:ind w:right="0" w:left="0" w:firstLine="0"/>
        <w:jc w:val="left"/>
        <w:rPr>
          <w:rFonts w:ascii="inherit" w:hAnsi="inherit" w:cs="inherit" w:eastAsia="inherit"/>
          <w:color w:val="262626"/>
          <w:spacing w:val="0"/>
          <w:position w:val="0"/>
          <w:sz w:val="36"/>
          <w:shd w:fill="FFFFFF" w:val="clear"/>
        </w:rPr>
      </w:pPr>
      <w:r>
        <w:rPr>
          <w:rFonts w:ascii="inherit" w:hAnsi="inherit" w:cs="inherit" w:eastAsia="inherit"/>
          <w:color w:val="262626"/>
          <w:spacing w:val="0"/>
          <w:position w:val="0"/>
          <w:sz w:val="36"/>
          <w:shd w:fill="FFFFFF" w:val="clear"/>
        </w:rPr>
        <w:t xml:space="preserve">Par exemple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var arbre = noeud(                //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7,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noeud(3, noeud(1), noeud(2)),   //    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noeud(6, noeud(4), noeud(5))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  1   2   4   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 / \ /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 # # #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print(postfix(arbre)) // affiche: 1 2 3 4 5 6 7</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L'idée d'un affichage post-fixe est relativement simple: il suffit de visiter récursivement d'abord l'attribut de gauche, puis celui de droite pour finir avec val.</w:t>
      </w:r>
    </w:p>
    <w:p>
      <w:pPr>
        <w:spacing w:before="0" w:after="100" w:line="240"/>
        <w:ind w:right="0" w:left="0" w:firstLine="0"/>
        <w:jc w:val="left"/>
        <w:rPr>
          <w:rFonts w:ascii="Helvetica Neue" w:hAnsi="Helvetica Neue" w:cs="Helvetica Neue" w:eastAsia="Helvetica Neue"/>
          <w:color w:val="262626"/>
          <w:spacing w:val="0"/>
          <w:position w:val="0"/>
          <w:sz w:val="21"/>
          <w:shd w:fill="FFFFFF" w:val="clear"/>
        </w:rPr>
      </w:pPr>
      <w:r>
        <w:rPr>
          <w:rFonts w:ascii="Helvetica Neue" w:hAnsi="Helvetica Neue" w:cs="Helvetica Neue" w:eastAsia="Helvetica Neue"/>
          <w:color w:val="262626"/>
          <w:spacing w:val="0"/>
          <w:position w:val="0"/>
          <w:sz w:val="21"/>
          <w:shd w:fill="FFFFFF" w:val="clear"/>
        </w:rPr>
        <w:t xml:space="preserve">On vous fournit le code suivant facilitant la création d'arbre.</w:t>
      </w:r>
    </w:p>
    <w:p>
      <w:pPr>
        <w:spacing w:before="0" w:after="100" w:line="240"/>
        <w:ind w:right="0" w:left="0" w:firstLine="0"/>
        <w:jc w:val="left"/>
        <w:rPr>
          <w:rFonts w:ascii="inherit" w:hAnsi="inherit" w:cs="inherit" w:eastAsia="inherit"/>
          <w:color w:val="262626"/>
          <w:spacing w:val="0"/>
          <w:position w:val="0"/>
          <w:sz w:val="36"/>
          <w:shd w:fill="FFFFFF" w:val="clear"/>
        </w:rPr>
      </w:pPr>
      <w:r>
        <w:rPr>
          <w:rFonts w:ascii="inherit" w:hAnsi="inherit" w:cs="inherit" w:eastAsia="inherit"/>
          <w:color w:val="262626"/>
          <w:spacing w:val="0"/>
          <w:position w:val="0"/>
          <w:sz w:val="36"/>
          <w:shd w:fill="FFFFFF" w:val="clear"/>
        </w:rPr>
        <w:t xml:space="preserve">Code fournis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function noeud(val, gauche, droite)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if (typeof gauche === "undefined") gauche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if (typeof droite === "undefined") droite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  return {val: val, gauche: gauche, droite: droite};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Menlo" w:hAnsi="Menlo" w:cs="Menlo" w:eastAsia="Menlo"/>
          <w:color w:val="373A3C"/>
          <w:spacing w:val="0"/>
          <w:position w:val="0"/>
          <w:sz w:val="19"/>
          <w:shd w:fill="FFFFFF" w:val="clear"/>
        </w:rPr>
      </w:pPr>
      <w:r>
        <w:rPr>
          <w:rFonts w:ascii="Menlo" w:hAnsi="Menlo" w:cs="Menlo" w:eastAsia="Menlo"/>
          <w:color w:val="373A3C"/>
          <w:spacing w:val="0"/>
          <w:position w:val="0"/>
          <w:sz w:val="19"/>
          <w:shd w:fill="FFFFFF" w:val="clear"/>
        </w:rPr>
        <w:t xml:space="preserve">nublet</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DOM/window.prompt" Id="docRId0" Type="http://schemas.openxmlformats.org/officeDocument/2006/relationships/hyperlink" /><Relationship TargetMode="External" Target="https://developer.mozilla.org/en-US/docs/JavaScript/Reference/Global_Objects/Strin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