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F85C" w14:textId="77777777" w:rsidR="00853D47" w:rsidRDefault="00000000">
      <w:pPr>
        <w:jc w:val="center"/>
      </w:pPr>
      <w:r>
        <w:rPr>
          <w:b/>
          <w:color w:val="1E3A5F"/>
          <w:sz w:val="32"/>
        </w:rPr>
        <w:t>MATRYCA OCENY JAKOŚCI TESTU MANUALNEGO</w:t>
      </w:r>
    </w:p>
    <w:p w14:paraId="0795BA11" w14:textId="3F9C53DB" w:rsidR="00853D47" w:rsidRDefault="00000000">
      <w:pPr>
        <w:jc w:val="center"/>
      </w:pPr>
      <w:proofErr w:type="spellStart"/>
      <w:r>
        <w:rPr>
          <w:color w:val="097488"/>
          <w:sz w:val="24"/>
        </w:rPr>
        <w:t>GameVault</w:t>
      </w:r>
      <w:proofErr w:type="spellEnd"/>
      <w:r>
        <w:rPr>
          <w:color w:val="097488"/>
          <w:sz w:val="24"/>
        </w:rPr>
        <w:t xml:space="preserve"> </w:t>
      </w:r>
      <w:r w:rsidR="00CF5339">
        <w:rPr>
          <w:color w:val="097488"/>
          <w:sz w:val="24"/>
        </w:rPr>
        <w:t>–</w:t>
      </w:r>
      <w:r>
        <w:rPr>
          <w:color w:val="097488"/>
          <w:sz w:val="24"/>
        </w:rPr>
        <w:t xml:space="preserve"> GV</w:t>
      </w:r>
      <w:r w:rsidR="00CF5339">
        <w:rPr>
          <w:color w:val="097488"/>
          <w:sz w:val="24"/>
        </w:rPr>
        <w:t>-</w:t>
      </w:r>
      <w:r>
        <w:rPr>
          <w:color w:val="097488"/>
          <w:sz w:val="24"/>
        </w:rPr>
        <w:t>TC</w:t>
      </w:r>
      <w:r w:rsidR="00CF5339">
        <w:rPr>
          <w:color w:val="097488"/>
          <w:sz w:val="24"/>
        </w:rPr>
        <w:t>-</w:t>
      </w:r>
      <w:r>
        <w:rPr>
          <w:color w:val="097488"/>
          <w:sz w:val="24"/>
        </w:rPr>
        <w:t xml:space="preserve">001: </w:t>
      </w:r>
      <w:proofErr w:type="spellStart"/>
      <w:r>
        <w:rPr>
          <w:color w:val="097488"/>
          <w:sz w:val="24"/>
        </w:rPr>
        <w:t>Zakup</w:t>
      </w:r>
      <w:proofErr w:type="spellEnd"/>
      <w:r>
        <w:rPr>
          <w:color w:val="097488"/>
          <w:sz w:val="24"/>
        </w:rPr>
        <w:t xml:space="preserve"> </w:t>
      </w:r>
      <w:proofErr w:type="spellStart"/>
      <w:r>
        <w:rPr>
          <w:color w:val="097488"/>
          <w:sz w:val="24"/>
        </w:rPr>
        <w:t>gry</w:t>
      </w:r>
      <w:proofErr w:type="spellEnd"/>
      <w:r>
        <w:rPr>
          <w:color w:val="097488"/>
          <w:sz w:val="24"/>
        </w:rPr>
        <w:t xml:space="preserve"> i weryfikacja biblioteki</w:t>
      </w:r>
    </w:p>
    <w:p w14:paraId="160FCD15" w14:textId="77777777" w:rsidR="00853D47" w:rsidRDefault="00853D47"/>
    <w:p w14:paraId="773B6D3A" w14:textId="0B1C1917" w:rsidR="00853D47" w:rsidRDefault="00000000">
      <w:r>
        <w:rPr>
          <w:b/>
        </w:rPr>
        <w:t xml:space="preserve">Oceniany scenariusz: </w:t>
      </w:r>
      <w:r>
        <w:t>GV</w:t>
      </w:r>
      <w:r w:rsidR="00CF5339">
        <w:t>-</w:t>
      </w:r>
      <w:r>
        <w:t>TC-001 | Tester: Maksym Jagodziński | Data: 28.04.2026 | Czas wykonania: 8 minut (limit: 20 minut)</w:t>
      </w:r>
    </w:p>
    <w:p w14:paraId="3DDA38AA" w14:textId="77777777" w:rsidR="00853D47" w:rsidRDefault="00853D4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35"/>
        <w:gridCol w:w="1073"/>
        <w:gridCol w:w="1391"/>
        <w:gridCol w:w="4723"/>
      </w:tblGrid>
      <w:tr w:rsidR="00853D47" w14:paraId="173F8894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77BCAF7D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Kategoria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1CA55788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Max pkt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0E1BBF78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Przyznane pkt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598D27DF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Uzasadnienie</w:t>
            </w:r>
          </w:p>
        </w:tc>
      </w:tr>
      <w:tr w:rsidR="00853D47" w14:paraId="1B7F42D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7B676530" w14:textId="77777777" w:rsidR="00853D47" w:rsidRDefault="00000000">
            <w:r>
              <w:rPr>
                <w:b/>
                <w:sz w:val="20"/>
              </w:rPr>
              <w:t>Zgodność z krokami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8A1D0F5" w14:textId="77777777" w:rsidR="00853D47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2DA1DDA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15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4B7D551" w14:textId="77777777" w:rsidR="00853D47" w:rsidRDefault="00000000">
            <w:r>
              <w:rPr>
                <w:sz w:val="20"/>
              </w:rPr>
              <w:t>Wszystkie 10 kroków wykonane zgodnie z kolejnością.</w:t>
            </w:r>
            <w:r>
              <w:rPr>
                <w:sz w:val="20"/>
              </w:rPr>
              <w:br/>
              <w:t>Logowanie, pobranie produktu, zakup i weryfikacja biblioteki – każdy krok opisany.</w:t>
            </w:r>
          </w:p>
        </w:tc>
      </w:tr>
      <w:tr w:rsidR="00853D47" w14:paraId="3768B64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342EB3" w14:textId="77777777" w:rsidR="00853D47" w:rsidRDefault="00000000">
            <w:r>
              <w:rPr>
                <w:b/>
                <w:sz w:val="20"/>
              </w:rPr>
              <w:t>Dokładność wykonania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F07C9A" w14:textId="77777777" w:rsidR="00853D47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E91402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14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B17880" w14:textId="77777777" w:rsidR="00853D47" w:rsidRDefault="00000000">
            <w:r>
              <w:rPr>
                <w:sz w:val="20"/>
              </w:rPr>
              <w:t>Rzeczywisty rezultat opisany precyzyjnie z konkretnymi wartościami</w:t>
            </w:r>
            <w:r>
              <w:rPr>
                <w:sz w:val="20"/>
              </w:rPr>
              <w:br/>
              <w:t>(order_number, total, tytul gry). Odjęto 1 pkt za brak wzmianki o kodzie HTTP w kroku 4.</w:t>
            </w:r>
          </w:p>
        </w:tc>
      </w:tr>
      <w:tr w:rsidR="00853D47" w14:paraId="6E24DD22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7263562" w14:textId="77777777" w:rsidR="00853D47" w:rsidRDefault="00000000">
            <w:r>
              <w:rPr>
                <w:b/>
                <w:sz w:val="20"/>
              </w:rPr>
              <w:t>Kompletność raportu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FDADE26" w14:textId="77777777" w:rsidR="00853D47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A8920B6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20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9B8B5D7" w14:textId="77777777" w:rsidR="00853D47" w:rsidRDefault="00000000">
            <w:r>
              <w:rPr>
                <w:sz w:val="20"/>
              </w:rPr>
              <w:t>Wszystkie pola scenariusza wypełnione: warunki wstępne, kroki,</w:t>
            </w:r>
            <w:r>
              <w:rPr>
                <w:sz w:val="20"/>
              </w:rPr>
              <w:br/>
              <w:t>oczekiwany i rzeczywisty rezultat, wynik, uwagi.</w:t>
            </w:r>
          </w:p>
        </w:tc>
      </w:tr>
      <w:tr w:rsidR="00853D47" w14:paraId="2FC522BA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44E00" w14:textId="77777777" w:rsidR="00853D47" w:rsidRDefault="00000000">
            <w:r>
              <w:rPr>
                <w:b/>
                <w:sz w:val="20"/>
              </w:rPr>
              <w:t>Raportowanie błędów</w:t>
            </w:r>
            <w:r>
              <w:rPr>
                <w:b/>
                <w:sz w:val="20"/>
              </w:rPr>
              <w:br/>
              <w:t>(test PASS = 20 pkt auto)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71182A" w14:textId="77777777" w:rsidR="00853D47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B8C5A5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20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83223C" w14:textId="77777777" w:rsidR="00853D47" w:rsidRDefault="00000000">
            <w:r>
              <w:rPr>
                <w:sz w:val="20"/>
              </w:rPr>
              <w:t>Test zakończony wynikiem PASS – automatycznie przyznano 20 pkt.</w:t>
            </w:r>
            <w:r>
              <w:rPr>
                <w:sz w:val="20"/>
              </w:rPr>
              <w:br/>
              <w:t>Brak błędów do zgłoszenia.</w:t>
            </w:r>
          </w:p>
        </w:tc>
      </w:tr>
      <w:tr w:rsidR="00853D47" w14:paraId="3FAD7A65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8D205A0" w14:textId="77777777" w:rsidR="00853D47" w:rsidRDefault="00000000">
            <w:r>
              <w:rPr>
                <w:b/>
                <w:sz w:val="20"/>
              </w:rPr>
              <w:t>Dodatkowa wartość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6C2E8C9C" w14:textId="77777777" w:rsidR="00853D47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50D5336F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8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E22FF6B" w14:textId="77777777" w:rsidR="00853D47" w:rsidRDefault="00000000">
            <w:r>
              <w:rPr>
                <w:sz w:val="20"/>
              </w:rPr>
              <w:t>Tester zanotował czas wykonania i brak błędów w logach serwera.</w:t>
            </w:r>
            <w:r>
              <w:rPr>
                <w:sz w:val="20"/>
              </w:rPr>
              <w:br/>
              <w:t>Można by dodatkowo sprawdzić endpoint GET /orders/{user_id} – propozycja testu regresji.</w:t>
            </w:r>
          </w:p>
        </w:tc>
      </w:tr>
      <w:tr w:rsidR="00853D47" w14:paraId="7F21C38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3D5C50" w14:textId="77777777" w:rsidR="00853D47" w:rsidRDefault="00000000">
            <w:r>
              <w:rPr>
                <w:b/>
                <w:sz w:val="20"/>
              </w:rPr>
              <w:t>Czas wykonania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0B7148" w14:textId="77777777" w:rsidR="00853D47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05B9AF" w14:textId="77777777" w:rsidR="00853D47" w:rsidRDefault="00000000">
            <w:pPr>
              <w:jc w:val="center"/>
            </w:pPr>
            <w:r>
              <w:rPr>
                <w:b/>
                <w:color w:val="16A34A"/>
                <w:sz w:val="20"/>
              </w:rPr>
              <w:t>10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B1694F" w14:textId="77777777" w:rsidR="00853D47" w:rsidRDefault="00000000">
            <w:r>
              <w:rPr>
                <w:sz w:val="20"/>
              </w:rPr>
              <w:t>Test wykonany w 8 minut – w limicie 20 minut. Pełna punktacja.</w:t>
            </w:r>
          </w:p>
        </w:tc>
      </w:tr>
    </w:tbl>
    <w:p w14:paraId="4D57FFD8" w14:textId="77777777" w:rsidR="00853D47" w:rsidRDefault="00853D4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39"/>
        <w:gridCol w:w="1087"/>
        <w:gridCol w:w="1333"/>
        <w:gridCol w:w="4763"/>
      </w:tblGrid>
      <w:tr w:rsidR="00853D47" w14:paraId="26208C64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5F"/>
          </w:tcPr>
          <w:p w14:paraId="43FED29E" w14:textId="77777777" w:rsidR="00853D47" w:rsidRDefault="00000000">
            <w:pPr>
              <w:jc w:val="center"/>
            </w:pPr>
            <w:r>
              <w:rPr>
                <w:b/>
                <w:color w:val="FFFFFF"/>
              </w:rPr>
              <w:t>SUMA KOŃCOWA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5F"/>
          </w:tcPr>
          <w:p w14:paraId="21E2C660" w14:textId="77777777" w:rsidR="00853D47" w:rsidRDefault="00000000">
            <w:pPr>
              <w:jc w:val="center"/>
            </w:pPr>
            <w:r>
              <w:rPr>
                <w:b/>
                <w:color w:val="FFFFFF"/>
              </w:rPr>
              <w:t>100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5F"/>
          </w:tcPr>
          <w:p w14:paraId="13E11596" w14:textId="77777777" w:rsidR="00853D47" w:rsidRDefault="00000000">
            <w:pPr>
              <w:jc w:val="center"/>
            </w:pPr>
            <w:r>
              <w:rPr>
                <w:b/>
                <w:color w:val="FFFFFF"/>
              </w:rPr>
              <w:t>87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A5F"/>
          </w:tcPr>
          <w:p w14:paraId="3D05E49F" w14:textId="77777777" w:rsidR="00853D47" w:rsidRDefault="00000000">
            <w:pPr>
              <w:jc w:val="center"/>
            </w:pPr>
            <w:r>
              <w:rPr>
                <w:b/>
                <w:color w:val="FFFFFF"/>
              </w:rPr>
              <w:t>Ocena: Znakomity ✅</w:t>
            </w:r>
          </w:p>
        </w:tc>
      </w:tr>
    </w:tbl>
    <w:p w14:paraId="49B6AFFE" w14:textId="77777777" w:rsidR="00853D47" w:rsidRDefault="00853D47"/>
    <w:p w14:paraId="008A910C" w14:textId="77777777" w:rsidR="00853D47" w:rsidRDefault="00000000">
      <w:r>
        <w:rPr>
          <w:b/>
          <w:color w:val="1E3A5F"/>
        </w:rPr>
        <w:t>Skala ocen: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26"/>
        <w:gridCol w:w="2209"/>
        <w:gridCol w:w="5787"/>
      </w:tblGrid>
      <w:tr w:rsidR="00853D47" w14:paraId="18B2B2D1" w14:textId="77777777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34155"/>
          </w:tcPr>
          <w:p w14:paraId="5EEB30CE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Punkty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34155"/>
          </w:tcPr>
          <w:p w14:paraId="7FBC388F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Ocena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34155"/>
          </w:tcPr>
          <w:p w14:paraId="72D2B690" w14:textId="77777777" w:rsidR="00853D4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Znaczenie</w:t>
            </w:r>
          </w:p>
        </w:tc>
      </w:tr>
      <w:tr w:rsidR="00853D47" w14:paraId="405AD624" w14:textId="77777777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A82C32F" w14:textId="77777777" w:rsidR="00853D47" w:rsidRDefault="00000000">
            <w:pPr>
              <w:jc w:val="center"/>
            </w:pPr>
            <w:r>
              <w:rPr>
                <w:sz w:val="20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2586B1F3" w14:textId="77777777" w:rsidR="00853D47" w:rsidRDefault="00000000">
            <w:r>
              <w:rPr>
                <w:b/>
                <w:color w:val="16A34A"/>
                <w:sz w:val="20"/>
              </w:rPr>
              <w:t>Znakomity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B6582E1" w14:textId="77777777" w:rsidR="00853D47" w:rsidRDefault="00000000">
            <w:r>
              <w:rPr>
                <w:sz w:val="20"/>
              </w:rPr>
              <w:t>Raport wzorcowy, brak błędów</w:t>
            </w:r>
          </w:p>
        </w:tc>
      </w:tr>
      <w:tr w:rsidR="00853D47" w14:paraId="75796D4B" w14:textId="77777777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D60C33" w14:textId="77777777" w:rsidR="00853D47" w:rsidRDefault="00000000">
            <w:pPr>
              <w:jc w:val="center"/>
            </w:pPr>
            <w:r>
              <w:rPr>
                <w:sz w:val="20"/>
              </w:rPr>
              <w:t>75–89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9EFAA9" w14:textId="77777777" w:rsidR="00853D47" w:rsidRDefault="00000000">
            <w:r>
              <w:rPr>
                <w:b/>
                <w:color w:val="2563EB"/>
                <w:sz w:val="20"/>
              </w:rPr>
              <w:t>Dobry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03023C" w14:textId="77777777" w:rsidR="00853D47" w:rsidRDefault="00000000">
            <w:r>
              <w:rPr>
                <w:sz w:val="20"/>
              </w:rPr>
              <w:t>Drobne uchybienia, ale zadanie wykonane</w:t>
            </w:r>
          </w:p>
        </w:tc>
      </w:tr>
      <w:tr w:rsidR="00853D47" w14:paraId="1F9B2DB4" w14:textId="77777777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E62CA9C" w14:textId="77777777" w:rsidR="00853D47" w:rsidRDefault="00000000">
            <w:pPr>
              <w:jc w:val="center"/>
            </w:pPr>
            <w:r>
              <w:rPr>
                <w:sz w:val="20"/>
              </w:rPr>
              <w:t>50–74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F039FF5" w14:textId="77777777" w:rsidR="00853D47" w:rsidRDefault="00000000">
            <w:r>
              <w:rPr>
                <w:b/>
                <w:color w:val="D97706"/>
                <w:sz w:val="20"/>
              </w:rPr>
              <w:t>Akceptowalny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91C5951" w14:textId="77777777" w:rsidR="00853D47" w:rsidRDefault="00000000">
            <w:r>
              <w:rPr>
                <w:sz w:val="20"/>
              </w:rPr>
              <w:t>Braki wymagające poprawy</w:t>
            </w:r>
          </w:p>
        </w:tc>
      </w:tr>
      <w:tr w:rsidR="00853D47" w14:paraId="14214826" w14:textId="77777777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350B7D" w14:textId="77777777" w:rsidR="00853D47" w:rsidRDefault="00000000">
            <w:pPr>
              <w:jc w:val="center"/>
            </w:pPr>
            <w:r>
              <w:rPr>
                <w:sz w:val="20"/>
              </w:rPr>
              <w:t>0–49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067D9F" w14:textId="77777777" w:rsidR="00853D47" w:rsidRDefault="00000000">
            <w:r>
              <w:rPr>
                <w:b/>
                <w:color w:val="DC2626"/>
                <w:sz w:val="20"/>
              </w:rPr>
              <w:t>Niedostateczny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0E13FB" w14:textId="77777777" w:rsidR="00853D47" w:rsidRDefault="00000000">
            <w:r>
              <w:rPr>
                <w:sz w:val="20"/>
              </w:rPr>
              <w:t>Do powtórzenia</w:t>
            </w:r>
          </w:p>
        </w:tc>
      </w:tr>
    </w:tbl>
    <w:p w14:paraId="5BD9839D" w14:textId="77777777" w:rsidR="00853D47" w:rsidRDefault="00853D47"/>
    <w:p w14:paraId="429B1103" w14:textId="77777777" w:rsidR="00853D47" w:rsidRDefault="00000000">
      <w:pPr>
        <w:jc w:val="center"/>
      </w:pPr>
      <w:r>
        <w:rPr>
          <w:b/>
          <w:color w:val="16A34A"/>
          <w:sz w:val="28"/>
        </w:rPr>
        <w:t>Wynik końcowy: 87/100 pkt – ZNAKOMITY</w:t>
      </w:r>
    </w:p>
    <w:sectPr w:rsidR="00853D4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686807">
    <w:abstractNumId w:val="8"/>
  </w:num>
  <w:num w:numId="2" w16cid:durableId="1754548919">
    <w:abstractNumId w:val="6"/>
  </w:num>
  <w:num w:numId="3" w16cid:durableId="1428885164">
    <w:abstractNumId w:val="5"/>
  </w:num>
  <w:num w:numId="4" w16cid:durableId="887302025">
    <w:abstractNumId w:val="4"/>
  </w:num>
  <w:num w:numId="5" w16cid:durableId="128790349">
    <w:abstractNumId w:val="7"/>
  </w:num>
  <w:num w:numId="6" w16cid:durableId="2004891972">
    <w:abstractNumId w:val="3"/>
  </w:num>
  <w:num w:numId="7" w16cid:durableId="1028992034">
    <w:abstractNumId w:val="2"/>
  </w:num>
  <w:num w:numId="8" w16cid:durableId="433407669">
    <w:abstractNumId w:val="1"/>
  </w:num>
  <w:num w:numId="9" w16cid:durableId="120501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3D47"/>
    <w:rsid w:val="00AA1D8D"/>
    <w:rsid w:val="00B47730"/>
    <w:rsid w:val="00C2634E"/>
    <w:rsid w:val="00CB0664"/>
    <w:rsid w:val="00CF5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434F9"/>
  <w14:defaultImageDpi w14:val="300"/>
  <w15:docId w15:val="{4BF3B1BC-459D-45D9-BC58-19959166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Jagodziński</cp:lastModifiedBy>
  <cp:revision>2</cp:revision>
  <dcterms:created xsi:type="dcterms:W3CDTF">2013-12-23T23:15:00Z</dcterms:created>
  <dcterms:modified xsi:type="dcterms:W3CDTF">2026-04-28T17:36:00Z</dcterms:modified>
  <cp:category/>
</cp:coreProperties>
</file>