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5D00F" w14:textId="77777777" w:rsidR="00E327B5" w:rsidRPr="00EF53D5" w:rsidRDefault="00000000">
      <w:pPr>
        <w:pStyle w:val="Nagwek1"/>
        <w:jc w:val="center"/>
        <w:rPr>
          <w:lang w:val="pl-PL"/>
        </w:rPr>
      </w:pPr>
      <w:r w:rsidRPr="00EF53D5">
        <w:rPr>
          <w:lang w:val="pl-PL"/>
        </w:rPr>
        <w:t>Matryca oceny jakości wykonania testu</w:t>
      </w:r>
    </w:p>
    <w:p w14:paraId="088BAADE" w14:textId="77777777" w:rsidR="00E327B5" w:rsidRPr="00EF53D5" w:rsidRDefault="00000000">
      <w:pPr>
        <w:rPr>
          <w:lang w:val="pl-PL"/>
        </w:rPr>
      </w:pPr>
      <w:r w:rsidRPr="00EF53D5">
        <w:rPr>
          <w:lang w:val="pl-PL"/>
        </w:rPr>
        <w:t>Id Scenariusza: WEB-TC-017</w:t>
      </w:r>
    </w:p>
    <w:p w14:paraId="7126AAD6" w14:textId="77777777" w:rsidR="00E327B5" w:rsidRDefault="00000000">
      <w:proofErr w:type="spellStart"/>
      <w:r>
        <w:t>Oceniający</w:t>
      </w:r>
      <w:proofErr w:type="spellEnd"/>
      <w:r>
        <w:t xml:space="preserve"> (</w:t>
      </w:r>
      <w:proofErr w:type="spellStart"/>
      <w:r>
        <w:t>Samoocena</w:t>
      </w:r>
      <w:proofErr w:type="spellEnd"/>
      <w:r>
        <w:t>): Olaf</w:t>
      </w:r>
    </w:p>
    <w:p w14:paraId="7374C9AD" w14:textId="77777777" w:rsidR="00E327B5" w:rsidRDefault="00E327B5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E327B5" w14:paraId="74077E02" w14:textId="77777777">
        <w:tc>
          <w:tcPr>
            <w:tcW w:w="2880" w:type="dxa"/>
          </w:tcPr>
          <w:p w14:paraId="6269EE74" w14:textId="77777777" w:rsidR="00E327B5" w:rsidRDefault="00000000">
            <w:r>
              <w:rPr>
                <w:b/>
              </w:rPr>
              <w:t>Kategoria</w:t>
            </w:r>
          </w:p>
        </w:tc>
        <w:tc>
          <w:tcPr>
            <w:tcW w:w="2880" w:type="dxa"/>
          </w:tcPr>
          <w:p w14:paraId="14EDB4AE" w14:textId="77777777" w:rsidR="00E327B5" w:rsidRDefault="00000000">
            <w:r>
              <w:rPr>
                <w:b/>
              </w:rPr>
              <w:t>Otrzymane pkt / Max pkt</w:t>
            </w:r>
          </w:p>
        </w:tc>
        <w:tc>
          <w:tcPr>
            <w:tcW w:w="2880" w:type="dxa"/>
          </w:tcPr>
          <w:p w14:paraId="7E393732" w14:textId="77777777" w:rsidR="00E327B5" w:rsidRDefault="00000000">
            <w:r>
              <w:rPr>
                <w:b/>
              </w:rPr>
              <w:t>Opis szczegółowy / Uzasadnienie oceny</w:t>
            </w:r>
          </w:p>
        </w:tc>
      </w:tr>
      <w:tr w:rsidR="00E327B5" w:rsidRPr="00EF53D5" w14:paraId="138A196A" w14:textId="77777777">
        <w:tc>
          <w:tcPr>
            <w:tcW w:w="2880" w:type="dxa"/>
          </w:tcPr>
          <w:p w14:paraId="5E7A14E0" w14:textId="77777777" w:rsidR="00E327B5" w:rsidRDefault="00000000">
            <w:r>
              <w:rPr>
                <w:b/>
              </w:rPr>
              <w:t>Zgodność z krokami</w:t>
            </w:r>
          </w:p>
        </w:tc>
        <w:tc>
          <w:tcPr>
            <w:tcW w:w="2880" w:type="dxa"/>
          </w:tcPr>
          <w:p w14:paraId="0C7FC2D9" w14:textId="77777777" w:rsidR="00E327B5" w:rsidRDefault="00000000">
            <w:r>
              <w:rPr>
                <w:b/>
              </w:rPr>
              <w:t>15 / 15</w:t>
            </w:r>
          </w:p>
        </w:tc>
        <w:tc>
          <w:tcPr>
            <w:tcW w:w="2880" w:type="dxa"/>
          </w:tcPr>
          <w:p w14:paraId="1C62C0C5" w14:textId="77777777" w:rsidR="00E327B5" w:rsidRPr="00EF53D5" w:rsidRDefault="00000000">
            <w:pPr>
              <w:rPr>
                <w:lang w:val="pl-PL"/>
              </w:rPr>
            </w:pPr>
            <w:r w:rsidRPr="00EF53D5">
              <w:rPr>
                <w:lang w:val="pl-PL"/>
              </w:rPr>
              <w:t>Wykonano bezbłędnie wszystkie 5 kroków zaplanowanych w scenariuszu testowym.</w:t>
            </w:r>
          </w:p>
        </w:tc>
      </w:tr>
      <w:tr w:rsidR="00E327B5" w:rsidRPr="00EF53D5" w14:paraId="75777D15" w14:textId="77777777">
        <w:tc>
          <w:tcPr>
            <w:tcW w:w="2880" w:type="dxa"/>
          </w:tcPr>
          <w:p w14:paraId="33FDB4CD" w14:textId="77777777" w:rsidR="00E327B5" w:rsidRDefault="00000000">
            <w:proofErr w:type="spellStart"/>
            <w:r>
              <w:rPr>
                <w:b/>
              </w:rPr>
              <w:t>Dokładność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wykonania</w:t>
            </w:r>
            <w:proofErr w:type="spellEnd"/>
          </w:p>
        </w:tc>
        <w:tc>
          <w:tcPr>
            <w:tcW w:w="2880" w:type="dxa"/>
          </w:tcPr>
          <w:p w14:paraId="270DE647" w14:textId="77777777" w:rsidR="00E327B5" w:rsidRDefault="00000000">
            <w:r>
              <w:rPr>
                <w:b/>
              </w:rPr>
              <w:t>15 / 15</w:t>
            </w:r>
          </w:p>
        </w:tc>
        <w:tc>
          <w:tcPr>
            <w:tcW w:w="2880" w:type="dxa"/>
          </w:tcPr>
          <w:p w14:paraId="5B480869" w14:textId="77777777" w:rsidR="00E327B5" w:rsidRPr="00EF53D5" w:rsidRDefault="00000000">
            <w:pPr>
              <w:rPr>
                <w:lang w:val="pl-PL"/>
              </w:rPr>
            </w:pPr>
            <w:r w:rsidRPr="00EF53D5">
              <w:rPr>
                <w:lang w:val="pl-PL"/>
              </w:rPr>
              <w:t>Wprowadzono prawidłowe dane testowe (poprawny email, dwa różne hasła). Bardzo precyzyjnie i dokładnie opisano rzeczywisty rezultat, udowadniając poprawne działanie walidacji.</w:t>
            </w:r>
          </w:p>
        </w:tc>
      </w:tr>
      <w:tr w:rsidR="00E327B5" w:rsidRPr="00EF53D5" w14:paraId="051548CA" w14:textId="77777777">
        <w:tc>
          <w:tcPr>
            <w:tcW w:w="2880" w:type="dxa"/>
          </w:tcPr>
          <w:p w14:paraId="04067FC6" w14:textId="77777777" w:rsidR="00E327B5" w:rsidRDefault="00000000">
            <w:proofErr w:type="spellStart"/>
            <w:r>
              <w:rPr>
                <w:b/>
              </w:rPr>
              <w:t>Kompletność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raportu</w:t>
            </w:r>
            <w:proofErr w:type="spellEnd"/>
          </w:p>
        </w:tc>
        <w:tc>
          <w:tcPr>
            <w:tcW w:w="2880" w:type="dxa"/>
          </w:tcPr>
          <w:p w14:paraId="08608D33" w14:textId="77777777" w:rsidR="00E327B5" w:rsidRDefault="00000000">
            <w:r>
              <w:rPr>
                <w:b/>
              </w:rPr>
              <w:t>20 / 20</w:t>
            </w:r>
          </w:p>
        </w:tc>
        <w:tc>
          <w:tcPr>
            <w:tcW w:w="2880" w:type="dxa"/>
          </w:tcPr>
          <w:p w14:paraId="7B158ED4" w14:textId="77777777" w:rsidR="00E327B5" w:rsidRPr="00EF53D5" w:rsidRDefault="00000000">
            <w:pPr>
              <w:rPr>
                <w:lang w:val="pl-PL"/>
              </w:rPr>
            </w:pPr>
            <w:r w:rsidRPr="00EF53D5">
              <w:rPr>
                <w:lang w:val="pl-PL"/>
              </w:rPr>
              <w:t>Rzetelnie wypełniono wszystkie pola scenariusza, w tym sekcje dotyczące rzeczywistego rezultatu, ostatecznego wyniku testu oraz uwag.</w:t>
            </w:r>
          </w:p>
        </w:tc>
      </w:tr>
      <w:tr w:rsidR="00E327B5" w:rsidRPr="00EF53D5" w14:paraId="4634AAD9" w14:textId="77777777">
        <w:tc>
          <w:tcPr>
            <w:tcW w:w="2880" w:type="dxa"/>
          </w:tcPr>
          <w:p w14:paraId="1C9624E8" w14:textId="77777777" w:rsidR="00E327B5" w:rsidRDefault="00000000">
            <w:proofErr w:type="spellStart"/>
            <w:r>
              <w:rPr>
                <w:b/>
              </w:rPr>
              <w:t>Raportowanie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błędów</w:t>
            </w:r>
            <w:proofErr w:type="spellEnd"/>
          </w:p>
        </w:tc>
        <w:tc>
          <w:tcPr>
            <w:tcW w:w="2880" w:type="dxa"/>
          </w:tcPr>
          <w:p w14:paraId="4712A29C" w14:textId="77777777" w:rsidR="00E327B5" w:rsidRDefault="00000000">
            <w:r>
              <w:rPr>
                <w:b/>
              </w:rPr>
              <w:t>20 / 30</w:t>
            </w:r>
          </w:p>
        </w:tc>
        <w:tc>
          <w:tcPr>
            <w:tcW w:w="2880" w:type="dxa"/>
          </w:tcPr>
          <w:p w14:paraId="30F51BB5" w14:textId="77777777" w:rsidR="00E327B5" w:rsidRPr="00EF53D5" w:rsidRDefault="00000000">
            <w:pPr>
              <w:rPr>
                <w:lang w:val="pl-PL"/>
              </w:rPr>
            </w:pPr>
            <w:r w:rsidRPr="00EF53D5">
              <w:rPr>
                <w:lang w:val="pl-PL"/>
              </w:rPr>
              <w:t>Ponieważ test zakończył się pozytywnym wynikiem (PASS), zgodnie z regulaminem matrycy system automatycznie przyznaje 20 punktów za tę sekcję.</w:t>
            </w:r>
          </w:p>
        </w:tc>
      </w:tr>
      <w:tr w:rsidR="00E327B5" w:rsidRPr="00EF53D5" w14:paraId="05B33D4E" w14:textId="77777777">
        <w:tc>
          <w:tcPr>
            <w:tcW w:w="2880" w:type="dxa"/>
          </w:tcPr>
          <w:p w14:paraId="6D8B143B" w14:textId="77777777" w:rsidR="00E327B5" w:rsidRDefault="00000000">
            <w:proofErr w:type="spellStart"/>
            <w:r>
              <w:rPr>
                <w:b/>
              </w:rPr>
              <w:t>Dodatkowa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wartość</w:t>
            </w:r>
            <w:proofErr w:type="spellEnd"/>
          </w:p>
        </w:tc>
        <w:tc>
          <w:tcPr>
            <w:tcW w:w="2880" w:type="dxa"/>
          </w:tcPr>
          <w:p w14:paraId="0B940DA1" w14:textId="77777777" w:rsidR="00E327B5" w:rsidRDefault="00000000">
            <w:r>
              <w:rPr>
                <w:b/>
              </w:rPr>
              <w:t>10 / 10</w:t>
            </w:r>
          </w:p>
        </w:tc>
        <w:tc>
          <w:tcPr>
            <w:tcW w:w="2880" w:type="dxa"/>
          </w:tcPr>
          <w:p w14:paraId="49DB8612" w14:textId="63EACEE1" w:rsidR="00E327B5" w:rsidRPr="00EF53D5" w:rsidRDefault="00000000">
            <w:pPr>
              <w:rPr>
                <w:lang w:val="pl-PL"/>
              </w:rPr>
            </w:pPr>
            <w:r w:rsidRPr="00EF53D5">
              <w:rPr>
                <w:lang w:val="pl-PL"/>
              </w:rPr>
              <w:t>Tester załączył dowód wizualny (zrzut ekranu), który nie tylko potwierdza zatrzymanie formularza, ale dodatkowo zwraca uwagę na dobrą użyteczność (UX) aplikacji – pola nie czyszczą się po błędzie.</w:t>
            </w:r>
          </w:p>
        </w:tc>
      </w:tr>
      <w:tr w:rsidR="00E327B5" w:rsidRPr="00EF53D5" w14:paraId="7B44CE47" w14:textId="77777777">
        <w:tc>
          <w:tcPr>
            <w:tcW w:w="2880" w:type="dxa"/>
          </w:tcPr>
          <w:p w14:paraId="484387DE" w14:textId="77777777" w:rsidR="00E327B5" w:rsidRDefault="00000000">
            <w:proofErr w:type="spellStart"/>
            <w:r>
              <w:rPr>
                <w:b/>
              </w:rPr>
              <w:t>Czas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wykonania</w:t>
            </w:r>
            <w:proofErr w:type="spellEnd"/>
          </w:p>
        </w:tc>
        <w:tc>
          <w:tcPr>
            <w:tcW w:w="2880" w:type="dxa"/>
          </w:tcPr>
          <w:p w14:paraId="61C021C5" w14:textId="77777777" w:rsidR="00E327B5" w:rsidRDefault="00000000">
            <w:r>
              <w:rPr>
                <w:b/>
              </w:rPr>
              <w:t>10 / 10</w:t>
            </w:r>
          </w:p>
        </w:tc>
        <w:tc>
          <w:tcPr>
            <w:tcW w:w="2880" w:type="dxa"/>
          </w:tcPr>
          <w:p w14:paraId="22DC5F68" w14:textId="77777777" w:rsidR="00E327B5" w:rsidRPr="00EF53D5" w:rsidRDefault="00000000">
            <w:pPr>
              <w:rPr>
                <w:lang w:val="pl-PL"/>
              </w:rPr>
            </w:pPr>
            <w:r w:rsidRPr="00EF53D5">
              <w:rPr>
                <w:lang w:val="pl-PL"/>
              </w:rPr>
              <w:t>Test manualny oraz jego pełna dokumentacja zostały przygotowane w wyznaczonym limicie czasu.</w:t>
            </w:r>
          </w:p>
        </w:tc>
      </w:tr>
    </w:tbl>
    <w:p w14:paraId="19AA6E29" w14:textId="77777777" w:rsidR="00E327B5" w:rsidRPr="00EF53D5" w:rsidRDefault="00E327B5">
      <w:pPr>
        <w:rPr>
          <w:lang w:val="pl-PL"/>
        </w:rPr>
      </w:pPr>
    </w:p>
    <w:p w14:paraId="3A50D1D1" w14:textId="77777777" w:rsidR="00E327B5" w:rsidRDefault="00000000">
      <w:proofErr w:type="spellStart"/>
      <w:r>
        <w:rPr>
          <w:b/>
        </w:rPr>
        <w:lastRenderedPageBreak/>
        <w:t>Podsumowanie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oceny</w:t>
      </w:r>
      <w:proofErr w:type="spellEnd"/>
      <w:r>
        <w:rPr>
          <w:b/>
        </w:rPr>
        <w:t>:</w:t>
      </w:r>
    </w:p>
    <w:p w14:paraId="498E1E3C" w14:textId="77777777" w:rsidR="00E327B5" w:rsidRDefault="00000000">
      <w:pPr>
        <w:pStyle w:val="Listapunktowana"/>
      </w:pPr>
      <w:r>
        <w:rPr>
          <w:b/>
        </w:rPr>
        <w:t xml:space="preserve">SUMA: </w:t>
      </w:r>
      <w:r>
        <w:t>90 / 100 punktów</w:t>
      </w:r>
    </w:p>
    <w:p w14:paraId="6C2ABF6F" w14:textId="77777777" w:rsidR="00E327B5" w:rsidRPr="00EF53D5" w:rsidRDefault="00000000">
      <w:pPr>
        <w:pStyle w:val="Listapunktowana"/>
        <w:rPr>
          <w:lang w:val="pl-PL"/>
        </w:rPr>
      </w:pPr>
      <w:r w:rsidRPr="00EF53D5">
        <w:rPr>
          <w:b/>
          <w:lang w:val="pl-PL"/>
        </w:rPr>
        <w:t xml:space="preserve">Ocena słowna: Znakomity </w:t>
      </w:r>
      <w:r w:rsidRPr="00EF53D5">
        <w:rPr>
          <w:lang w:val="pl-PL"/>
        </w:rPr>
        <w:t>(Raport wzorcowy, brak błędów proceduralnych w testowaniu).</w:t>
      </w:r>
    </w:p>
    <w:sectPr w:rsidR="00E327B5" w:rsidRPr="00EF53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900740">
    <w:abstractNumId w:val="8"/>
  </w:num>
  <w:num w:numId="2" w16cid:durableId="2105690079">
    <w:abstractNumId w:val="6"/>
  </w:num>
  <w:num w:numId="3" w16cid:durableId="1828552622">
    <w:abstractNumId w:val="5"/>
  </w:num>
  <w:num w:numId="4" w16cid:durableId="1353336450">
    <w:abstractNumId w:val="4"/>
  </w:num>
  <w:num w:numId="5" w16cid:durableId="1518344725">
    <w:abstractNumId w:val="7"/>
  </w:num>
  <w:num w:numId="6" w16cid:durableId="1225411790">
    <w:abstractNumId w:val="3"/>
  </w:num>
  <w:num w:numId="7" w16cid:durableId="1222600751">
    <w:abstractNumId w:val="2"/>
  </w:num>
  <w:num w:numId="8" w16cid:durableId="1092894057">
    <w:abstractNumId w:val="1"/>
  </w:num>
  <w:num w:numId="9" w16cid:durableId="1015037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0ED8"/>
    <w:rsid w:val="00A74779"/>
    <w:rsid w:val="00AA1D8D"/>
    <w:rsid w:val="00B47730"/>
    <w:rsid w:val="00CB0664"/>
    <w:rsid w:val="00E327B5"/>
    <w:rsid w:val="00EF53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06BA68"/>
  <w14:defaultImageDpi w14:val="300"/>
  <w15:docId w15:val="{9588D0A1-45BF-4DD9-9A9E-B335F8FDD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174</Words>
  <Characters>1107</Characters>
  <Application>Microsoft Office Word</Application>
  <DocSecurity>0</DocSecurity>
  <Lines>65</Lines>
  <Paragraphs>31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</cp:lastModifiedBy>
  <cp:revision>2</cp:revision>
  <dcterms:created xsi:type="dcterms:W3CDTF">2026-05-01T21:29:00Z</dcterms:created>
  <dcterms:modified xsi:type="dcterms:W3CDTF">2026-05-01T21:29:00Z</dcterms:modified>
  <cp:category/>
</cp:coreProperties>
</file>