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80086" w:rsidP="002B0E83">
      <w:pPr>
        <w:pStyle w:val="Title"/>
      </w:pPr>
      <w:r>
        <w:rPr>
          <w:rFonts w:hint="eastAsia"/>
        </w:rPr>
        <w:t>流式查询功能</w:t>
      </w:r>
      <w:r>
        <w:rPr>
          <w:rFonts w:hint="eastAsia"/>
        </w:rPr>
        <w:t>Stroy</w:t>
      </w:r>
      <w:r w:rsidR="00EC1AC2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AA16B0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DE6839" w:rsidP="00DE6839">
            <w:pPr>
              <w:ind w:left="0"/>
            </w:pPr>
            <w:r>
              <w:rPr>
                <w:rFonts w:hint="eastAsia"/>
              </w:rPr>
              <w:t>2014-9</w:t>
            </w:r>
            <w:r w:rsidR="00557A75">
              <w:rPr>
                <w:rFonts w:hint="eastAsia"/>
              </w:rPr>
              <w:t>-</w:t>
            </w:r>
            <w:r>
              <w:rPr>
                <w:rFonts w:hint="eastAsia"/>
              </w:rPr>
              <w:t>9</w:t>
            </w:r>
            <w:r w:rsidR="002B0E83">
              <w:rPr>
                <w:rFonts w:hint="eastAsia"/>
              </w:rPr>
              <w:t xml:space="preserve">  </w:t>
            </w:r>
            <w:r w:rsidR="00557A75">
              <w:rPr>
                <w:rFonts w:hint="eastAsia"/>
              </w:rPr>
              <w:t>Zhen Liu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680086">
        <w:rPr>
          <w:rFonts w:hint="eastAsia"/>
        </w:rPr>
        <w:t>stream.query</w:t>
      </w:r>
      <w:r w:rsidR="00557A75">
        <w:rPr>
          <w:rFonts w:hint="eastAsia"/>
        </w:rPr>
        <w:t>.001</w:t>
      </w:r>
      <w:r w:rsidR="00B04E44">
        <w:rPr>
          <w:rFonts w:hint="eastAsia"/>
        </w:rPr>
        <w:t xml:space="preserve"> </w:t>
      </w:r>
      <w:r w:rsidR="00B04E44">
        <w:rPr>
          <w:rFonts w:hint="eastAsia"/>
        </w:rPr>
        <w:t>全文检索对接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557A75" w:rsidRPr="00FD27D2" w:rsidRDefault="0007268D">
      <w:pPr>
        <w:rPr>
          <w:color w:val="00B0F0"/>
        </w:rPr>
      </w:pPr>
      <w:r>
        <w:rPr>
          <w:rFonts w:hint="eastAsia"/>
        </w:rPr>
        <w:t>本文档旨在设计</w:t>
      </w:r>
      <w:r w:rsidR="00680086">
        <w:rPr>
          <w:rFonts w:hint="eastAsia"/>
        </w:rPr>
        <w:t>流式查询</w:t>
      </w:r>
      <w:r>
        <w:rPr>
          <w:rFonts w:hint="eastAsia"/>
        </w:rPr>
        <w:t>接口，使之能适配第三方各类检索引擎。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27D2" w:rsidRDefault="00FD27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1009F2" w:rsidRDefault="00892488" w:rsidP="00FD27D2">
      <w:pPr>
        <w:rPr>
          <w:rFonts w:hint="eastAsia"/>
          <w:color w:val="00B0F0"/>
        </w:rPr>
      </w:pPr>
      <w:r>
        <w:rPr>
          <w:rFonts w:hint="eastAsia"/>
        </w:rPr>
        <w:t>驱动</w:t>
      </w:r>
      <w:r>
        <w:rPr>
          <w:rFonts w:hint="eastAsia"/>
        </w:rPr>
        <w:t>query</w:t>
      </w:r>
      <w:r>
        <w:rPr>
          <w:rFonts w:hint="eastAsia"/>
        </w:rPr>
        <w:t>接口更改：</w:t>
      </w:r>
    </w:p>
    <w:p w:rsidR="00B00FD0" w:rsidRDefault="001009F2" w:rsidP="00FD27D2">
      <w:pPr>
        <w:rPr>
          <w:rFonts w:hint="eastAsia"/>
        </w:rPr>
      </w:pPr>
      <w:r w:rsidRPr="001009F2">
        <w:rPr>
          <w:rFonts w:hint="eastAsia"/>
        </w:rPr>
        <w:t>在驱动的</w:t>
      </w:r>
      <w:r w:rsidR="008C05EA">
        <w:rPr>
          <w:rFonts w:hint="eastAsia"/>
        </w:rPr>
        <w:t>query</w:t>
      </w:r>
      <w:r w:rsidR="009B73B0">
        <w:rPr>
          <w:rFonts w:hint="eastAsia"/>
        </w:rPr>
        <w:t>接口中的</w:t>
      </w:r>
      <w:r w:rsidRPr="001009F2">
        <w:rPr>
          <w:rFonts w:hint="eastAsia"/>
        </w:rPr>
        <w:t>flags</w:t>
      </w:r>
      <w:r w:rsidR="009B73B0">
        <w:rPr>
          <w:rFonts w:hint="eastAsia"/>
        </w:rPr>
        <w:t>参数中，启用</w:t>
      </w:r>
      <w:r w:rsidR="009B73B0" w:rsidRPr="008B73A8">
        <w:rPr>
          <w:rFonts w:hint="eastAsia"/>
          <w:color w:val="E36C0A" w:themeColor="accent6" w:themeShade="BF"/>
        </w:rPr>
        <w:t>FLG_QUERY_AWAITDATA</w:t>
      </w:r>
      <w:r w:rsidR="009B73B0">
        <w:rPr>
          <w:rFonts w:hint="eastAsia"/>
        </w:rPr>
        <w:t xml:space="preserve"> </w:t>
      </w:r>
      <w:r w:rsidR="009B73B0">
        <w:rPr>
          <w:rFonts w:hint="eastAsia"/>
        </w:rPr>
        <w:t>标识。</w:t>
      </w:r>
    </w:p>
    <w:p w:rsidR="003D1DF0" w:rsidRPr="00616897" w:rsidRDefault="003D1DF0" w:rsidP="003D1DF0">
      <w:r>
        <w:rPr>
          <w:rFonts w:hint="eastAsia"/>
        </w:rPr>
        <w:t>getmore</w:t>
      </w:r>
      <w:r w:rsidR="009B73B0">
        <w:rPr>
          <w:rFonts w:hint="eastAsia"/>
        </w:rPr>
        <w:t>消息不变，把调用</w:t>
      </w:r>
      <w:r w:rsidR="009B73B0">
        <w:rPr>
          <w:rFonts w:hint="eastAsia"/>
        </w:rPr>
        <w:t>query</w:t>
      </w:r>
      <w:r w:rsidR="009B73B0">
        <w:rPr>
          <w:rFonts w:hint="eastAsia"/>
        </w:rPr>
        <w:t>接口获取到的</w:t>
      </w:r>
      <w:r w:rsidR="009B73B0">
        <w:rPr>
          <w:rFonts w:hint="eastAsia"/>
        </w:rPr>
        <w:t>contextid</w:t>
      </w:r>
      <w:r w:rsidR="009B73B0">
        <w:rPr>
          <w:rFonts w:hint="eastAsia"/>
        </w:rPr>
        <w:t>作为传入即可</w:t>
      </w: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616897" w:rsidRDefault="00170FB4" w:rsidP="00616897">
      <w:pPr>
        <w:rPr>
          <w:rFonts w:hint="eastAsia"/>
        </w:rPr>
      </w:pPr>
      <w:r>
        <w:rPr>
          <w:rFonts w:hint="eastAsia"/>
        </w:rPr>
        <w:t>全文检索模块旨在提供接口，为第三方检索引擎提供数据增删改审计，以便第三方检索引擎生成索引</w:t>
      </w:r>
      <w:r w:rsidR="00496CFD">
        <w:rPr>
          <w:rFonts w:hint="eastAsia"/>
        </w:rPr>
        <w:t>。</w:t>
      </w:r>
    </w:p>
    <w:p w:rsidR="003D1DF0" w:rsidRDefault="003D1DF0" w:rsidP="00616897">
      <w:pPr>
        <w:rPr>
          <w:rFonts w:hint="eastAsia"/>
        </w:rPr>
      </w:pPr>
      <w:r>
        <w:rPr>
          <w:rFonts w:hint="eastAsia"/>
        </w:rPr>
        <w:t>依赖：</w:t>
      </w:r>
      <w:r w:rsidR="00615957">
        <w:rPr>
          <w:rFonts w:hint="eastAsia"/>
        </w:rPr>
        <w:t>日志</w:t>
      </w:r>
      <w:r>
        <w:rPr>
          <w:rFonts w:hint="eastAsia"/>
        </w:rPr>
        <w:t>同步。</w:t>
      </w:r>
    </w:p>
    <w:p w:rsidR="003D1DF0" w:rsidRPr="003D1DF0" w:rsidRDefault="003D1DF0" w:rsidP="00680086">
      <w:pPr>
        <w:rPr>
          <w:rFonts w:hint="eastAsia"/>
        </w:rPr>
      </w:pPr>
      <w:r>
        <w:rPr>
          <w:rFonts w:hint="eastAsia"/>
        </w:rPr>
        <w:t>约束：缓存文件最大</w:t>
      </w:r>
      <w:r w:rsidR="00615957">
        <w:rPr>
          <w:rFonts w:hint="eastAsia"/>
        </w:rPr>
        <w:t>5G</w:t>
      </w:r>
      <w:r>
        <w:rPr>
          <w:rFonts w:hint="eastAsia"/>
        </w:rPr>
        <w:t>，内存缓存</w:t>
      </w:r>
      <w:r w:rsidR="00F7147B">
        <w:rPr>
          <w:rFonts w:hint="eastAsia"/>
        </w:rPr>
        <w:t>最大</w:t>
      </w:r>
      <w:r w:rsidR="00F7147B">
        <w:rPr>
          <w:rFonts w:hint="eastAsia"/>
        </w:rPr>
        <w:t>128</w:t>
      </w:r>
      <w:r w:rsidR="00615957">
        <w:rPr>
          <w:rFonts w:hint="eastAsia"/>
        </w:rPr>
        <w:t>M</w:t>
      </w:r>
      <w:r w:rsidR="00F7147B">
        <w:rPr>
          <w:rFonts w:hint="eastAsia"/>
        </w:rPr>
        <w:t>，超过文件大小</w:t>
      </w:r>
      <w:r w:rsidR="00680086">
        <w:rPr>
          <w:rFonts w:hint="eastAsia"/>
        </w:rPr>
        <w:t>删除</w:t>
      </w:r>
      <w:r w:rsidR="00680086">
        <w:br/>
      </w:r>
      <w:r>
        <w:rPr>
          <w:rFonts w:hint="eastAsia"/>
        </w:rPr>
        <w:t>不支持</w:t>
      </w:r>
      <w:r w:rsidR="00680086">
        <w:rPr>
          <w:rFonts w:hint="eastAsia"/>
        </w:rPr>
        <w:t>排序</w:t>
      </w:r>
      <w:r>
        <w:rPr>
          <w:rFonts w:hint="eastAsia"/>
        </w:rPr>
        <w:t>，</w:t>
      </w:r>
      <w:r>
        <w:rPr>
          <w:rFonts w:hint="eastAsia"/>
        </w:rPr>
        <w:t>skip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lastRenderedPageBreak/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11749" w:rsidP="004B1D7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3476625" cy="5648325"/>
            <wp:effectExtent l="19050" t="0" r="9525" b="0"/>
            <wp:docPr id="4" name="Picture 3" descr="全文检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全文检索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F0" w:rsidRDefault="003D1DF0" w:rsidP="004B1D72">
      <w:pPr>
        <w:rPr>
          <w:rFonts w:hint="eastAsia"/>
        </w:rPr>
      </w:pPr>
    </w:p>
    <w:p w:rsidR="003D1DF0" w:rsidRDefault="00A060F3" w:rsidP="004B1D72">
      <w:pPr>
        <w:rPr>
          <w:rFonts w:hint="eastAsia"/>
        </w:rPr>
      </w:pPr>
      <w:r>
        <w:rPr>
          <w:rFonts w:hint="eastAsia"/>
        </w:rPr>
        <w:t>时序图</w:t>
      </w:r>
    </w:p>
    <w:p w:rsidR="00A060F3" w:rsidRDefault="0003181C" w:rsidP="004B1D72">
      <w:r>
        <w:rPr>
          <w:noProof/>
        </w:rPr>
        <w:lastRenderedPageBreak/>
        <w:drawing>
          <wp:inline distT="0" distB="0" distL="0" distR="0">
            <wp:extent cx="5274310" cy="7431405"/>
            <wp:effectExtent l="19050" t="0" r="2540" b="0"/>
            <wp:docPr id="7" name="Picture 6" descr="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607" w:rsidRDefault="00E71607" w:rsidP="004B1D72">
      <w:r>
        <w:rPr>
          <w:rFonts w:hint="eastAsia"/>
        </w:rPr>
        <w:t>详细说明：</w:t>
      </w:r>
    </w:p>
    <w:p w:rsidR="00B17D38" w:rsidRDefault="00B17D38" w:rsidP="00B17D38">
      <w:pPr>
        <w:pStyle w:val="ListParagraph"/>
        <w:ind w:left="717" w:firstLineChars="0" w:firstLine="0"/>
      </w:pPr>
    </w:p>
    <w:p w:rsidR="004B1D72" w:rsidRDefault="004329BE" w:rsidP="002243F3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连接成功</w:t>
      </w:r>
      <w:r w:rsidR="0002669F">
        <w:rPr>
          <w:rFonts w:hint="eastAsia"/>
        </w:rPr>
        <w:t>,</w:t>
      </w:r>
      <w:r w:rsidR="006A6960">
        <w:rPr>
          <w:rFonts w:hint="eastAsia"/>
        </w:rPr>
        <w:t>如果消息中携带全文检索标记，则创建</w:t>
      </w:r>
      <w:r w:rsidR="0002669F">
        <w:rPr>
          <w:rFonts w:hint="eastAsia"/>
        </w:rPr>
        <w:t>buffer</w:t>
      </w:r>
      <w:r w:rsidR="0002669F">
        <w:rPr>
          <w:rFonts w:hint="eastAsia"/>
        </w:rPr>
        <w:t>文件</w:t>
      </w:r>
      <w:r w:rsidR="006A6960">
        <w:rPr>
          <w:rFonts w:hint="eastAsia"/>
        </w:rPr>
        <w:t>或者根据</w:t>
      </w:r>
      <w:r w:rsidR="004F1C32">
        <w:rPr>
          <w:rFonts w:hint="eastAsia"/>
        </w:rPr>
        <w:t xml:space="preserve">cursor </w:t>
      </w:r>
      <w:r w:rsidR="006A6960">
        <w:rPr>
          <w:rFonts w:hint="eastAsia"/>
        </w:rPr>
        <w:t>ID</w:t>
      </w:r>
      <w:r w:rsidR="006A6960">
        <w:rPr>
          <w:rFonts w:hint="eastAsia"/>
        </w:rPr>
        <w:t>查找已经存在的</w:t>
      </w:r>
      <w:r w:rsidR="006A6960">
        <w:rPr>
          <w:rFonts w:hint="eastAsia"/>
        </w:rPr>
        <w:t>buffer</w:t>
      </w:r>
      <w:r w:rsidR="006A6960">
        <w:rPr>
          <w:rFonts w:hint="eastAsia"/>
        </w:rPr>
        <w:t>文件</w:t>
      </w:r>
      <w:r w:rsidR="00E71607">
        <w:rPr>
          <w:rFonts w:hint="eastAsia"/>
        </w:rPr>
        <w:t>，</w:t>
      </w:r>
      <w:r>
        <w:rPr>
          <w:rFonts w:hint="eastAsia"/>
        </w:rPr>
        <w:t>创建</w:t>
      </w:r>
      <w:r w:rsidR="006A6960">
        <w:rPr>
          <w:rFonts w:hint="eastAsia"/>
        </w:rPr>
        <w:t>全文检索</w:t>
      </w:r>
      <w:r w:rsidR="00A71748">
        <w:rPr>
          <w:rFonts w:hint="eastAsia"/>
        </w:rPr>
        <w:t>数据流</w:t>
      </w:r>
      <w:r w:rsidR="006A6960">
        <w:rPr>
          <w:rFonts w:hint="eastAsia"/>
        </w:rPr>
        <w:t>StreamContext</w:t>
      </w:r>
      <w:r>
        <w:rPr>
          <w:rFonts w:hint="eastAsia"/>
        </w:rPr>
        <w:t>；</w:t>
      </w:r>
    </w:p>
    <w:p w:rsidR="00EE3C44" w:rsidRDefault="006A6960" w:rsidP="00EE3C44">
      <w:pPr>
        <w:pStyle w:val="ListParagraph"/>
        <w:ind w:left="717" w:firstLineChars="0" w:firstLine="0"/>
      </w:pPr>
      <w:r>
        <w:rPr>
          <w:rFonts w:hint="eastAsia"/>
        </w:rPr>
        <w:t>streamContext</w:t>
      </w:r>
      <w:r>
        <w:rPr>
          <w:rFonts w:hint="eastAsia"/>
        </w:rPr>
        <w:t>，能正常访问全量时的数据，并针对全文检索标记，使之能访问</w:t>
      </w:r>
      <w:r>
        <w:rPr>
          <w:rFonts w:hint="eastAsia"/>
        </w:rPr>
        <w:t>buffer</w:t>
      </w:r>
      <w:r>
        <w:rPr>
          <w:rFonts w:hint="eastAsia"/>
        </w:rPr>
        <w:t>中的数据。</w:t>
      </w:r>
    </w:p>
    <w:p w:rsidR="002243F3" w:rsidRDefault="0014198C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创建成功，</w:t>
      </w:r>
      <w:r>
        <w:rPr>
          <w:rFonts w:hint="eastAsia"/>
        </w:rPr>
        <w:t>buffer</w:t>
      </w:r>
      <w:r>
        <w:rPr>
          <w:rFonts w:hint="eastAsia"/>
        </w:rPr>
        <w:t>文件写入进入等待，每当收到增删改</w:t>
      </w:r>
      <w:r w:rsidR="00E92A2D">
        <w:rPr>
          <w:rFonts w:hint="eastAsia"/>
        </w:rPr>
        <w:t>通知</w:t>
      </w:r>
      <w:r>
        <w:rPr>
          <w:rFonts w:hint="eastAsia"/>
        </w:rPr>
        <w:t>消息，则会把数据写入</w:t>
      </w:r>
      <w:r>
        <w:rPr>
          <w:rFonts w:hint="eastAsia"/>
        </w:rPr>
        <w:t>buffer</w:t>
      </w:r>
      <w:r>
        <w:rPr>
          <w:rFonts w:hint="eastAsia"/>
        </w:rPr>
        <w:t>文件。</w:t>
      </w:r>
    </w:p>
    <w:p w:rsidR="002243F3" w:rsidRDefault="0014198C" w:rsidP="002243F3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当收到全文检索信息，优先访问</w:t>
      </w:r>
      <w:r>
        <w:rPr>
          <w:rFonts w:hint="eastAsia"/>
        </w:rPr>
        <w:t>buffer</w:t>
      </w:r>
      <w:r>
        <w:rPr>
          <w:rFonts w:hint="eastAsia"/>
        </w:rPr>
        <w:t>文件中的数据，发送给对端。</w:t>
      </w:r>
    </w:p>
    <w:p w:rsidR="00892488" w:rsidRDefault="007D1054" w:rsidP="00892488">
      <w:pPr>
        <w:pStyle w:val="ListParagraph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直到退出；</w:t>
      </w:r>
    </w:p>
    <w:p w:rsidR="00892488" w:rsidRDefault="00892488" w:rsidP="00892488">
      <w:pPr>
        <w:pStyle w:val="ListParagraph"/>
        <w:ind w:left="717" w:firstLineChars="0" w:firstLine="0"/>
        <w:rPr>
          <w:rFonts w:hint="eastAsia"/>
        </w:rPr>
      </w:pPr>
    </w:p>
    <w:p w:rsidR="00892488" w:rsidRDefault="00892488" w:rsidP="00892488">
      <w:pPr>
        <w:rPr>
          <w:rFonts w:hint="eastAsia"/>
        </w:rPr>
      </w:pPr>
      <w:r>
        <w:rPr>
          <w:rFonts w:hint="eastAsia"/>
        </w:rPr>
        <w:t>正常</w:t>
      </w:r>
      <w:r w:rsidR="003D1DF0">
        <w:rPr>
          <w:rFonts w:hint="eastAsia"/>
        </w:rPr>
        <w:t>启动</w:t>
      </w:r>
      <w:r w:rsidR="003520A2">
        <w:rPr>
          <w:rFonts w:hint="eastAsia"/>
        </w:rPr>
        <w:t>，加载文件，读取数据，初始化</w:t>
      </w:r>
      <w:r w:rsidR="003520A2">
        <w:rPr>
          <w:rFonts w:hint="eastAsia"/>
        </w:rPr>
        <w:t>context</w:t>
      </w:r>
    </w:p>
    <w:p w:rsidR="00892488" w:rsidRDefault="003D1DF0" w:rsidP="00892488">
      <w:pPr>
        <w:rPr>
          <w:rFonts w:hint="eastAsia"/>
        </w:rPr>
      </w:pPr>
      <w:r>
        <w:rPr>
          <w:rFonts w:hint="eastAsia"/>
        </w:rPr>
        <w:t>异常</w:t>
      </w:r>
      <w:r w:rsidR="00892488">
        <w:rPr>
          <w:rFonts w:hint="eastAsia"/>
        </w:rPr>
        <w:t>启动</w:t>
      </w:r>
      <w:r>
        <w:rPr>
          <w:rFonts w:hint="eastAsia"/>
        </w:rPr>
        <w:t>，</w:t>
      </w:r>
      <w:r w:rsidR="00892488">
        <w:rPr>
          <w:rFonts w:hint="eastAsia"/>
        </w:rPr>
        <w:t>检查文件，如果文件损坏，则删除文件。</w:t>
      </w:r>
    </w:p>
    <w:p w:rsidR="00892488" w:rsidRDefault="00892488" w:rsidP="00892488">
      <w:pPr>
        <w:rPr>
          <w:rFonts w:hint="eastAsia"/>
        </w:rPr>
      </w:pPr>
      <w:r>
        <w:rPr>
          <w:rFonts w:hint="eastAsia"/>
        </w:rPr>
        <w:t>正常</w:t>
      </w:r>
      <w:r w:rsidR="003D1DF0">
        <w:rPr>
          <w:rFonts w:hint="eastAsia"/>
        </w:rPr>
        <w:t>退出</w:t>
      </w:r>
      <w:r>
        <w:rPr>
          <w:rFonts w:hint="eastAsia"/>
        </w:rPr>
        <w:t>，写文件头，把缓存输出到文件。</w:t>
      </w:r>
    </w:p>
    <w:p w:rsidR="0014198C" w:rsidRDefault="003D1DF0" w:rsidP="00892488">
      <w:pPr>
        <w:rPr>
          <w:rFonts w:hint="eastAsia"/>
        </w:rPr>
      </w:pPr>
      <w:r w:rsidRPr="003520A2">
        <w:rPr>
          <w:rFonts w:hint="eastAsia"/>
          <w:highlight w:val="yellow"/>
        </w:rPr>
        <w:t>query</w:t>
      </w:r>
      <w:r w:rsidRPr="003520A2">
        <w:rPr>
          <w:rFonts w:hint="eastAsia"/>
          <w:highlight w:val="yellow"/>
        </w:rPr>
        <w:t>，</w:t>
      </w:r>
      <w:r w:rsidRPr="003520A2">
        <w:rPr>
          <w:rFonts w:hint="eastAsia"/>
          <w:highlight w:val="yellow"/>
        </w:rPr>
        <w:t xml:space="preserve"> getmore</w:t>
      </w:r>
      <w:r w:rsidRPr="003520A2">
        <w:rPr>
          <w:rFonts w:hint="eastAsia"/>
          <w:highlight w:val="yellow"/>
        </w:rPr>
        <w:t>，相关联的操作</w:t>
      </w:r>
      <w:r w:rsidRPr="003520A2">
        <w:rPr>
          <w:rFonts w:hint="eastAsia"/>
          <w:highlight w:val="yellow"/>
        </w:rPr>
        <w:t>CUID</w:t>
      </w:r>
      <w:r w:rsidRPr="003520A2">
        <w:rPr>
          <w:rFonts w:hint="eastAsia"/>
          <w:highlight w:val="yellow"/>
        </w:rPr>
        <w:t>对结果的影响</w:t>
      </w:r>
      <w:r w:rsidR="008273FF">
        <w:rPr>
          <w:rFonts w:hint="eastAsia"/>
        </w:rPr>
        <w:t>（</w:t>
      </w:r>
      <w:r w:rsidR="008273FF">
        <w:rPr>
          <w:rFonts w:hint="eastAsia"/>
        </w:rPr>
        <w:t>notify</w:t>
      </w:r>
      <w:r w:rsidR="008273FF">
        <w:rPr>
          <w:rFonts w:hint="eastAsia"/>
        </w:rPr>
        <w:t>）</w:t>
      </w:r>
    </w:p>
    <w:p w:rsidR="00827BBB" w:rsidRPr="0003181C" w:rsidRDefault="00827BBB" w:rsidP="0003181C"/>
    <w:p w:rsidR="00510683" w:rsidRDefault="00EE3C44" w:rsidP="00510683">
      <w:r>
        <w:rPr>
          <w:rFonts w:hint="eastAsia"/>
        </w:rPr>
        <w:t>buffer</w:t>
      </w:r>
      <w:r>
        <w:rPr>
          <w:rFonts w:hint="eastAsia"/>
        </w:rPr>
        <w:t>文件</w:t>
      </w:r>
      <w:r w:rsidR="00510683">
        <w:rPr>
          <w:rFonts w:hint="eastAsia"/>
        </w:rPr>
        <w:t>二进制格式存储，</w:t>
      </w:r>
      <w:r w:rsidR="00CC6C27">
        <w:rPr>
          <w:rFonts w:hint="eastAsia"/>
        </w:rPr>
        <w:t>存储结构如下：</w:t>
      </w:r>
    </w:p>
    <w:p w:rsidR="002E2816" w:rsidRDefault="002E2816" w:rsidP="00510683"/>
    <w:tbl>
      <w:tblPr>
        <w:tblStyle w:val="TableGrid"/>
        <w:tblW w:w="0" w:type="auto"/>
        <w:tblInd w:w="2015" w:type="dxa"/>
        <w:tblLook w:val="04A0"/>
      </w:tblPr>
      <w:tblGrid>
        <w:gridCol w:w="5563"/>
      </w:tblGrid>
      <w:tr w:rsidR="00AF64A0" w:rsidTr="004750E5">
        <w:tc>
          <w:tcPr>
            <w:tcW w:w="5563" w:type="dxa"/>
            <w:tcBorders>
              <w:bottom w:val="single" w:sz="4" w:space="0" w:color="000000" w:themeColor="text1"/>
            </w:tcBorders>
            <w:shd w:val="clear" w:color="auto" w:fill="7030A0"/>
            <w:vAlign w:val="center"/>
          </w:tcPr>
          <w:p w:rsidR="00AF64A0" w:rsidRDefault="00DC6A96" w:rsidP="00AF64A0">
            <w:pPr>
              <w:ind w:left="0"/>
              <w:jc w:val="center"/>
            </w:pPr>
            <w:r>
              <w:rPr>
                <w:rFonts w:hint="eastAsia"/>
              </w:rPr>
              <w:t>Header</w:t>
            </w:r>
          </w:p>
          <w:p w:rsidR="00AF64A0" w:rsidRDefault="00AF64A0" w:rsidP="00AF64A0">
            <w:pPr>
              <w:ind w:left="0"/>
              <w:jc w:val="center"/>
            </w:pPr>
            <w:r>
              <w:rPr>
                <w:rFonts w:hint="eastAsia"/>
              </w:rPr>
              <w:t>65535 byte</w:t>
            </w:r>
            <w:r w:rsidR="00195B50">
              <w:rPr>
                <w:rFonts w:hint="eastAsia"/>
              </w:rPr>
              <w:t>s</w:t>
            </w:r>
          </w:p>
        </w:tc>
      </w:tr>
      <w:tr w:rsidR="004750E5" w:rsidTr="004750E5">
        <w:trPr>
          <w:trHeight w:val="1580"/>
        </w:trPr>
        <w:tc>
          <w:tcPr>
            <w:tcW w:w="5563" w:type="dxa"/>
            <w:tcBorders>
              <w:top w:val="single" w:sz="6" w:space="0" w:color="000000" w:themeColor="text1"/>
            </w:tcBorders>
            <w:shd w:val="clear" w:color="auto" w:fill="92D050"/>
            <w:vAlign w:val="center"/>
          </w:tcPr>
          <w:p w:rsidR="004750E5" w:rsidRDefault="00827BBB" w:rsidP="00D313E6">
            <w:pPr>
              <w:ind w:left="0"/>
              <w:jc w:val="center"/>
            </w:pPr>
            <w:r>
              <w:t>B</w:t>
            </w:r>
            <w:r>
              <w:rPr>
                <w:rFonts w:hint="eastAsia"/>
              </w:rPr>
              <w:t xml:space="preserve">uffer </w:t>
            </w:r>
            <w:r>
              <w:t>D</w:t>
            </w:r>
            <w:r>
              <w:rPr>
                <w:rFonts w:hint="eastAsia"/>
              </w:rPr>
              <w:t>ata</w:t>
            </w:r>
          </w:p>
        </w:tc>
      </w:tr>
    </w:tbl>
    <w:p w:rsidR="004750E5" w:rsidRDefault="004750E5" w:rsidP="00510683"/>
    <w:p w:rsidR="00D313E6" w:rsidRDefault="00D313E6" w:rsidP="00510683">
      <w:pPr>
        <w:rPr>
          <w:rFonts w:hint="eastAsia"/>
        </w:rPr>
      </w:pPr>
      <w:r>
        <w:rPr>
          <w:rFonts w:hint="eastAsia"/>
        </w:rPr>
        <w:t>文件头（</w:t>
      </w:r>
      <w:r>
        <w:rPr>
          <w:rFonts w:hint="eastAsia"/>
        </w:rPr>
        <w:t>65536 byte</w:t>
      </w:r>
      <w:r w:rsidR="00251921">
        <w:rPr>
          <w:rFonts w:hint="eastAsia"/>
        </w:rPr>
        <w:t>s</w:t>
      </w:r>
      <w:r>
        <w:rPr>
          <w:rFonts w:hint="eastAsia"/>
        </w:rPr>
        <w:t>）</w:t>
      </w:r>
    </w:p>
    <w:tbl>
      <w:tblPr>
        <w:tblStyle w:val="TableGrid"/>
        <w:tblW w:w="0" w:type="auto"/>
        <w:tblInd w:w="357" w:type="dxa"/>
        <w:tblLook w:val="04A0"/>
      </w:tblPr>
      <w:tblGrid>
        <w:gridCol w:w="908"/>
        <w:gridCol w:w="915"/>
        <w:gridCol w:w="875"/>
        <w:gridCol w:w="869"/>
        <w:gridCol w:w="814"/>
        <w:gridCol w:w="1049"/>
        <w:gridCol w:w="1049"/>
        <w:gridCol w:w="905"/>
        <w:gridCol w:w="781"/>
      </w:tblGrid>
      <w:tr w:rsidR="008273FF" w:rsidTr="003D33E1">
        <w:tc>
          <w:tcPr>
            <w:tcW w:w="917" w:type="dxa"/>
            <w:vAlign w:val="center"/>
          </w:tcPr>
          <w:p w:rsidR="008273FF" w:rsidRDefault="008273FF" w:rsidP="00892488">
            <w:pPr>
              <w:ind w:left="0"/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ursor</w:t>
            </w:r>
          </w:p>
          <w:p w:rsidR="008273FF" w:rsidRDefault="00D92C5B" w:rsidP="00892488">
            <w:pPr>
              <w:ind w:left="0"/>
              <w:jc w:val="center"/>
              <w:rPr>
                <w:rFonts w:hint="eastAsia"/>
              </w:rPr>
            </w:pPr>
            <w:r>
              <w:t>T</w:t>
            </w:r>
            <w:r w:rsidR="008273FF">
              <w:rPr>
                <w:rFonts w:hint="eastAsia"/>
              </w:rPr>
              <w:t>ype</w:t>
            </w:r>
          </w:p>
          <w:p w:rsidR="00D92C5B" w:rsidRDefault="00D92C5B" w:rsidP="00892488">
            <w:pPr>
              <w:ind w:left="0"/>
              <w:jc w:val="center"/>
            </w:pPr>
            <w:r>
              <w:rPr>
                <w:rFonts w:hint="eastAsia"/>
              </w:rPr>
              <w:t>4 bytes</w:t>
            </w:r>
          </w:p>
        </w:tc>
        <w:tc>
          <w:tcPr>
            <w:tcW w:w="918" w:type="dxa"/>
            <w:vAlign w:val="center"/>
          </w:tcPr>
          <w:p w:rsidR="008273FF" w:rsidRDefault="00CF705A" w:rsidP="00892488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Context</w:t>
            </w:r>
            <w:r w:rsidR="008273FF">
              <w:rPr>
                <w:rFonts w:hint="eastAsia"/>
              </w:rPr>
              <w:t xml:space="preserve"> id</w:t>
            </w:r>
          </w:p>
          <w:p w:rsidR="00D92C5B" w:rsidRDefault="00D92C5B" w:rsidP="00892488">
            <w:pPr>
              <w:ind w:left="0"/>
              <w:jc w:val="center"/>
            </w:pPr>
            <w:r>
              <w:rPr>
                <w:rFonts w:hint="eastAsia"/>
              </w:rPr>
              <w:t>8 bytes</w:t>
            </w:r>
          </w:p>
        </w:tc>
        <w:tc>
          <w:tcPr>
            <w:tcW w:w="889" w:type="dxa"/>
            <w:vAlign w:val="center"/>
          </w:tcPr>
          <w:p w:rsidR="008273FF" w:rsidRDefault="008273FF" w:rsidP="00892488">
            <w:pPr>
              <w:ind w:left="0"/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slid</w:t>
            </w:r>
          </w:p>
          <w:p w:rsidR="00D92C5B" w:rsidRDefault="00D92C5B" w:rsidP="00892488">
            <w:pPr>
              <w:ind w:left="0"/>
              <w:jc w:val="center"/>
            </w:pPr>
            <w:r>
              <w:rPr>
                <w:rFonts w:hint="eastAsia"/>
              </w:rPr>
              <w:t>4 bytes</w:t>
            </w:r>
          </w:p>
        </w:tc>
        <w:tc>
          <w:tcPr>
            <w:tcW w:w="883" w:type="dxa"/>
            <w:vAlign w:val="center"/>
          </w:tcPr>
          <w:p w:rsidR="008273FF" w:rsidRDefault="008273FF" w:rsidP="00892488">
            <w:pPr>
              <w:ind w:left="0"/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llid</w:t>
            </w:r>
          </w:p>
          <w:p w:rsidR="00D92C5B" w:rsidRDefault="00D92C5B" w:rsidP="00892488">
            <w:pPr>
              <w:ind w:left="0"/>
              <w:jc w:val="center"/>
            </w:pPr>
            <w:r>
              <w:rPr>
                <w:rFonts w:hint="eastAsia"/>
              </w:rPr>
              <w:t>4 bytes</w:t>
            </w:r>
          </w:p>
        </w:tc>
        <w:tc>
          <w:tcPr>
            <w:tcW w:w="820" w:type="dxa"/>
            <w:vAlign w:val="center"/>
          </w:tcPr>
          <w:p w:rsidR="008273FF" w:rsidRDefault="008273FF" w:rsidP="00892488">
            <w:pPr>
              <w:ind w:left="0"/>
              <w:jc w:val="center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ount</w:t>
            </w:r>
          </w:p>
          <w:p w:rsidR="00CF705A" w:rsidRDefault="00CF705A" w:rsidP="00892488">
            <w:pPr>
              <w:ind w:left="0"/>
              <w:jc w:val="center"/>
            </w:pPr>
            <w:r>
              <w:rPr>
                <w:rFonts w:hint="eastAsia"/>
              </w:rPr>
              <w:t>4 bytes</w:t>
            </w:r>
          </w:p>
        </w:tc>
        <w:tc>
          <w:tcPr>
            <w:tcW w:w="820" w:type="dxa"/>
            <w:vAlign w:val="center"/>
          </w:tcPr>
          <w:p w:rsidR="008273FF" w:rsidRDefault="008273FF" w:rsidP="001F1FC0">
            <w:pPr>
              <w:ind w:left="0"/>
              <w:jc w:val="center"/>
            </w:pPr>
            <w:r>
              <w:t>S</w:t>
            </w:r>
            <w:r>
              <w:rPr>
                <w:rFonts w:hint="eastAsia"/>
              </w:rPr>
              <w:t>elector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）</w:t>
            </w:r>
          </w:p>
        </w:tc>
        <w:tc>
          <w:tcPr>
            <w:tcW w:w="820" w:type="dxa"/>
            <w:vAlign w:val="center"/>
          </w:tcPr>
          <w:p w:rsidR="008273FF" w:rsidRDefault="008273FF" w:rsidP="001F1FC0">
            <w:pPr>
              <w:ind w:left="0"/>
              <w:jc w:val="center"/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atcher</w:t>
            </w:r>
          </w:p>
          <w:p w:rsidR="008273FF" w:rsidRDefault="008273FF" w:rsidP="001F1FC0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）</w:t>
            </w:r>
          </w:p>
        </w:tc>
        <w:tc>
          <w:tcPr>
            <w:tcW w:w="820" w:type="dxa"/>
            <w:vAlign w:val="center"/>
          </w:tcPr>
          <w:p w:rsidR="008273FF" w:rsidRDefault="00CF705A" w:rsidP="00892488">
            <w:pPr>
              <w:ind w:left="0"/>
              <w:jc w:val="center"/>
            </w:pPr>
            <w:r>
              <w:rPr>
                <w:rFonts w:hint="eastAsia"/>
              </w:rPr>
              <w:t>padding</w:t>
            </w:r>
          </w:p>
        </w:tc>
        <w:tc>
          <w:tcPr>
            <w:tcW w:w="820" w:type="dxa"/>
            <w:vAlign w:val="center"/>
          </w:tcPr>
          <w:p w:rsidR="008273FF" w:rsidRDefault="008273FF" w:rsidP="00892488">
            <w:pPr>
              <w:ind w:left="0"/>
              <w:jc w:val="center"/>
            </w:pPr>
          </w:p>
        </w:tc>
      </w:tr>
    </w:tbl>
    <w:p w:rsidR="00CF705A" w:rsidRDefault="00CF705A" w:rsidP="00510683">
      <w:pPr>
        <w:rPr>
          <w:rFonts w:hint="eastAsia"/>
        </w:rPr>
      </w:pPr>
    </w:p>
    <w:p w:rsidR="001D4034" w:rsidRDefault="00C25B3E" w:rsidP="00510683">
      <w:r>
        <w:rPr>
          <w:rFonts w:hint="eastAsia"/>
        </w:rPr>
        <w:t>记录</w:t>
      </w:r>
    </w:p>
    <w:tbl>
      <w:tblPr>
        <w:tblStyle w:val="TableGrid"/>
        <w:tblW w:w="8165" w:type="dxa"/>
        <w:tblInd w:w="357" w:type="dxa"/>
        <w:tblLook w:val="04A0"/>
      </w:tblPr>
      <w:tblGrid>
        <w:gridCol w:w="8165"/>
      </w:tblGrid>
      <w:tr w:rsidR="00CF705A" w:rsidTr="00EC63D4">
        <w:tc>
          <w:tcPr>
            <w:tcW w:w="8165" w:type="dxa"/>
            <w:vAlign w:val="center"/>
          </w:tcPr>
          <w:p w:rsidR="00CF705A" w:rsidRDefault="00CF705A" w:rsidP="00251025">
            <w:pPr>
              <w:ind w:left="0"/>
              <w:jc w:val="center"/>
            </w:pPr>
            <w:r w:rsidRPr="008273FF">
              <w:rPr>
                <w:rFonts w:hint="eastAsia"/>
                <w:highlight w:val="yellow"/>
              </w:rPr>
              <w:t>BSONObj {optype:insert, value:[]}</w:t>
            </w:r>
          </w:p>
        </w:tc>
      </w:tr>
      <w:tr w:rsidR="00CF705A" w:rsidTr="008F3ECE">
        <w:tc>
          <w:tcPr>
            <w:tcW w:w="8165" w:type="dxa"/>
            <w:vAlign w:val="center"/>
          </w:tcPr>
          <w:p w:rsidR="00CF705A" w:rsidRDefault="00CF705A" w:rsidP="002E6662">
            <w:pPr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optype ,{}</w:t>
            </w:r>
          </w:p>
        </w:tc>
      </w:tr>
    </w:tbl>
    <w:p w:rsidR="00D313E6" w:rsidRDefault="00995FF8" w:rsidP="00510683">
      <w:pPr>
        <w:rPr>
          <w:rFonts w:hint="eastAsia"/>
        </w:rPr>
      </w:pPr>
      <w:r>
        <w:rPr>
          <w:rFonts w:hint="eastAsia"/>
        </w:rPr>
        <w:t>{insert:{ obj }}</w:t>
      </w:r>
    </w:p>
    <w:p w:rsidR="00995FF8" w:rsidRDefault="00995FF8" w:rsidP="00510683">
      <w:pPr>
        <w:rPr>
          <w:rFonts w:hint="eastAsia"/>
        </w:rPr>
      </w:pPr>
      <w:r>
        <w:rPr>
          <w:rFonts w:hint="eastAsia"/>
        </w:rPr>
        <w:t>{delete:{obj}}</w:t>
      </w:r>
    </w:p>
    <w:p w:rsidR="00995FF8" w:rsidRDefault="00995FF8" w:rsidP="00510683">
      <w:pPr>
        <w:rPr>
          <w:rFonts w:hint="eastAsia"/>
        </w:rPr>
      </w:pPr>
      <w:r>
        <w:rPr>
          <w:rFonts w:hint="eastAsia"/>
        </w:rPr>
        <w:t>{update:{old:{old_obj}, new:{new:obj}}}</w:t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3366"/>
        <w:gridCol w:w="1271"/>
        <w:gridCol w:w="2024"/>
        <w:gridCol w:w="1504"/>
      </w:tblGrid>
      <w:tr w:rsidR="006E7F0B" w:rsidTr="00FF1CDD">
        <w:tc>
          <w:tcPr>
            <w:tcW w:w="336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02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504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155C9F">
        <w:tc>
          <w:tcPr>
            <w:tcW w:w="3366" w:type="dxa"/>
          </w:tcPr>
          <w:p w:rsidR="00FD27D2" w:rsidRDefault="00A0382C" w:rsidP="00827BBB">
            <w:pPr>
              <w:ind w:left="0"/>
            </w:pPr>
            <w:r>
              <w:rPr>
                <w:rFonts w:hint="eastAsia"/>
              </w:rPr>
              <w:t>Story.</w:t>
            </w:r>
            <w:r w:rsidR="00827BBB">
              <w:rPr>
                <w:rFonts w:hint="eastAsia"/>
              </w:rPr>
              <w:t>text.index</w:t>
            </w:r>
            <w:r>
              <w:rPr>
                <w:rFonts w:hint="eastAsia"/>
              </w:rPr>
              <w:t>.001</w:t>
            </w:r>
          </w:p>
        </w:tc>
        <w:tc>
          <w:tcPr>
            <w:tcW w:w="1271" w:type="dxa"/>
          </w:tcPr>
          <w:p w:rsidR="00FD27D2" w:rsidRDefault="00155C9F" w:rsidP="00EB464B">
            <w:pPr>
              <w:ind w:left="0"/>
            </w:pPr>
            <w:r>
              <w:rPr>
                <w:rFonts w:hint="eastAsia"/>
              </w:rPr>
              <w:t>全量索引</w:t>
            </w:r>
          </w:p>
        </w:tc>
        <w:tc>
          <w:tcPr>
            <w:tcW w:w="2024" w:type="dxa"/>
          </w:tcPr>
          <w:p w:rsidR="00A0382C" w:rsidRDefault="00155C9F" w:rsidP="00155C9F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写好</w:t>
            </w:r>
            <w:r>
              <w:rPr>
                <w:rFonts w:hint="eastAsia"/>
              </w:rPr>
              <w:t>solr</w:t>
            </w:r>
            <w:r>
              <w:rPr>
                <w:rFonts w:hint="eastAsia"/>
              </w:rPr>
              <w:t>配置文件，对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做全量索引</w:t>
            </w:r>
          </w:p>
        </w:tc>
        <w:tc>
          <w:tcPr>
            <w:tcW w:w="1504" w:type="dxa"/>
          </w:tcPr>
          <w:p w:rsidR="00FD27D2" w:rsidRDefault="00155C9F" w:rsidP="00FD27D2">
            <w:pPr>
              <w:ind w:left="0"/>
            </w:pPr>
            <w:r>
              <w:rPr>
                <w:rFonts w:hint="eastAsia"/>
              </w:rPr>
              <w:t>索引成功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</w:t>
            </w:r>
            <w:r w:rsidR="00827BBB">
              <w:rPr>
                <w:rFonts w:hint="eastAsia"/>
              </w:rPr>
              <w:t xml:space="preserve"> text.index</w:t>
            </w:r>
            <w:r>
              <w:rPr>
                <w:rFonts w:hint="eastAsia"/>
              </w:rPr>
              <w:t>.002</w:t>
            </w:r>
          </w:p>
        </w:tc>
        <w:tc>
          <w:tcPr>
            <w:tcW w:w="1271" w:type="dxa"/>
          </w:tcPr>
          <w:p w:rsidR="00CB7D9B" w:rsidRDefault="00155C9F" w:rsidP="00AA16B0">
            <w:pPr>
              <w:ind w:left="0"/>
            </w:pPr>
            <w:r>
              <w:rPr>
                <w:rFonts w:hint="eastAsia"/>
              </w:rPr>
              <w:t>增量索引</w:t>
            </w:r>
          </w:p>
        </w:tc>
        <w:tc>
          <w:tcPr>
            <w:tcW w:w="2024" w:type="dxa"/>
          </w:tcPr>
          <w:p w:rsidR="00CB7D9B" w:rsidRDefault="00155C9F" w:rsidP="00155C9F">
            <w:pPr>
              <w:pStyle w:val="ListParagraph"/>
              <w:numPr>
                <w:ilvl w:val="0"/>
                <w:numId w:val="9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写好</w:t>
            </w:r>
            <w:r>
              <w:rPr>
                <w:rFonts w:hint="eastAsia"/>
              </w:rPr>
              <w:t>solr</w:t>
            </w:r>
            <w:r>
              <w:rPr>
                <w:rFonts w:hint="eastAsia"/>
              </w:rPr>
              <w:t>配置文件，对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做增量索引</w:t>
            </w:r>
          </w:p>
          <w:p w:rsidR="00155C9F" w:rsidRDefault="00155C9F" w:rsidP="00155C9F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做插入，更新，删除操作</w:t>
            </w:r>
          </w:p>
        </w:tc>
        <w:tc>
          <w:tcPr>
            <w:tcW w:w="1504" w:type="dxa"/>
          </w:tcPr>
          <w:p w:rsidR="00CB7D9B" w:rsidRDefault="00155C9F" w:rsidP="00CB7D9B">
            <w:pPr>
              <w:ind w:left="0"/>
            </w:pPr>
            <w:r>
              <w:t>S</w:t>
            </w:r>
            <w:r>
              <w:rPr>
                <w:rFonts w:hint="eastAsia"/>
              </w:rPr>
              <w:t>olr</w:t>
            </w:r>
            <w:r>
              <w:rPr>
                <w:rFonts w:hint="eastAsia"/>
              </w:rPr>
              <w:t>正确收到新的数据，并成功建立索引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CB7D9B">
            <w:pPr>
              <w:ind w:left="0"/>
            </w:pPr>
            <w:r>
              <w:rPr>
                <w:rFonts w:hint="eastAsia"/>
              </w:rPr>
              <w:t>Story.</w:t>
            </w:r>
            <w:r w:rsidR="00827BBB">
              <w:rPr>
                <w:rFonts w:hint="eastAsia"/>
              </w:rPr>
              <w:t xml:space="preserve"> text.index</w:t>
            </w:r>
            <w:r>
              <w:rPr>
                <w:rFonts w:hint="eastAsia"/>
              </w:rPr>
              <w:t>.003</w:t>
            </w:r>
          </w:p>
        </w:tc>
        <w:tc>
          <w:tcPr>
            <w:tcW w:w="1271" w:type="dxa"/>
          </w:tcPr>
          <w:p w:rsidR="00CB7D9B" w:rsidRDefault="00155C9F" w:rsidP="00FD27D2">
            <w:pPr>
              <w:ind w:left="0"/>
            </w:pPr>
            <w:r>
              <w:rPr>
                <w:rFonts w:hint="eastAsia"/>
              </w:rPr>
              <w:t>重新索引</w:t>
            </w:r>
            <w:r>
              <w:rPr>
                <w:rFonts w:hint="eastAsia"/>
              </w:rPr>
              <w:t>1</w:t>
            </w:r>
          </w:p>
        </w:tc>
        <w:tc>
          <w:tcPr>
            <w:tcW w:w="2024" w:type="dxa"/>
          </w:tcPr>
          <w:p w:rsidR="00155C9F" w:rsidRDefault="00155C9F" w:rsidP="00155C9F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先建立好索引，然后退出</w:t>
            </w:r>
            <w:r>
              <w:rPr>
                <w:rFonts w:hint="eastAsia"/>
              </w:rPr>
              <w:t>solr</w:t>
            </w:r>
            <w:r>
              <w:rPr>
                <w:rFonts w:hint="eastAsia"/>
              </w:rPr>
              <w:t>。</w:t>
            </w:r>
          </w:p>
          <w:p w:rsidR="00CB7D9B" w:rsidRDefault="00155C9F" w:rsidP="00155C9F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往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中插入大量数据，直到缓存文件写满</w:t>
            </w:r>
          </w:p>
          <w:p w:rsidR="00155C9F" w:rsidRPr="00FF1CDD" w:rsidRDefault="00155C9F" w:rsidP="00155C9F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再启动</w:t>
            </w:r>
            <w:r>
              <w:rPr>
                <w:rFonts w:hint="eastAsia"/>
              </w:rPr>
              <w:t>solr</w:t>
            </w:r>
          </w:p>
        </w:tc>
        <w:tc>
          <w:tcPr>
            <w:tcW w:w="1504" w:type="dxa"/>
          </w:tcPr>
          <w:p w:rsidR="00CB7D9B" w:rsidRDefault="00155C9F" w:rsidP="00FD27D2">
            <w:pPr>
              <w:ind w:left="0"/>
            </w:pPr>
            <w:r>
              <w:rPr>
                <w:rFonts w:hint="eastAsia"/>
              </w:rPr>
              <w:t>成功完成重新建立索引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</w:t>
            </w:r>
            <w:r w:rsidR="00827BBB">
              <w:rPr>
                <w:rFonts w:hint="eastAsia"/>
              </w:rPr>
              <w:t xml:space="preserve"> text.index</w:t>
            </w:r>
            <w:r>
              <w:rPr>
                <w:rFonts w:hint="eastAsia"/>
              </w:rPr>
              <w:t>.004</w:t>
            </w:r>
          </w:p>
        </w:tc>
        <w:tc>
          <w:tcPr>
            <w:tcW w:w="1271" w:type="dxa"/>
          </w:tcPr>
          <w:p w:rsidR="00CB7D9B" w:rsidRDefault="00155C9F" w:rsidP="00AA16B0">
            <w:pPr>
              <w:ind w:left="0"/>
            </w:pPr>
            <w:r>
              <w:rPr>
                <w:rFonts w:hint="eastAsia"/>
              </w:rPr>
              <w:t>重新索引</w:t>
            </w:r>
            <w:r>
              <w:rPr>
                <w:rFonts w:hint="eastAsia"/>
              </w:rPr>
              <w:t>2</w:t>
            </w:r>
          </w:p>
        </w:tc>
        <w:tc>
          <w:tcPr>
            <w:tcW w:w="2024" w:type="dxa"/>
          </w:tcPr>
          <w:p w:rsidR="00155C9F" w:rsidRDefault="00155C9F" w:rsidP="00155C9F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先建立好索引，然后退出</w:t>
            </w:r>
            <w:r>
              <w:rPr>
                <w:rFonts w:hint="eastAsia"/>
              </w:rPr>
              <w:t>solr</w:t>
            </w:r>
            <w:r>
              <w:rPr>
                <w:rFonts w:hint="eastAsia"/>
              </w:rPr>
              <w:t>。</w:t>
            </w:r>
          </w:p>
          <w:p w:rsidR="00155C9F" w:rsidRDefault="00155C9F" w:rsidP="00155C9F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往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中插入数据，但不写满缓存文件</w:t>
            </w:r>
          </w:p>
          <w:p w:rsidR="00CB7D9B" w:rsidRPr="00FF1CDD" w:rsidRDefault="00155C9F" w:rsidP="00155C9F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再启动</w:t>
            </w:r>
            <w:r>
              <w:rPr>
                <w:rFonts w:hint="eastAsia"/>
              </w:rPr>
              <w:t>solr</w:t>
            </w:r>
          </w:p>
        </w:tc>
        <w:tc>
          <w:tcPr>
            <w:tcW w:w="1504" w:type="dxa"/>
          </w:tcPr>
          <w:p w:rsidR="00CB7D9B" w:rsidRDefault="00155C9F" w:rsidP="00CB7D9B">
            <w:pPr>
              <w:ind w:left="0"/>
            </w:pPr>
            <w:r>
              <w:rPr>
                <w:rFonts w:hint="eastAsia"/>
              </w:rPr>
              <w:t>成功完成重新建立索引</w:t>
            </w:r>
          </w:p>
        </w:tc>
      </w:tr>
      <w:tr w:rsidR="00CB7D9B" w:rsidTr="00FF1CDD">
        <w:tc>
          <w:tcPr>
            <w:tcW w:w="3366" w:type="dxa"/>
          </w:tcPr>
          <w:p w:rsidR="00CB7D9B" w:rsidRDefault="00CB7D9B" w:rsidP="00AA16B0">
            <w:pPr>
              <w:ind w:left="0"/>
            </w:pPr>
            <w:r>
              <w:rPr>
                <w:rFonts w:hint="eastAsia"/>
              </w:rPr>
              <w:t>Story.</w:t>
            </w:r>
            <w:r w:rsidR="00827BBB">
              <w:rPr>
                <w:rFonts w:hint="eastAsia"/>
              </w:rPr>
              <w:t xml:space="preserve"> text.index</w:t>
            </w:r>
            <w:r>
              <w:rPr>
                <w:rFonts w:hint="eastAsia"/>
              </w:rPr>
              <w:t>.005</w:t>
            </w:r>
          </w:p>
        </w:tc>
        <w:tc>
          <w:tcPr>
            <w:tcW w:w="1271" w:type="dxa"/>
          </w:tcPr>
          <w:p w:rsidR="00CB7D9B" w:rsidRDefault="00155C9F" w:rsidP="00155C9F">
            <w:pPr>
              <w:ind w:left="0"/>
            </w:pPr>
            <w:r>
              <w:rPr>
                <w:rFonts w:hint="eastAsia"/>
              </w:rPr>
              <w:t>边插入边建立索引</w:t>
            </w:r>
          </w:p>
        </w:tc>
        <w:tc>
          <w:tcPr>
            <w:tcW w:w="2024" w:type="dxa"/>
          </w:tcPr>
          <w:p w:rsidR="00CB7D9B" w:rsidRDefault="00155C9F" w:rsidP="00155C9F">
            <w:pPr>
              <w:pStyle w:val="ListParagraph"/>
              <w:numPr>
                <w:ilvl w:val="0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往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中插入大量数据</w:t>
            </w:r>
          </w:p>
          <w:p w:rsidR="00155C9F" w:rsidRDefault="00155C9F" w:rsidP="00155C9F">
            <w:pPr>
              <w:pStyle w:val="ListParagraph"/>
              <w:numPr>
                <w:ilvl w:val="0"/>
                <w:numId w:val="1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solr</w:t>
            </w:r>
            <w:r>
              <w:rPr>
                <w:rFonts w:hint="eastAsia"/>
              </w:rPr>
              <w:t>，建立索引</w:t>
            </w:r>
          </w:p>
          <w:p w:rsidR="00155C9F" w:rsidRPr="00FF1CDD" w:rsidRDefault="00155C9F" w:rsidP="00155C9F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继续往</w:t>
            </w:r>
            <w:r>
              <w:rPr>
                <w:rFonts w:hint="eastAsia"/>
              </w:rPr>
              <w:t>collection</w:t>
            </w:r>
            <w:r>
              <w:rPr>
                <w:rFonts w:hint="eastAsia"/>
              </w:rPr>
              <w:t>中插入数据，使之边插入，边索引，直到结束</w:t>
            </w:r>
          </w:p>
        </w:tc>
        <w:tc>
          <w:tcPr>
            <w:tcW w:w="1504" w:type="dxa"/>
          </w:tcPr>
          <w:p w:rsidR="00A969A7" w:rsidRDefault="00155C9F" w:rsidP="00AC4CC3">
            <w:pPr>
              <w:ind w:left="0"/>
            </w:pPr>
            <w:r>
              <w:rPr>
                <w:rFonts w:hint="eastAsia"/>
              </w:rPr>
              <w:t>成功建立索引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841979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827BBB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E3287A" w:rsidP="00FD27D2">
            <w:pPr>
              <w:ind w:left="0"/>
            </w:pPr>
            <w:r>
              <w:rPr>
                <w:rFonts w:hint="eastAsia"/>
              </w:rPr>
              <w:t>NA</w:t>
            </w: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688D" w:rsidRDefault="003D688D" w:rsidP="00210B6B">
      <w:r>
        <w:separator/>
      </w:r>
    </w:p>
  </w:endnote>
  <w:endnote w:type="continuationSeparator" w:id="1">
    <w:p w:rsidR="003D688D" w:rsidRDefault="003D688D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688D" w:rsidRDefault="003D688D" w:rsidP="00210B6B">
      <w:r>
        <w:separator/>
      </w:r>
    </w:p>
  </w:footnote>
  <w:footnote w:type="continuationSeparator" w:id="1">
    <w:p w:rsidR="003D688D" w:rsidRDefault="003D688D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854AE"/>
    <w:multiLevelType w:val="hybridMultilevel"/>
    <w:tmpl w:val="B74EA946"/>
    <w:lvl w:ilvl="0" w:tplc="9C62DEE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16D34BCA"/>
    <w:multiLevelType w:val="hybridMultilevel"/>
    <w:tmpl w:val="82E045C2"/>
    <w:lvl w:ilvl="0" w:tplc="0EE6139E">
      <w:start w:val="1"/>
      <w:numFmt w:val="decimal"/>
      <w:lvlText w:val="%1，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941530"/>
    <w:multiLevelType w:val="hybridMultilevel"/>
    <w:tmpl w:val="03A05C8E"/>
    <w:lvl w:ilvl="0" w:tplc="0EE6139E">
      <w:start w:val="1"/>
      <w:numFmt w:val="decimal"/>
      <w:lvlText w:val="%1，"/>
      <w:lvlJc w:val="left"/>
      <w:pPr>
        <w:ind w:left="143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DCE65B1"/>
    <w:multiLevelType w:val="hybridMultilevel"/>
    <w:tmpl w:val="1910D1CE"/>
    <w:lvl w:ilvl="0" w:tplc="0EE6139E">
      <w:start w:val="1"/>
      <w:numFmt w:val="decimal"/>
      <w:lvlText w:val="%1，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52C2039"/>
    <w:multiLevelType w:val="hybridMultilevel"/>
    <w:tmpl w:val="4B5EBA1E"/>
    <w:lvl w:ilvl="0" w:tplc="6AFE2C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5C17764"/>
    <w:multiLevelType w:val="hybridMultilevel"/>
    <w:tmpl w:val="0FB4D62A"/>
    <w:lvl w:ilvl="0" w:tplc="04090001">
      <w:start w:val="1"/>
      <w:numFmt w:val="bullet"/>
      <w:lvlText w:val=""/>
      <w:lvlJc w:val="left"/>
      <w:pPr>
        <w:ind w:left="11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7" w:hanging="420"/>
      </w:pPr>
      <w:rPr>
        <w:rFonts w:ascii="Wingdings" w:hAnsi="Wingdings" w:hint="default"/>
      </w:rPr>
    </w:lvl>
  </w:abstractNum>
  <w:abstractNum w:abstractNumId="8">
    <w:nsid w:val="3FDD4C4B"/>
    <w:multiLevelType w:val="hybridMultilevel"/>
    <w:tmpl w:val="402C6256"/>
    <w:lvl w:ilvl="0" w:tplc="0409000F">
      <w:start w:val="1"/>
      <w:numFmt w:val="decimal"/>
      <w:lvlText w:val="%1."/>
      <w:lvlJc w:val="left"/>
      <w:pPr>
        <w:ind w:left="1497" w:hanging="420"/>
      </w:p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9">
    <w:nsid w:val="47F428ED"/>
    <w:multiLevelType w:val="hybridMultilevel"/>
    <w:tmpl w:val="79E252AA"/>
    <w:lvl w:ilvl="0" w:tplc="0EE6139E">
      <w:start w:val="1"/>
      <w:numFmt w:val="decimal"/>
      <w:lvlText w:val="%1，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E653405"/>
    <w:multiLevelType w:val="hybridMultilevel"/>
    <w:tmpl w:val="78D63A36"/>
    <w:lvl w:ilvl="0" w:tplc="4C1AD7E8">
      <w:numFmt w:val="bullet"/>
      <w:lvlText w:val=""/>
      <w:lvlJc w:val="left"/>
      <w:pPr>
        <w:ind w:left="360" w:hanging="36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50243974"/>
    <w:multiLevelType w:val="hybridMultilevel"/>
    <w:tmpl w:val="17B85420"/>
    <w:lvl w:ilvl="0" w:tplc="EFF4F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59415FCB"/>
    <w:multiLevelType w:val="hybridMultilevel"/>
    <w:tmpl w:val="AE3A96E4"/>
    <w:lvl w:ilvl="0" w:tplc="B2F86B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3016176"/>
    <w:multiLevelType w:val="hybridMultilevel"/>
    <w:tmpl w:val="83606670"/>
    <w:lvl w:ilvl="0" w:tplc="0EE6139E">
      <w:start w:val="1"/>
      <w:numFmt w:val="decimal"/>
      <w:lvlText w:val="%1，"/>
      <w:lvlJc w:val="left"/>
      <w:pPr>
        <w:ind w:left="107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64B3039F"/>
    <w:multiLevelType w:val="hybridMultilevel"/>
    <w:tmpl w:val="01461F62"/>
    <w:lvl w:ilvl="0" w:tplc="0EE6139E">
      <w:start w:val="1"/>
      <w:numFmt w:val="decimal"/>
      <w:lvlText w:val="%1，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CE60F1B"/>
    <w:multiLevelType w:val="hybridMultilevel"/>
    <w:tmpl w:val="6660CC1A"/>
    <w:lvl w:ilvl="0" w:tplc="3B046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DDC2795"/>
    <w:multiLevelType w:val="hybridMultilevel"/>
    <w:tmpl w:val="E6B66C82"/>
    <w:lvl w:ilvl="0" w:tplc="EFEA7AA0">
      <w:start w:val="1"/>
      <w:numFmt w:val="decimal"/>
      <w:lvlText w:val="%1）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7" w:hanging="420"/>
      </w:pPr>
    </w:lvl>
    <w:lvl w:ilvl="2" w:tplc="0409001B" w:tentative="1">
      <w:start w:val="1"/>
      <w:numFmt w:val="lowerRoman"/>
      <w:lvlText w:val="%3."/>
      <w:lvlJc w:val="right"/>
      <w:pPr>
        <w:ind w:left="1977" w:hanging="420"/>
      </w:pPr>
    </w:lvl>
    <w:lvl w:ilvl="3" w:tplc="0409000F" w:tentative="1">
      <w:start w:val="1"/>
      <w:numFmt w:val="decimal"/>
      <w:lvlText w:val="%4."/>
      <w:lvlJc w:val="left"/>
      <w:pPr>
        <w:ind w:left="2397" w:hanging="420"/>
      </w:pPr>
    </w:lvl>
    <w:lvl w:ilvl="4" w:tplc="04090019" w:tentative="1">
      <w:start w:val="1"/>
      <w:numFmt w:val="lowerLetter"/>
      <w:lvlText w:val="%5)"/>
      <w:lvlJc w:val="left"/>
      <w:pPr>
        <w:ind w:left="2817" w:hanging="420"/>
      </w:pPr>
    </w:lvl>
    <w:lvl w:ilvl="5" w:tplc="0409001B" w:tentative="1">
      <w:start w:val="1"/>
      <w:numFmt w:val="lowerRoman"/>
      <w:lvlText w:val="%6."/>
      <w:lvlJc w:val="right"/>
      <w:pPr>
        <w:ind w:left="3237" w:hanging="420"/>
      </w:pPr>
    </w:lvl>
    <w:lvl w:ilvl="6" w:tplc="0409000F" w:tentative="1">
      <w:start w:val="1"/>
      <w:numFmt w:val="decimal"/>
      <w:lvlText w:val="%7."/>
      <w:lvlJc w:val="left"/>
      <w:pPr>
        <w:ind w:left="3657" w:hanging="420"/>
      </w:pPr>
    </w:lvl>
    <w:lvl w:ilvl="7" w:tplc="04090019" w:tentative="1">
      <w:start w:val="1"/>
      <w:numFmt w:val="lowerLetter"/>
      <w:lvlText w:val="%8)"/>
      <w:lvlJc w:val="left"/>
      <w:pPr>
        <w:ind w:left="4077" w:hanging="420"/>
      </w:pPr>
    </w:lvl>
    <w:lvl w:ilvl="8" w:tplc="0409001B" w:tentative="1">
      <w:start w:val="1"/>
      <w:numFmt w:val="lowerRoman"/>
      <w:lvlText w:val="%9."/>
      <w:lvlJc w:val="right"/>
      <w:pPr>
        <w:ind w:left="4497" w:hanging="420"/>
      </w:pPr>
    </w:lvl>
  </w:abstractNum>
  <w:num w:numId="1">
    <w:abstractNumId w:val="2"/>
  </w:num>
  <w:num w:numId="2">
    <w:abstractNumId w:val="12"/>
  </w:num>
  <w:num w:numId="3">
    <w:abstractNumId w:val="4"/>
  </w:num>
  <w:num w:numId="4">
    <w:abstractNumId w:val="2"/>
  </w:num>
  <w:num w:numId="5">
    <w:abstractNumId w:val="2"/>
  </w:num>
  <w:num w:numId="6">
    <w:abstractNumId w:val="0"/>
  </w:num>
  <w:num w:numId="7">
    <w:abstractNumId w:val="17"/>
  </w:num>
  <w:num w:numId="8">
    <w:abstractNumId w:val="10"/>
  </w:num>
  <w:num w:numId="9">
    <w:abstractNumId w:val="13"/>
  </w:num>
  <w:num w:numId="10">
    <w:abstractNumId w:val="16"/>
  </w:num>
  <w:num w:numId="11">
    <w:abstractNumId w:val="11"/>
  </w:num>
  <w:num w:numId="12">
    <w:abstractNumId w:val="6"/>
  </w:num>
  <w:num w:numId="13">
    <w:abstractNumId w:val="15"/>
  </w:num>
  <w:num w:numId="14">
    <w:abstractNumId w:val="1"/>
  </w:num>
  <w:num w:numId="15">
    <w:abstractNumId w:val="9"/>
  </w:num>
  <w:num w:numId="16">
    <w:abstractNumId w:val="5"/>
  </w:num>
  <w:num w:numId="17">
    <w:abstractNumId w:val="7"/>
  </w:num>
  <w:num w:numId="18">
    <w:abstractNumId w:val="3"/>
  </w:num>
  <w:num w:numId="19">
    <w:abstractNumId w:val="14"/>
  </w:num>
  <w:num w:numId="2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18AF"/>
    <w:rsid w:val="0002669F"/>
    <w:rsid w:val="0003181C"/>
    <w:rsid w:val="00070CCC"/>
    <w:rsid w:val="0007268D"/>
    <w:rsid w:val="000767F3"/>
    <w:rsid w:val="000D2445"/>
    <w:rsid w:val="001009F2"/>
    <w:rsid w:val="0010606D"/>
    <w:rsid w:val="00115CA7"/>
    <w:rsid w:val="0014198C"/>
    <w:rsid w:val="00155C9F"/>
    <w:rsid w:val="001702F2"/>
    <w:rsid w:val="00170FB4"/>
    <w:rsid w:val="00171DE2"/>
    <w:rsid w:val="0017465F"/>
    <w:rsid w:val="00184043"/>
    <w:rsid w:val="00195B50"/>
    <w:rsid w:val="001A22D9"/>
    <w:rsid w:val="001D4034"/>
    <w:rsid w:val="001E22EE"/>
    <w:rsid w:val="002044AE"/>
    <w:rsid w:val="00210B6B"/>
    <w:rsid w:val="002243F3"/>
    <w:rsid w:val="00243675"/>
    <w:rsid w:val="00251025"/>
    <w:rsid w:val="00251921"/>
    <w:rsid w:val="00257B1D"/>
    <w:rsid w:val="00275E95"/>
    <w:rsid w:val="00286F90"/>
    <w:rsid w:val="0029661E"/>
    <w:rsid w:val="002B0E20"/>
    <w:rsid w:val="002B0E83"/>
    <w:rsid w:val="002C1A38"/>
    <w:rsid w:val="002E2816"/>
    <w:rsid w:val="002E6662"/>
    <w:rsid w:val="002F2C66"/>
    <w:rsid w:val="002F3EC2"/>
    <w:rsid w:val="00340F10"/>
    <w:rsid w:val="00343A37"/>
    <w:rsid w:val="003520A2"/>
    <w:rsid w:val="003610CF"/>
    <w:rsid w:val="0036274C"/>
    <w:rsid w:val="003B5235"/>
    <w:rsid w:val="003D1DF0"/>
    <w:rsid w:val="003D688D"/>
    <w:rsid w:val="003E43F0"/>
    <w:rsid w:val="003F1A28"/>
    <w:rsid w:val="0040352E"/>
    <w:rsid w:val="00411749"/>
    <w:rsid w:val="00417587"/>
    <w:rsid w:val="00420479"/>
    <w:rsid w:val="00424E61"/>
    <w:rsid w:val="004329BE"/>
    <w:rsid w:val="00435044"/>
    <w:rsid w:val="00457A1D"/>
    <w:rsid w:val="004635F0"/>
    <w:rsid w:val="004750E5"/>
    <w:rsid w:val="00476020"/>
    <w:rsid w:val="0047663E"/>
    <w:rsid w:val="004777AE"/>
    <w:rsid w:val="0048469C"/>
    <w:rsid w:val="00496CFD"/>
    <w:rsid w:val="004A030A"/>
    <w:rsid w:val="004B0DD0"/>
    <w:rsid w:val="004B1D72"/>
    <w:rsid w:val="004B3BAC"/>
    <w:rsid w:val="004E10D2"/>
    <w:rsid w:val="004E1D71"/>
    <w:rsid w:val="004E416B"/>
    <w:rsid w:val="004F1C32"/>
    <w:rsid w:val="00510683"/>
    <w:rsid w:val="00513DF2"/>
    <w:rsid w:val="00524F6D"/>
    <w:rsid w:val="005519CF"/>
    <w:rsid w:val="0055539D"/>
    <w:rsid w:val="0055672A"/>
    <w:rsid w:val="00557A75"/>
    <w:rsid w:val="0056296D"/>
    <w:rsid w:val="00567517"/>
    <w:rsid w:val="00582A58"/>
    <w:rsid w:val="0058443F"/>
    <w:rsid w:val="005B1AA4"/>
    <w:rsid w:val="005C1666"/>
    <w:rsid w:val="005E22B7"/>
    <w:rsid w:val="006045BF"/>
    <w:rsid w:val="00615957"/>
    <w:rsid w:val="00616897"/>
    <w:rsid w:val="006209CE"/>
    <w:rsid w:val="00665B84"/>
    <w:rsid w:val="00680086"/>
    <w:rsid w:val="006A27E2"/>
    <w:rsid w:val="006A6960"/>
    <w:rsid w:val="006C136C"/>
    <w:rsid w:val="006C419B"/>
    <w:rsid w:val="006D049A"/>
    <w:rsid w:val="006D1DAE"/>
    <w:rsid w:val="006E066C"/>
    <w:rsid w:val="006E26E2"/>
    <w:rsid w:val="006E7F0B"/>
    <w:rsid w:val="006F60C9"/>
    <w:rsid w:val="00700A47"/>
    <w:rsid w:val="00701770"/>
    <w:rsid w:val="0070213C"/>
    <w:rsid w:val="00717234"/>
    <w:rsid w:val="00732B15"/>
    <w:rsid w:val="007629C9"/>
    <w:rsid w:val="0078540C"/>
    <w:rsid w:val="007A5119"/>
    <w:rsid w:val="007B23F1"/>
    <w:rsid w:val="007B5794"/>
    <w:rsid w:val="007D1054"/>
    <w:rsid w:val="00823EC3"/>
    <w:rsid w:val="008273FF"/>
    <w:rsid w:val="00827BBB"/>
    <w:rsid w:val="00841979"/>
    <w:rsid w:val="008463D5"/>
    <w:rsid w:val="00881FF1"/>
    <w:rsid w:val="00886353"/>
    <w:rsid w:val="00892488"/>
    <w:rsid w:val="008B0448"/>
    <w:rsid w:val="008B73A8"/>
    <w:rsid w:val="008C05EA"/>
    <w:rsid w:val="008D45B9"/>
    <w:rsid w:val="008D7E13"/>
    <w:rsid w:val="008E3D19"/>
    <w:rsid w:val="00921E6C"/>
    <w:rsid w:val="009265D4"/>
    <w:rsid w:val="0093190B"/>
    <w:rsid w:val="00944C5E"/>
    <w:rsid w:val="00951F04"/>
    <w:rsid w:val="00960920"/>
    <w:rsid w:val="00995FF8"/>
    <w:rsid w:val="009B068D"/>
    <w:rsid w:val="009B35DD"/>
    <w:rsid w:val="009B73B0"/>
    <w:rsid w:val="009C4242"/>
    <w:rsid w:val="009D4102"/>
    <w:rsid w:val="009F49DA"/>
    <w:rsid w:val="00A01BEA"/>
    <w:rsid w:val="00A0382C"/>
    <w:rsid w:val="00A060F3"/>
    <w:rsid w:val="00A20ABF"/>
    <w:rsid w:val="00A212C5"/>
    <w:rsid w:val="00A24B24"/>
    <w:rsid w:val="00A24C15"/>
    <w:rsid w:val="00A36F53"/>
    <w:rsid w:val="00A53229"/>
    <w:rsid w:val="00A62BA2"/>
    <w:rsid w:val="00A71748"/>
    <w:rsid w:val="00A964E1"/>
    <w:rsid w:val="00A969A7"/>
    <w:rsid w:val="00A97A56"/>
    <w:rsid w:val="00AA0ABF"/>
    <w:rsid w:val="00AA16B0"/>
    <w:rsid w:val="00AC4CC3"/>
    <w:rsid w:val="00AE13A5"/>
    <w:rsid w:val="00AF5A4E"/>
    <w:rsid w:val="00AF64A0"/>
    <w:rsid w:val="00B00FD0"/>
    <w:rsid w:val="00B03810"/>
    <w:rsid w:val="00B04E44"/>
    <w:rsid w:val="00B17D38"/>
    <w:rsid w:val="00B31469"/>
    <w:rsid w:val="00B34BC9"/>
    <w:rsid w:val="00B67BC8"/>
    <w:rsid w:val="00B8049A"/>
    <w:rsid w:val="00B835F6"/>
    <w:rsid w:val="00BA0FEC"/>
    <w:rsid w:val="00BC6EFD"/>
    <w:rsid w:val="00BE2034"/>
    <w:rsid w:val="00BF28D9"/>
    <w:rsid w:val="00C21111"/>
    <w:rsid w:val="00C25B3E"/>
    <w:rsid w:val="00C25B66"/>
    <w:rsid w:val="00C42270"/>
    <w:rsid w:val="00C52182"/>
    <w:rsid w:val="00C54363"/>
    <w:rsid w:val="00C558D2"/>
    <w:rsid w:val="00C94DC8"/>
    <w:rsid w:val="00CB7D9B"/>
    <w:rsid w:val="00CC6C27"/>
    <w:rsid w:val="00CD0DFE"/>
    <w:rsid w:val="00CD136E"/>
    <w:rsid w:val="00CF705A"/>
    <w:rsid w:val="00D01DA9"/>
    <w:rsid w:val="00D06275"/>
    <w:rsid w:val="00D072B2"/>
    <w:rsid w:val="00D1292D"/>
    <w:rsid w:val="00D24C97"/>
    <w:rsid w:val="00D313E6"/>
    <w:rsid w:val="00D50B6B"/>
    <w:rsid w:val="00D92C5B"/>
    <w:rsid w:val="00DA6256"/>
    <w:rsid w:val="00DC6A96"/>
    <w:rsid w:val="00DD3C2A"/>
    <w:rsid w:val="00DE6839"/>
    <w:rsid w:val="00E3287A"/>
    <w:rsid w:val="00E4662E"/>
    <w:rsid w:val="00E71607"/>
    <w:rsid w:val="00E858FB"/>
    <w:rsid w:val="00E92A2D"/>
    <w:rsid w:val="00EB4025"/>
    <w:rsid w:val="00EB464B"/>
    <w:rsid w:val="00EB625C"/>
    <w:rsid w:val="00EC1AC2"/>
    <w:rsid w:val="00ED635D"/>
    <w:rsid w:val="00EE3C44"/>
    <w:rsid w:val="00EE46B8"/>
    <w:rsid w:val="00F41A1E"/>
    <w:rsid w:val="00F7147B"/>
    <w:rsid w:val="00F818B7"/>
    <w:rsid w:val="00FA0E97"/>
    <w:rsid w:val="00FC24F8"/>
    <w:rsid w:val="00FD27D2"/>
    <w:rsid w:val="00FF1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DC8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DC8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D93EB-7F96-4AAF-88AC-C6F722130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30023</TotalTime>
  <Pages>6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qiushanggao</dc:creator>
  <cp:lastModifiedBy>Zhen Liu</cp:lastModifiedBy>
  <cp:revision>153</cp:revision>
  <dcterms:created xsi:type="dcterms:W3CDTF">2014-01-06T08:17:00Z</dcterms:created>
  <dcterms:modified xsi:type="dcterms:W3CDTF">2014-09-28T06:00:00Z</dcterms:modified>
</cp:coreProperties>
</file>