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869" w:rsidRDefault="00BD2343">
      <w:pPr>
        <w:pStyle w:val="Title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5869" w:rsidRDefault="00BD2343">
            <w:pPr>
              <w:rPr>
                <w:lang w:eastAsia="zh-CN"/>
              </w:rPr>
            </w:pPr>
            <w:r>
              <w:t>201</w:t>
            </w:r>
            <w:r w:rsidR="009A0AE5">
              <w:rPr>
                <w:rFonts w:hint="eastAsia"/>
              </w:rPr>
              <w:t>6/</w:t>
            </w:r>
            <w:r w:rsidR="009A0AE5"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 w:rsidR="00FB5265">
              <w:rPr>
                <w:rFonts w:hint="eastAsia"/>
              </w:rPr>
              <w:t>1</w:t>
            </w:r>
            <w:r w:rsidR="00A73FF0">
              <w:rPr>
                <w:rFonts w:hint="eastAsia"/>
                <w:lang w:eastAsia="zh-CN"/>
              </w:rPr>
              <w:t>7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5869" w:rsidRDefault="00BD2343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</w:t>
            </w:r>
            <w:r w:rsidR="00D3583E">
              <w:rPr>
                <w:rFonts w:hint="eastAsia"/>
                <w:lang w:eastAsia="zh-CN"/>
              </w:rPr>
              <w:t>、何嘉文、黄伟钢、杨上德、林友滨、李伟超、吴嘉明、</w:t>
            </w:r>
            <w:r>
              <w:rPr>
                <w:rFonts w:hint="eastAsia"/>
                <w:lang w:eastAsia="zh-CN"/>
              </w:rPr>
              <w:t>何国明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5869" w:rsidRDefault="00235869"/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5869" w:rsidRDefault="00932EDB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</w:tbl>
    <w:p w:rsidR="00235869" w:rsidRDefault="00235869"/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本周主要任务</w:t>
      </w:r>
    </w:p>
    <w:p w:rsidR="00787115" w:rsidRDefault="00787115">
      <w:pPr>
        <w:rPr>
          <w:lang w:eastAsia="zh-CN"/>
        </w:rPr>
      </w:pPr>
      <w:r>
        <w:rPr>
          <w:rFonts w:hint="eastAsia"/>
          <w:lang w:eastAsia="zh-CN"/>
        </w:rPr>
        <w:t>开发</w:t>
      </w: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收尾</w:t>
      </w:r>
    </w:p>
    <w:p w:rsidR="00787115" w:rsidRDefault="00787115">
      <w:pPr>
        <w:rPr>
          <w:lang w:eastAsia="zh-CN"/>
        </w:rPr>
      </w:pPr>
      <w:r>
        <w:rPr>
          <w:rFonts w:hint="eastAsia"/>
          <w:lang w:eastAsia="zh-CN"/>
        </w:rPr>
        <w:t>OM</w:t>
      </w:r>
      <w:r>
        <w:rPr>
          <w:rFonts w:hint="eastAsia"/>
          <w:lang w:eastAsia="zh-CN"/>
        </w:rPr>
        <w:t>整改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235869">
        <w:tc>
          <w:tcPr>
            <w:tcW w:w="348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74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BD2343">
            <w:r>
              <w:rPr>
                <w:rFonts w:hint="eastAsia"/>
              </w:rPr>
              <w:t>c#</w:t>
            </w:r>
            <w:r w:rsidR="00A17BC6">
              <w:rPr>
                <w:rFonts w:hint="eastAsia"/>
              </w:rPr>
              <w:t>转测</w:t>
            </w:r>
          </w:p>
          <w:p w:rsidR="00235869" w:rsidRDefault="00BD2343" w:rsidP="004D6327">
            <w:pPr>
              <w:rPr>
                <w:lang w:eastAsia="zh-CN"/>
              </w:rPr>
            </w:pPr>
            <w:r>
              <w:rPr>
                <w:rFonts w:hint="eastAsia"/>
              </w:rPr>
              <w:t>Java</w:t>
            </w:r>
            <w:r w:rsidR="007E3B81">
              <w:rPr>
                <w:rFonts w:hint="eastAsia"/>
                <w:lang w:eastAsia="zh-CN"/>
              </w:rPr>
              <w:t>测试</w:t>
            </w:r>
            <w:r w:rsidR="004D6327">
              <w:rPr>
                <w:rFonts w:hint="eastAsia"/>
                <w:lang w:eastAsia="zh-CN"/>
              </w:rPr>
              <w:t>完</w:t>
            </w:r>
            <w:r w:rsidR="007E3B81">
              <w:rPr>
                <w:rFonts w:hint="eastAsia"/>
                <w:lang w:eastAsia="zh-CN"/>
              </w:rPr>
              <w:t>成</w:t>
            </w:r>
          </w:p>
        </w:tc>
      </w:tr>
      <w:tr w:rsidR="00293362">
        <w:tc>
          <w:tcPr>
            <w:tcW w:w="3482" w:type="dxa"/>
          </w:tcPr>
          <w:p w:rsidR="00293362" w:rsidRDefault="0029336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优化</w:t>
            </w: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</w:t>
            </w:r>
          </w:p>
        </w:tc>
        <w:tc>
          <w:tcPr>
            <w:tcW w:w="974" w:type="dxa"/>
          </w:tcPr>
          <w:p w:rsidR="00293362" w:rsidRDefault="00293362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93362" w:rsidRDefault="0029336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293362" w:rsidRDefault="00293362"/>
        </w:tc>
        <w:tc>
          <w:tcPr>
            <w:tcW w:w="1933" w:type="dxa"/>
          </w:tcPr>
          <w:p w:rsidR="00293362" w:rsidRDefault="0029336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cJson</w:t>
            </w:r>
            <w:r>
              <w:rPr>
                <w:rFonts w:hint="eastAsia"/>
              </w:rPr>
              <w:t>重构优化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FF0F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FE116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 w:rsidR="00BD2343">
              <w:rPr>
                <w:rFonts w:hint="eastAsia"/>
              </w:rPr>
              <w:t>/</w:t>
            </w:r>
            <w:r w:rsidR="00390FEA"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44083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售前演示场景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已拿到需求，准备初稿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文档流程设计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0244C9" w:rsidP="00F2064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等待调度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0A6287" w:rsidRDefault="00FE0B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review</w:t>
            </w:r>
          </w:p>
        </w:tc>
      </w:tr>
      <w:tr w:rsidR="00235869" w:rsidRPr="00F20641">
        <w:tc>
          <w:tcPr>
            <w:tcW w:w="348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sdb</w:t>
            </w:r>
            <w:r>
              <w:rPr>
                <w:rFonts w:hint="eastAsia"/>
                <w:lang w:eastAsia="zh-CN"/>
              </w:rPr>
              <w:t>增加系统对象和远程执行命令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235869" w:rsidRDefault="00BD2343"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F04985">
            <w:pPr>
              <w:rPr>
                <w:lang w:eastAsia="zh-CN"/>
              </w:rPr>
            </w:pPr>
            <w:r>
              <w:rPr>
                <w:lang w:eastAsia="zh-CN"/>
              </w:rPr>
              <w:t>W</w:t>
            </w:r>
            <w:r>
              <w:rPr>
                <w:rFonts w:hint="eastAsia"/>
                <w:lang w:eastAsia="zh-CN"/>
              </w:rPr>
              <w:t>indows</w:t>
            </w:r>
            <w:r>
              <w:rPr>
                <w:rFonts w:hint="eastAsia"/>
                <w:lang w:eastAsia="zh-CN"/>
              </w:rPr>
              <w:t>下调试</w:t>
            </w:r>
            <w:r w:rsidR="00081C93">
              <w:rPr>
                <w:rFonts w:hint="eastAsia"/>
                <w:lang w:eastAsia="zh-CN"/>
              </w:rPr>
              <w:t>；</w:t>
            </w:r>
            <w:r w:rsidR="00081C93">
              <w:rPr>
                <w:rFonts w:hint="eastAsia"/>
                <w:lang w:eastAsia="zh-CN"/>
              </w:rPr>
              <w:t>Oma</w:t>
            </w:r>
            <w:r w:rsidR="00081C93">
              <w:rPr>
                <w:rFonts w:hint="eastAsia"/>
                <w:lang w:eastAsia="zh-CN"/>
              </w:rPr>
              <w:t>设计中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mth</w:t>
            </w:r>
            <w:r>
              <w:rPr>
                <w:rFonts w:hint="eastAsia"/>
                <w:lang w:eastAsia="zh-CN"/>
              </w:rPr>
              <w:t>流水线执行能力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235869" w:rsidRDefault="00BD2343"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3952DC" w:rsidRDefault="00FD7176" w:rsidP="00A17B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测试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r>
              <w:rPr>
                <w:rFonts w:hint="eastAsia"/>
              </w:rPr>
              <w:t>日志归档与重放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5869" w:rsidRDefault="00BD2343"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1B2211" w:rsidP="00A17B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 w:rsidR="00937A20">
              <w:rPr>
                <w:rFonts w:hint="eastAsia"/>
                <w:lang w:eastAsia="zh-CN"/>
              </w:rPr>
              <w:t>，文档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r>
              <w:rPr>
                <w:rFonts w:hint="eastAsia"/>
              </w:rPr>
              <w:t>元数据一致性方案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25388D" w:rsidP="009A50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200C7">
        <w:tc>
          <w:tcPr>
            <w:tcW w:w="3482" w:type="dxa"/>
          </w:tcPr>
          <w:p w:rsidR="00C200C7" w:rsidRDefault="00C200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元数据事务</w:t>
            </w:r>
          </w:p>
        </w:tc>
        <w:tc>
          <w:tcPr>
            <w:tcW w:w="974" w:type="dxa"/>
          </w:tcPr>
          <w:p w:rsidR="00C200C7" w:rsidRDefault="00C200C7"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C200C7" w:rsidRDefault="00C200C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C200C7" w:rsidRDefault="00C200C7"/>
        </w:tc>
        <w:tc>
          <w:tcPr>
            <w:tcW w:w="1933" w:type="dxa"/>
          </w:tcPr>
          <w:p w:rsidR="00C200C7" w:rsidRDefault="001A3F2D" w:rsidP="009A50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235869" w:rsidRPr="00A17BC6">
        <w:tc>
          <w:tcPr>
            <w:tcW w:w="3482" w:type="dxa"/>
          </w:tcPr>
          <w:p w:rsidR="00235869" w:rsidRDefault="00BD2343">
            <w:r>
              <w:rPr>
                <w:rFonts w:hint="eastAsia"/>
              </w:rPr>
              <w:t>全文检索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E07AF8" w:rsidRDefault="00E07AF8" w:rsidP="0027495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初稿讨论。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F65DF4" w:rsidRDefault="00F65DF4" w:rsidP="009A79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处理</w:t>
            </w:r>
            <w:r>
              <w:rPr>
                <w:rFonts w:hint="eastAsia"/>
                <w:lang w:eastAsia="zh-CN"/>
              </w:rPr>
              <w:t>word</w:t>
            </w:r>
            <w:r>
              <w:rPr>
                <w:rFonts w:hint="eastAsia"/>
                <w:lang w:eastAsia="zh-CN"/>
              </w:rPr>
              <w:t>图片过大的问题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 page</w:t>
            </w:r>
            <w:r>
              <w:rPr>
                <w:rFonts w:hint="eastAsia"/>
              </w:rPr>
              <w:t>文档生成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091653">
            <w:r>
              <w:rPr>
                <w:rFonts w:hint="eastAsia"/>
              </w:rPr>
              <w:t>开始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代码自动生成文档</w:t>
            </w:r>
            <w:r>
              <w:rPr>
                <w:rFonts w:hint="eastAsia"/>
                <w:lang w:eastAsia="zh-CN"/>
              </w:rPr>
              <w:t>(rc/</w:t>
            </w:r>
            <w:r>
              <w:rPr>
                <w:rFonts w:hint="eastAsia"/>
                <w:lang w:eastAsia="zh-CN"/>
              </w:rPr>
              <w:t>配置参数等</w:t>
            </w:r>
            <w:r>
              <w:rPr>
                <w:rFonts w:hint="eastAsia"/>
                <w:lang w:eastAsia="zh-CN"/>
              </w:rPr>
              <w:t>)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EE15B2">
            <w:r>
              <w:rPr>
                <w:rFonts w:hint="eastAsia"/>
              </w:rPr>
              <w:t>未开始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pdf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F8787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 w:rsidR="00F82092">
              <w:rPr>
                <w:rFonts w:hint="eastAsia"/>
                <w:lang w:eastAsia="zh-CN"/>
              </w:rPr>
              <w:t>，已找到工具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驱动编译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091653" w:rsidRDefault="00091653" w:rsidP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5D31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684A33" w:rsidRPr="00A17BC6">
        <w:tc>
          <w:tcPr>
            <w:tcW w:w="3482" w:type="dxa"/>
          </w:tcPr>
          <w:p w:rsidR="00684A33" w:rsidRDefault="00684A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74" w:type="dxa"/>
          </w:tcPr>
          <w:p w:rsidR="00684A33" w:rsidRDefault="00684A33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684A33" w:rsidRDefault="00684A33" w:rsidP="0009165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684A33" w:rsidRDefault="00684A33"/>
        </w:tc>
        <w:tc>
          <w:tcPr>
            <w:tcW w:w="1933" w:type="dxa"/>
          </w:tcPr>
          <w:p w:rsidR="00684A33" w:rsidRDefault="008E067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</w:p>
        </w:tc>
      </w:tr>
    </w:tbl>
    <w:p w:rsidR="00235869" w:rsidRDefault="00235869"/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  <w:tcBorders>
              <w:bottom w:val="single" w:sz="4" w:space="0" w:color="000000"/>
            </w:tcBorders>
          </w:tcPr>
          <w:p w:rsidR="00235869" w:rsidRDefault="00BD2343"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5869" w:rsidRDefault="00235869"/>
        </w:tc>
        <w:tc>
          <w:tcPr>
            <w:tcW w:w="941" w:type="dxa"/>
            <w:tcBorders>
              <w:bottom w:val="single" w:sz="4" w:space="0" w:color="000000"/>
            </w:tcBorders>
          </w:tcPr>
          <w:p w:rsidR="00235869" w:rsidRDefault="00235869"/>
        </w:tc>
        <w:tc>
          <w:tcPr>
            <w:tcW w:w="1984" w:type="dxa"/>
            <w:tcBorders>
              <w:bottom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lastRenderedPageBreak/>
              <w:t>包中剥离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lastRenderedPageBreak/>
              <w:t>数据库日志审计</w:t>
            </w:r>
          </w:p>
          <w:p w:rsidR="00235869" w:rsidRDefault="00235869"/>
          <w:p w:rsidR="00235869" w:rsidRDefault="00BD234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5869" w:rsidRDefault="00235869"/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235869" w:rsidRDefault="00BD2343">
            <w:r>
              <w:rPr>
                <w:rFonts w:hint="eastAsia"/>
              </w:rPr>
              <w:t>【挂起】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5869" w:rsidRDefault="00235869"/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99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235869">
            <w:pPr>
              <w:tabs>
                <w:tab w:val="left" w:pos="545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235869" w:rsidRDefault="00235869">
            <w:pPr>
              <w:rPr>
                <w:lang w:eastAsia="zh-CN"/>
              </w:rPr>
            </w:pP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2015/9/</w:t>
            </w:r>
            <w:r>
              <w:rPr>
                <w:rFonts w:hint="eastAsia"/>
              </w:rPr>
              <w:lastRenderedPageBreak/>
              <w:t>21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</w:t>
            </w:r>
            <w:r>
              <w:rPr>
                <w:rFonts w:hint="eastAsia"/>
                <w:lang w:eastAsia="zh-CN"/>
              </w:rPr>
              <w:lastRenderedPageBreak/>
              <w:t>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235869" w:rsidRDefault="00BD2343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235869" w:rsidRDefault="00BD2343">
            <w: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英文官网底部修改完成；未完成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235869" w:rsidRDefault="00235869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23586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235869" w:rsidRDefault="00BD2343">
            <w:r>
              <w:t>U</w:t>
            </w:r>
            <w:r>
              <w:rPr>
                <w:rFonts w:hint="eastAsia"/>
              </w:rPr>
              <w:t>buntu 16.04</w:t>
            </w:r>
            <w:r>
              <w:rPr>
                <w:rFonts w:hint="eastAsia"/>
              </w:rPr>
              <w:t>做完。先确定各版本待测列表。</w:t>
            </w:r>
          </w:p>
        </w:tc>
      </w:tr>
    </w:tbl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5869">
        <w:tc>
          <w:tcPr>
            <w:tcW w:w="365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5869" w:rsidRDefault="00235869"/>
        </w:tc>
        <w:tc>
          <w:tcPr>
            <w:tcW w:w="1818" w:type="dxa"/>
          </w:tcPr>
          <w:p w:rsidR="00235869" w:rsidRDefault="00BD2343">
            <w:r>
              <w:rPr>
                <w:rFonts w:hint="eastAsia"/>
              </w:rPr>
              <w:t>启动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5869" w:rsidRDefault="00235869"/>
        </w:tc>
      </w:tr>
      <w:tr w:rsidR="00235869">
        <w:tc>
          <w:tcPr>
            <w:tcW w:w="3652" w:type="dxa"/>
          </w:tcPr>
          <w:p w:rsidR="00235869" w:rsidRDefault="00BD2343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5869" w:rsidRDefault="00235869"/>
        </w:tc>
        <w:tc>
          <w:tcPr>
            <w:tcW w:w="1818" w:type="dxa"/>
          </w:tcPr>
          <w:p w:rsidR="00235869" w:rsidRDefault="00BD2343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5869" w:rsidRDefault="00235869"/>
        </w:tc>
      </w:tr>
    </w:tbl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52"/>
        <w:gridCol w:w="1004"/>
        <w:gridCol w:w="1114"/>
        <w:gridCol w:w="915"/>
        <w:gridCol w:w="1937"/>
      </w:tblGrid>
      <w:tr w:rsidR="00235869" w:rsidTr="00542B68">
        <w:tc>
          <w:tcPr>
            <w:tcW w:w="3552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15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7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5869" w:rsidTr="00542B68">
        <w:tc>
          <w:tcPr>
            <w:tcW w:w="3552" w:type="dxa"/>
          </w:tcPr>
          <w:p w:rsidR="00235869" w:rsidRDefault="00235869">
            <w:pPr>
              <w:tabs>
                <w:tab w:val="left" w:pos="2231"/>
              </w:tabs>
            </w:pPr>
          </w:p>
        </w:tc>
        <w:tc>
          <w:tcPr>
            <w:tcW w:w="1004" w:type="dxa"/>
          </w:tcPr>
          <w:p w:rsidR="00235869" w:rsidRDefault="00235869">
            <w:pPr>
              <w:tabs>
                <w:tab w:val="left" w:pos="450"/>
              </w:tabs>
            </w:pPr>
          </w:p>
        </w:tc>
        <w:tc>
          <w:tcPr>
            <w:tcW w:w="1114" w:type="dxa"/>
          </w:tcPr>
          <w:p w:rsidR="00235869" w:rsidRDefault="00235869">
            <w:pPr>
              <w:tabs>
                <w:tab w:val="left" w:pos="240"/>
              </w:tabs>
            </w:pP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235869"/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D9D9D9" w:themeColor="background1" w:themeShade="D9"/>
              </w:rPr>
            </w:pPr>
            <w:r>
              <w:rPr>
                <w:color w:val="D9D9D9" w:themeColor="background1" w:themeShade="D9"/>
              </w:rPr>
              <w:t>S</w:t>
            </w:r>
            <w:r>
              <w:rPr>
                <w:rFonts w:hint="eastAsia"/>
                <w:color w:val="D9D9D9" w:themeColor="background1" w:themeShade="D9"/>
              </w:rPr>
              <w:t>equoia sql</w:t>
            </w:r>
            <w:r>
              <w:rPr>
                <w:rFonts w:hint="eastAsia"/>
                <w:color w:val="D9D9D9" w:themeColor="background1" w:themeShade="D9"/>
              </w:rPr>
              <w:t>安装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何嘉文</w:t>
            </w:r>
          </w:p>
          <w:p w:rsidR="00235869" w:rsidRDefault="00BD2343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李伟超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4/11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D9D9D9" w:themeColor="background1" w:themeShade="D9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D9D9D9" w:themeColor="background1" w:themeShade="D9"/>
                <w:lang w:eastAsia="zh-CN"/>
              </w:rPr>
            </w:pPr>
            <w:r>
              <w:rPr>
                <w:rFonts w:hint="eastAsia"/>
                <w:color w:val="D9D9D9" w:themeColor="background1" w:themeShade="D9"/>
                <w:lang w:eastAsia="zh-CN"/>
              </w:rPr>
              <w:t>测完，问题单还没回归。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02/26</w:t>
            </w:r>
          </w:p>
        </w:tc>
        <w:tc>
          <w:tcPr>
            <w:tcW w:w="1937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D8D8D8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12-8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确认后关闭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lastRenderedPageBreak/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235869" w:rsidRDefault="00BD2343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待确认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3-28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走到测试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11/30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01/12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已同步到分支上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本周处理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本周处理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问题单回归完成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5/16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c++</w:t>
            </w:r>
            <w:r>
              <w:rPr>
                <w:rFonts w:hint="eastAsia"/>
                <w:shd w:val="clear" w:color="FFFFFF" w:fill="D9D9D9"/>
              </w:rPr>
              <w:t>驱动连接池</w:t>
            </w:r>
          </w:p>
        </w:tc>
        <w:tc>
          <w:tcPr>
            <w:tcW w:w="1004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李霄剑</w:t>
            </w:r>
          </w:p>
        </w:tc>
        <w:tc>
          <w:tcPr>
            <w:tcW w:w="1114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6/20</w:t>
            </w:r>
          </w:p>
        </w:tc>
        <w:tc>
          <w:tcPr>
            <w:tcW w:w="915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08/24</w:t>
            </w:r>
          </w:p>
        </w:tc>
        <w:tc>
          <w:tcPr>
            <w:tcW w:w="1937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完成</w:t>
            </w:r>
          </w:p>
        </w:tc>
      </w:tr>
      <w:tr w:rsidR="00542B68" w:rsidTr="00542B68">
        <w:tc>
          <w:tcPr>
            <w:tcW w:w="3552" w:type="dxa"/>
          </w:tcPr>
          <w:p w:rsidR="00542B68" w:rsidRDefault="00542B68">
            <w:r w:rsidRPr="00A17BC6">
              <w:rPr>
                <w:rFonts w:hint="eastAsia"/>
                <w:shd w:val="pct15" w:color="auto" w:fill="FFFFFF"/>
              </w:rPr>
              <w:t>导出工具重构</w:t>
            </w:r>
          </w:p>
        </w:tc>
        <w:tc>
          <w:tcPr>
            <w:tcW w:w="1004" w:type="dxa"/>
          </w:tcPr>
          <w:p w:rsidR="00542B68" w:rsidRPr="00A17BC6" w:rsidRDefault="00542B68" w:rsidP="003A79E7">
            <w:pPr>
              <w:rPr>
                <w:shd w:val="pct15" w:color="auto" w:fill="FFFFFF"/>
              </w:rPr>
            </w:pPr>
            <w:r w:rsidRPr="00A17BC6">
              <w:rPr>
                <w:rFonts w:hint="eastAsia"/>
                <w:shd w:val="pct15" w:color="auto" w:fill="FFFFFF"/>
              </w:rPr>
              <w:t>林悦邦</w:t>
            </w:r>
          </w:p>
        </w:tc>
        <w:tc>
          <w:tcPr>
            <w:tcW w:w="1114" w:type="dxa"/>
          </w:tcPr>
          <w:p w:rsidR="00542B68" w:rsidRPr="00A17BC6" w:rsidRDefault="00542B68" w:rsidP="003A79E7">
            <w:pPr>
              <w:tabs>
                <w:tab w:val="left" w:pos="545"/>
              </w:tabs>
              <w:rPr>
                <w:shd w:val="pct15" w:color="auto" w:fill="FFFFFF"/>
              </w:rPr>
            </w:pPr>
            <w:r w:rsidRPr="00A17BC6">
              <w:rPr>
                <w:rFonts w:hint="eastAsia"/>
                <w:shd w:val="pct15" w:color="auto" w:fill="FFFFFF"/>
              </w:rPr>
              <w:t>8/8</w:t>
            </w:r>
          </w:p>
        </w:tc>
        <w:tc>
          <w:tcPr>
            <w:tcW w:w="915" w:type="dxa"/>
          </w:tcPr>
          <w:p w:rsidR="00542B68" w:rsidRDefault="00542B68"/>
        </w:tc>
        <w:tc>
          <w:tcPr>
            <w:tcW w:w="1937" w:type="dxa"/>
          </w:tcPr>
          <w:p w:rsidR="00542B68" w:rsidRPr="00A17BC6" w:rsidRDefault="00542B68" w:rsidP="003A79E7">
            <w:pPr>
              <w:rPr>
                <w:shd w:val="pct15" w:color="auto" w:fill="FFFFFF"/>
              </w:rPr>
            </w:pPr>
            <w:bookmarkStart w:id="0" w:name="_GoBack"/>
            <w:bookmarkEnd w:id="0"/>
            <w:r w:rsidRPr="00A17BC6">
              <w:rPr>
                <w:rFonts w:hint="eastAsia"/>
                <w:shd w:val="pct15" w:color="auto" w:fill="FFFFFF"/>
              </w:rPr>
              <w:t>完成</w:t>
            </w:r>
          </w:p>
        </w:tc>
      </w:tr>
      <w:tr w:rsidR="00960A6D" w:rsidTr="00542B68">
        <w:tc>
          <w:tcPr>
            <w:tcW w:w="3552" w:type="dxa"/>
          </w:tcPr>
          <w:p w:rsidR="00960A6D" w:rsidRDefault="00960A6D" w:rsidP="00D448F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960A6D" w:rsidRDefault="00960A6D" w:rsidP="00D448FB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960A6D" w:rsidRDefault="00960A6D" w:rsidP="00D448FB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 w:rsidR="00960A6D" w:rsidRDefault="00960A6D" w:rsidP="00D448FB"/>
        </w:tc>
        <w:tc>
          <w:tcPr>
            <w:tcW w:w="1937" w:type="dxa"/>
          </w:tcPr>
          <w:p w:rsidR="00960A6D" w:rsidRDefault="00960A6D" w:rsidP="00D448FB">
            <w:r>
              <w:rPr>
                <w:rFonts w:hint="eastAsia"/>
              </w:rPr>
              <w:t>完成</w:t>
            </w:r>
          </w:p>
        </w:tc>
      </w:tr>
      <w:tr w:rsidR="003728A7" w:rsidTr="00542B68">
        <w:tc>
          <w:tcPr>
            <w:tcW w:w="3552" w:type="dxa"/>
          </w:tcPr>
          <w:p w:rsidR="003728A7" w:rsidRPr="003728A7" w:rsidRDefault="003728A7" w:rsidP="00247FC1">
            <w:pPr>
              <w:rPr>
                <w:color w:val="000000" w:themeColor="text1"/>
                <w:lang w:eastAsia="zh-CN"/>
              </w:rPr>
            </w:pPr>
            <w:r w:rsidRPr="003728A7">
              <w:rPr>
                <w:rFonts w:hint="eastAsia"/>
                <w:color w:val="000000" w:themeColor="text1"/>
              </w:rPr>
              <w:t>snapshot</w:t>
            </w:r>
            <w:r w:rsidRPr="003728A7">
              <w:rPr>
                <w:rFonts w:hint="eastAsia"/>
                <w:color w:val="000000" w:themeColor="text1"/>
              </w:rPr>
              <w:t>重构</w:t>
            </w:r>
            <w:r w:rsidR="00E70CE2">
              <w:rPr>
                <w:rFonts w:hint="eastAsia"/>
                <w:color w:val="000000" w:themeColor="text1"/>
                <w:lang w:eastAsia="zh-CN"/>
              </w:rPr>
              <w:t>/list</w:t>
            </w:r>
            <w:r w:rsidR="00E70CE2">
              <w:rPr>
                <w:rFonts w:hint="eastAsia"/>
                <w:color w:val="000000" w:themeColor="text1"/>
                <w:lang w:eastAsia="zh-CN"/>
              </w:rPr>
              <w:t>调整</w:t>
            </w:r>
          </w:p>
        </w:tc>
        <w:tc>
          <w:tcPr>
            <w:tcW w:w="1004" w:type="dxa"/>
          </w:tcPr>
          <w:p w:rsidR="003728A7" w:rsidRPr="003728A7" w:rsidRDefault="003728A7" w:rsidP="00247FC1">
            <w:pPr>
              <w:rPr>
                <w:color w:val="000000" w:themeColor="text1"/>
              </w:rPr>
            </w:pPr>
            <w:r w:rsidRPr="003728A7">
              <w:rPr>
                <w:rFonts w:hint="eastAsia"/>
                <w:color w:val="000000" w:themeColor="text1"/>
              </w:rPr>
              <w:t>许建辉</w:t>
            </w:r>
          </w:p>
        </w:tc>
        <w:tc>
          <w:tcPr>
            <w:tcW w:w="1114" w:type="dxa"/>
          </w:tcPr>
          <w:p w:rsidR="003728A7" w:rsidRPr="003728A7" w:rsidRDefault="003728A7" w:rsidP="00247FC1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 w:rsidRPr="003728A7">
              <w:rPr>
                <w:rFonts w:hint="eastAsia"/>
                <w:color w:val="000000" w:themeColor="text1"/>
              </w:rPr>
              <w:t>09/19</w:t>
            </w:r>
          </w:p>
        </w:tc>
        <w:tc>
          <w:tcPr>
            <w:tcW w:w="915" w:type="dxa"/>
          </w:tcPr>
          <w:p w:rsidR="003728A7" w:rsidRPr="003728A7" w:rsidRDefault="003728A7" w:rsidP="00247FC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10/10</w:t>
            </w:r>
          </w:p>
        </w:tc>
        <w:tc>
          <w:tcPr>
            <w:tcW w:w="1937" w:type="dxa"/>
          </w:tcPr>
          <w:p w:rsidR="003728A7" w:rsidRPr="003728A7" w:rsidRDefault="003728A7" w:rsidP="00247FC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525920" w:rsidTr="00542B68">
        <w:tc>
          <w:tcPr>
            <w:tcW w:w="3552" w:type="dxa"/>
          </w:tcPr>
          <w:p w:rsidR="00525920" w:rsidRDefault="00525920" w:rsidP="00BE73A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525920" w:rsidRDefault="00525920" w:rsidP="00BE73A9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525920" w:rsidRDefault="00525920" w:rsidP="00BE73A9"/>
        </w:tc>
        <w:tc>
          <w:tcPr>
            <w:tcW w:w="915" w:type="dxa"/>
          </w:tcPr>
          <w:p w:rsidR="00525920" w:rsidRDefault="00E25ADF" w:rsidP="00BE73A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937" w:type="dxa"/>
          </w:tcPr>
          <w:p w:rsidR="00525920" w:rsidRDefault="00525920" w:rsidP="00BE73A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持久化时已加入</w:t>
            </w:r>
            <w:r w:rsidR="001B2267">
              <w:rPr>
                <w:rFonts w:hint="eastAsia"/>
                <w:lang w:eastAsia="zh-CN"/>
              </w:rPr>
              <w:t>，完成</w:t>
            </w:r>
          </w:p>
        </w:tc>
      </w:tr>
    </w:tbl>
    <w:p w:rsidR="00235869" w:rsidRDefault="00235869">
      <w:pPr>
        <w:tabs>
          <w:tab w:val="left" w:pos="2231"/>
        </w:tabs>
        <w:rPr>
          <w:color w:val="BCBCBC"/>
          <w:lang w:eastAsia="zh-CN"/>
        </w:rPr>
      </w:pPr>
    </w:p>
    <w:sectPr w:rsidR="00235869" w:rsidSect="0023586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33107A"/>
    <w:multiLevelType w:val="hybridMultilevel"/>
    <w:tmpl w:val="8F58C6CA"/>
    <w:lvl w:ilvl="0" w:tplc="937465E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1E5F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1C93"/>
    <w:rsid w:val="00082B70"/>
    <w:rsid w:val="000833A4"/>
    <w:rsid w:val="0008626E"/>
    <w:rsid w:val="0008678C"/>
    <w:rsid w:val="0008792F"/>
    <w:rsid w:val="00091653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A8"/>
    <w:rsid w:val="001D33F3"/>
    <w:rsid w:val="001D4008"/>
    <w:rsid w:val="001D4EB0"/>
    <w:rsid w:val="001D5C7E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61BD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99A"/>
    <w:rsid w:val="00393066"/>
    <w:rsid w:val="003939FD"/>
    <w:rsid w:val="00393E6B"/>
    <w:rsid w:val="00394691"/>
    <w:rsid w:val="003952DC"/>
    <w:rsid w:val="0039642B"/>
    <w:rsid w:val="00396DEE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E1C62"/>
    <w:rsid w:val="004E1FB8"/>
    <w:rsid w:val="004E2E57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24FD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7931"/>
    <w:rsid w:val="0057065F"/>
    <w:rsid w:val="005706DF"/>
    <w:rsid w:val="00570D0F"/>
    <w:rsid w:val="005710CD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0AD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1EA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87115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810"/>
    <w:rsid w:val="007B3EBC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16AB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70BA"/>
    <w:rsid w:val="009A74E9"/>
    <w:rsid w:val="009A7958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BC6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8024E"/>
    <w:rsid w:val="00A80468"/>
    <w:rsid w:val="00A806CF"/>
    <w:rsid w:val="00A82562"/>
    <w:rsid w:val="00A84AAC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4653"/>
    <w:rsid w:val="00BD4857"/>
    <w:rsid w:val="00BD731A"/>
    <w:rsid w:val="00BE0AD2"/>
    <w:rsid w:val="00BE1546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83E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118C"/>
    <w:rsid w:val="00E31751"/>
    <w:rsid w:val="00E317E9"/>
    <w:rsid w:val="00E32395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4985"/>
    <w:rsid w:val="00F06A8B"/>
    <w:rsid w:val="00F0703A"/>
    <w:rsid w:val="00F0739B"/>
    <w:rsid w:val="00F110FC"/>
    <w:rsid w:val="00F12C62"/>
    <w:rsid w:val="00F13448"/>
    <w:rsid w:val="00F154B4"/>
    <w:rsid w:val="00F15F3B"/>
    <w:rsid w:val="00F20641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D7176"/>
    <w:rsid w:val="00FE05ED"/>
    <w:rsid w:val="00FE0B9C"/>
    <w:rsid w:val="00FE0F82"/>
    <w:rsid w:val="00FE1165"/>
    <w:rsid w:val="00FE17F6"/>
    <w:rsid w:val="00FE2F5C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2BF061E"/>
    <w:rsid w:val="35684E2E"/>
    <w:rsid w:val="3A3A7A25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5B2"/>
  </w:style>
  <w:style w:type="paragraph" w:styleId="Heading1">
    <w:name w:val="heading 1"/>
    <w:basedOn w:val="Normal"/>
    <w:next w:val="Normal"/>
    <w:link w:val="Heading1Char"/>
    <w:uiPriority w:val="9"/>
    <w:qFormat/>
    <w:rsid w:val="00EE15B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5B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5B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5B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5B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5B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5B2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5B2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5B2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23586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586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5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23586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E15B2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E15B2"/>
    <w:rPr>
      <w:b/>
      <w:bCs/>
    </w:rPr>
  </w:style>
  <w:style w:type="character" w:styleId="Hyperlink">
    <w:name w:val="Hyperlink"/>
    <w:basedOn w:val="DefaultParagraphFont"/>
    <w:uiPriority w:val="99"/>
    <w:unhideWhenUsed/>
    <w:rsid w:val="0023586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586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23586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23586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23586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EE15B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586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EE15B2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EE15B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235869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86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869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E15B2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5B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5B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5B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5B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5B2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5B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EE15B2"/>
    <w:rPr>
      <w:b/>
      <w:bCs/>
      <w:caps/>
      <w:sz w:val="16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B2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5B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Emphasis">
    <w:name w:val="Emphasis"/>
    <w:uiPriority w:val="20"/>
    <w:qFormat/>
    <w:rsid w:val="00EE15B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EE15B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E15B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15B2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E15B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5B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5B2"/>
    <w:rPr>
      <w:b/>
      <w:bCs/>
      <w:i/>
      <w:iCs/>
    </w:rPr>
  </w:style>
  <w:style w:type="character" w:styleId="SubtleEmphasis">
    <w:name w:val="Subtle Emphasis"/>
    <w:uiPriority w:val="19"/>
    <w:qFormat/>
    <w:rsid w:val="00EE15B2"/>
    <w:rPr>
      <w:i/>
      <w:iCs/>
    </w:rPr>
  </w:style>
  <w:style w:type="character" w:styleId="IntenseEmphasis">
    <w:name w:val="Intense Emphasis"/>
    <w:uiPriority w:val="21"/>
    <w:qFormat/>
    <w:rsid w:val="00EE15B2"/>
    <w:rPr>
      <w:b/>
      <w:bCs/>
    </w:rPr>
  </w:style>
  <w:style w:type="character" w:styleId="SubtleReference">
    <w:name w:val="Subtle Reference"/>
    <w:uiPriority w:val="31"/>
    <w:qFormat/>
    <w:rsid w:val="00EE15B2"/>
    <w:rPr>
      <w:smallCaps/>
    </w:rPr>
  </w:style>
  <w:style w:type="character" w:styleId="IntenseReference">
    <w:name w:val="Intense Reference"/>
    <w:uiPriority w:val="32"/>
    <w:qFormat/>
    <w:rsid w:val="00EE15B2"/>
    <w:rPr>
      <w:smallCaps/>
      <w:spacing w:val="5"/>
      <w:u w:val="single"/>
    </w:rPr>
  </w:style>
  <w:style w:type="character" w:styleId="BookTitle">
    <w:name w:val="Book Title"/>
    <w:uiPriority w:val="33"/>
    <w:qFormat/>
    <w:rsid w:val="00EE15B2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15B2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E15B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4067</TotalTime>
  <Pages>7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tanzhaobo</cp:lastModifiedBy>
  <cp:revision>153</cp:revision>
  <dcterms:created xsi:type="dcterms:W3CDTF">2016-09-05T09:28:00Z</dcterms:created>
  <dcterms:modified xsi:type="dcterms:W3CDTF">2016-10-24T09:46:00Z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