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A0F3F"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AA0F3F">
            <w:pPr>
              <w:pStyle w:val="af"/>
              <w:spacing w:line="276" w:lineRule="auto"/>
              <w:rPr>
                <w:rFonts w:ascii="Arial" w:hAnsi="Arial" w:cs="Arial"/>
                <w:i/>
                <w:sz w:val="21"/>
                <w:szCs w:val="21"/>
              </w:rPr>
            </w:pPr>
            <w:r>
              <w:rPr>
                <w:rFonts w:ascii="Arial" w:hAnsi="Arial" w:cs="Arial"/>
                <w:i/>
                <w:sz w:val="21"/>
                <w:szCs w:val="21"/>
              </w:rPr>
              <w:t>201</w:t>
            </w:r>
            <w:r w:rsidR="00AA0F3F">
              <w:rPr>
                <w:rFonts w:ascii="Arial" w:hAnsi="Arial" w:cs="Arial" w:hint="eastAsia"/>
                <w:i/>
                <w:sz w:val="21"/>
                <w:szCs w:val="21"/>
              </w:rPr>
              <w:t>7</w:t>
            </w:r>
            <w:r w:rsidR="00FE6653" w:rsidRPr="0027158D">
              <w:rPr>
                <w:rFonts w:ascii="Arial" w:hAnsi="Arial" w:cs="Arial"/>
                <w:i/>
                <w:sz w:val="21"/>
                <w:szCs w:val="21"/>
              </w:rPr>
              <w:t>-0</w:t>
            </w:r>
            <w:r w:rsidR="00AA0F3F">
              <w:rPr>
                <w:rFonts w:ascii="Arial" w:hAnsi="Arial" w:cs="Arial" w:hint="eastAsia"/>
                <w:i/>
                <w:sz w:val="21"/>
                <w:szCs w:val="21"/>
              </w:rPr>
              <w:t>6</w:t>
            </w:r>
            <w:r w:rsidR="00990100" w:rsidRPr="0027158D">
              <w:rPr>
                <w:rFonts w:ascii="Arial" w:hAnsi="Arial" w:cs="Arial"/>
                <w:i/>
                <w:sz w:val="21"/>
                <w:szCs w:val="21"/>
              </w:rPr>
              <w:t>-</w:t>
            </w:r>
            <w:r w:rsidR="00F5062F">
              <w:rPr>
                <w:rFonts w:ascii="Arial" w:hAnsi="Arial" w:cs="Arial" w:hint="eastAsia"/>
                <w:i/>
                <w:sz w:val="21"/>
                <w:szCs w:val="21"/>
              </w:rPr>
              <w:t>0</w:t>
            </w:r>
            <w:r w:rsidR="00AA0F3F">
              <w:rPr>
                <w:rFonts w:ascii="Arial" w:hAnsi="Arial" w:cs="Arial" w:hint="eastAsia"/>
                <w:i/>
                <w:sz w:val="21"/>
                <w:szCs w:val="21"/>
              </w:rPr>
              <w:t>2</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AA0F3F">
            <w:pPr>
              <w:pStyle w:val="a2"/>
              <w:spacing w:line="276" w:lineRule="auto"/>
              <w:rPr>
                <w:rFonts w:cs="Arial"/>
              </w:rPr>
            </w:pPr>
            <w:r>
              <w:rPr>
                <w:rFonts w:cs="Arial"/>
              </w:rPr>
              <w:t>201</w:t>
            </w:r>
            <w:r w:rsidR="00AA0F3F">
              <w:rPr>
                <w:rFonts w:cs="Arial" w:hint="eastAsia"/>
              </w:rPr>
              <w:t>7</w:t>
            </w:r>
            <w:r w:rsidR="00F27F21" w:rsidRPr="00757CA5">
              <w:rPr>
                <w:rFonts w:cs="Arial"/>
              </w:rPr>
              <w:t>-0</w:t>
            </w:r>
            <w:r w:rsidR="00AA0F3F">
              <w:rPr>
                <w:rFonts w:cs="Arial" w:hint="eastAsia"/>
              </w:rPr>
              <w:t>6</w:t>
            </w:r>
            <w:r w:rsidR="00946E7C" w:rsidRPr="00757CA5">
              <w:rPr>
                <w:rFonts w:cs="Arial"/>
              </w:rPr>
              <w:t>-</w:t>
            </w:r>
            <w:r w:rsidR="00AA0F3F">
              <w:rPr>
                <w:rFonts w:cs="Arial" w:hint="eastAsia"/>
              </w:rPr>
              <w:t>02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A0F3F" w:rsidP="00DE2F4E">
            <w:pPr>
              <w:pStyle w:val="a2"/>
              <w:spacing w:line="276" w:lineRule="auto"/>
              <w:rPr>
                <w:rFonts w:cs="Arial"/>
                <w:i/>
              </w:rPr>
            </w:pPr>
            <w:r>
              <w:rPr>
                <w:rFonts w:cs="Arial" w:hint="eastAsia"/>
                <w:b/>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DE2F4E">
          <w:pPr>
            <w:pStyle w:val="TOCHeading"/>
            <w:jc w:val="center"/>
            <w:rPr>
              <w:noProof/>
            </w:rPr>
          </w:pPr>
          <w:r w:rsidRPr="00757CA5">
            <w:rPr>
              <w:rFonts w:ascii="Arial" w:cs="Arial"/>
              <w:lang w:val="zh-CN"/>
            </w:rPr>
            <w:t>目录</w:t>
          </w:r>
          <w:r w:rsidR="003447EB" w:rsidRPr="003447EB">
            <w:rPr>
              <w:rFonts w:ascii="Arial" w:eastAsia="宋体" w:hAnsi="Arial" w:cs="Arial"/>
              <w:snapToGrid w:val="0"/>
              <w:szCs w:val="21"/>
            </w:rPr>
            <w:fldChar w:fldCharType="begin"/>
          </w:r>
          <w:r w:rsidRPr="00757CA5">
            <w:rPr>
              <w:rFonts w:ascii="Arial" w:hAnsi="Arial" w:cs="Arial"/>
            </w:rPr>
            <w:instrText xml:space="preserve"> TOC \o "1-3" \h \z \u </w:instrText>
          </w:r>
          <w:r w:rsidR="003447EB" w:rsidRPr="003447EB">
            <w:rPr>
              <w:rFonts w:ascii="Arial" w:eastAsia="宋体" w:hAnsi="Arial" w:cs="Arial"/>
              <w:snapToGrid w:val="0"/>
              <w:szCs w:val="21"/>
            </w:rPr>
            <w:fldChar w:fldCharType="separate"/>
          </w:r>
        </w:p>
        <w:p w:rsidR="00014CA4" w:rsidRDefault="003447EB" w:rsidP="00DE2F4E">
          <w:pPr>
            <w:pStyle w:val="TOC1"/>
            <w:tabs>
              <w:tab w:val="right" w:leader="dot" w:pos="8296"/>
            </w:tabs>
            <w:spacing w:line="276" w:lineRule="auto"/>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3447EB"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3447EB"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3447EB"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3447EB"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3447EB"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3447EB"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3447EB"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3447EB"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3447EB"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3447EB"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3447EB"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21275923"/>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21275924"/>
      <w:r w:rsidRPr="00757CA5">
        <w:rPr>
          <w:rFonts w:cs="Arial"/>
        </w:rPr>
        <w:t>目的</w:t>
      </w:r>
      <w:bookmarkEnd w:id="2"/>
    </w:p>
    <w:p w:rsidR="00CC71CD" w:rsidRPr="00757CA5" w:rsidRDefault="0036420D" w:rsidP="00DE2F4E">
      <w:pPr>
        <w:spacing w:line="276" w:lineRule="auto"/>
        <w:ind w:firstLine="420"/>
        <w:jc w:val="left"/>
        <w:rPr>
          <w:rFonts w:ascii="Arial" w:hAnsi="Arial" w:cs="Arial"/>
          <w:szCs w:val="21"/>
        </w:rPr>
      </w:pPr>
      <w:r>
        <w:rPr>
          <w:rFonts w:asciiTheme="minorEastAsia" w:hAnsiTheme="minorEastAsia" w:hint="eastAsia"/>
          <w:color w:val="000000" w:themeColor="text1"/>
        </w:rPr>
        <w:t>SequoiaDB支持定期对数据库进行备份，通过数据恢复工具将备份数据恢复到系统中</w:t>
      </w:r>
      <w:r w:rsidR="00857F24">
        <w:rPr>
          <w:rFonts w:hint="eastAsia"/>
        </w:rPr>
        <w:t>。</w:t>
      </w:r>
    </w:p>
    <w:p w:rsidR="00A94217" w:rsidRPr="00757CA5" w:rsidRDefault="0053339C" w:rsidP="00DE2F4E">
      <w:pPr>
        <w:pStyle w:val="Heading2"/>
        <w:spacing w:line="276" w:lineRule="auto"/>
        <w:rPr>
          <w:rFonts w:cs="Arial"/>
        </w:rPr>
      </w:pPr>
      <w:bookmarkStart w:id="3" w:name="_Toc421275925"/>
      <w:r w:rsidRPr="00757CA5">
        <w:rPr>
          <w:rFonts w:cs="Arial"/>
        </w:rPr>
        <w:t>说明</w:t>
      </w:r>
      <w:bookmarkEnd w:id="3"/>
    </w:p>
    <w:p w:rsidR="0034401C" w:rsidRDefault="0034401C" w:rsidP="0034401C">
      <w:pPr>
        <w:ind w:firstLine="420"/>
      </w:pPr>
      <w:r>
        <w:rPr>
          <w:rFonts w:hint="eastAsia"/>
        </w:rPr>
        <w:t>作为</w:t>
      </w:r>
      <w:r>
        <w:rPr>
          <w:rFonts w:hint="eastAsia"/>
        </w:rPr>
        <w:t>DBA</w:t>
      </w:r>
      <w:r>
        <w:rPr>
          <w:rFonts w:hint="eastAsia"/>
        </w:rPr>
        <w:t>，需要定期对数据库进行备份，当系统损坏或故障时并能及时通过备份恢复数据，以保证系统正常运行。</w:t>
      </w:r>
    </w:p>
    <w:p w:rsidR="0034401C" w:rsidRPr="0034401C" w:rsidRDefault="0034401C" w:rsidP="0034401C">
      <w:pPr>
        <w:ind w:firstLine="420"/>
      </w:pPr>
      <w:r w:rsidRPr="0034401C">
        <w:t>数据备份支持离线备份，即数据备份期间需要中断插入、更新、删除等变更操作，只支持查询操作。当前备份支持两种方式：全量备份和增量备份</w:t>
      </w:r>
    </w:p>
    <w:p w:rsidR="0034401C" w:rsidRPr="0034401C" w:rsidRDefault="0034401C" w:rsidP="0034401C">
      <w:pPr>
        <w:ind w:firstLine="420"/>
      </w:pPr>
      <w:r w:rsidRPr="0034401C">
        <w:t>全量备份：备份整个数据库的配置、数据和日志；</w:t>
      </w:r>
    </w:p>
    <w:p w:rsidR="0034401C" w:rsidRPr="0034401C" w:rsidRDefault="0034401C" w:rsidP="0034401C">
      <w:pPr>
        <w:ind w:firstLine="420"/>
      </w:pPr>
      <w:r w:rsidRPr="0034401C">
        <w:t>增量备份：在上一个全量备份或增量备份的基础上备份新增的日志和配置；</w:t>
      </w:r>
    </w:p>
    <w:p w:rsidR="0034401C" w:rsidRPr="0034401C" w:rsidRDefault="0034401C" w:rsidP="0034401C">
      <w:pPr>
        <w:ind w:firstLine="420"/>
      </w:pPr>
      <w:r w:rsidRPr="0034401C">
        <w:t>使用</w:t>
      </w:r>
      <w:r w:rsidRPr="0034401C">
        <w:t xml:space="preserve"> sdbrestore </w:t>
      </w:r>
      <w:r w:rsidRPr="0034401C">
        <w:t>可以进行数据恢复</w:t>
      </w:r>
      <w:r>
        <w:rPr>
          <w:rFonts w:hint="eastAsia"/>
        </w:rPr>
        <w:t>，</w:t>
      </w:r>
      <w:r w:rsidRPr="0034401C">
        <w:t>执行数据恢复必须确保相应组已停止运行，数据恢复首先会清空原节点的所有数据和日志，然后从备份的数据中恢复配置、数据和日志。</w:t>
      </w:r>
    </w:p>
    <w:p w:rsidR="0034401C" w:rsidRDefault="0034401C" w:rsidP="00DE2F4E">
      <w:pPr>
        <w:spacing w:line="276" w:lineRule="auto"/>
        <w:rPr>
          <w:rFonts w:ascii="Arial" w:hAnsi="Arial" w:cs="Arial"/>
        </w:rPr>
      </w:pPr>
      <w:r>
        <w:rPr>
          <w:rFonts w:ascii="Arial" w:hAnsi="Arial" w:cs="Arial" w:hint="eastAsia"/>
        </w:rPr>
        <w:t>当前需求背景：</w:t>
      </w:r>
    </w:p>
    <w:p w:rsidR="00F51CCE" w:rsidRDefault="0034401C" w:rsidP="00F51CCE">
      <w:pPr>
        <w:spacing w:line="276" w:lineRule="auto"/>
        <w:ind w:firstLine="420"/>
        <w:rPr>
          <w:rFonts w:ascii="Arial" w:hAnsi="Arial" w:cs="Arial"/>
        </w:rPr>
      </w:pPr>
      <w:r>
        <w:rPr>
          <w:rFonts w:ascii="Arial" w:hAnsi="Arial" w:cs="Arial" w:hint="eastAsia"/>
        </w:rPr>
        <w:t>广发项目需要满足多数据中心备份容灾</w:t>
      </w:r>
      <w:r w:rsidR="00552C34">
        <w:rPr>
          <w:rFonts w:ascii="Arial" w:hAnsi="Arial" w:cs="Arial" w:hint="eastAsia"/>
        </w:rPr>
        <w:t>，如果集群中某个数据组故障，可以尽快启用</w:t>
      </w:r>
      <w:r w:rsidR="00B109E2">
        <w:rPr>
          <w:rFonts w:ascii="Arial" w:hAnsi="Arial" w:cs="Arial" w:hint="eastAsia"/>
        </w:rPr>
        <w:t>备份数据组，当前实现方案为每个组中部署</w:t>
      </w:r>
      <w:r w:rsidR="00B109E2">
        <w:rPr>
          <w:rFonts w:ascii="Arial" w:hAnsi="Arial" w:cs="Arial" w:hint="eastAsia"/>
        </w:rPr>
        <w:t>5</w:t>
      </w:r>
      <w:r w:rsidR="00B109E2">
        <w:rPr>
          <w:rFonts w:ascii="Arial" w:hAnsi="Arial" w:cs="Arial" w:hint="eastAsia"/>
        </w:rPr>
        <w:t>个节点，分别在不同数据中心，</w:t>
      </w:r>
      <w:r w:rsidR="00F51CCE">
        <w:rPr>
          <w:rFonts w:ascii="Arial" w:hAnsi="Arial" w:cs="Arial" w:hint="eastAsia"/>
        </w:rPr>
        <w:t>如数据组</w:t>
      </w:r>
      <w:r w:rsidR="00F51CCE">
        <w:rPr>
          <w:rFonts w:ascii="Arial" w:hAnsi="Arial" w:cs="Arial" w:hint="eastAsia"/>
        </w:rPr>
        <w:t>rg1</w:t>
      </w:r>
      <w:r w:rsidR="00F51CCE">
        <w:rPr>
          <w:rFonts w:ascii="Arial" w:hAnsi="Arial" w:cs="Arial" w:hint="eastAsia"/>
        </w:rPr>
        <w:t>分别部署节点</w:t>
      </w:r>
      <w:r w:rsidR="00F51CCE">
        <w:rPr>
          <w:rFonts w:ascii="Arial" w:hAnsi="Arial" w:cs="Arial" w:hint="eastAsia"/>
        </w:rPr>
        <w:t>1/2/3/4/5</w:t>
      </w:r>
      <w:r w:rsidR="00F51CCE">
        <w:rPr>
          <w:rFonts w:ascii="Arial" w:hAnsi="Arial" w:cs="Arial" w:hint="eastAsia"/>
        </w:rPr>
        <w:t>，其中</w:t>
      </w:r>
      <w:r w:rsidR="00B109E2">
        <w:rPr>
          <w:rFonts w:ascii="Arial" w:hAnsi="Arial" w:cs="Arial" w:hint="eastAsia"/>
        </w:rPr>
        <w:t>节点</w:t>
      </w:r>
      <w:r w:rsidR="00B109E2">
        <w:rPr>
          <w:rFonts w:ascii="Arial" w:hAnsi="Arial" w:cs="Arial" w:hint="eastAsia"/>
        </w:rPr>
        <w:t>1/2/3</w:t>
      </w:r>
      <w:r w:rsidR="00B109E2">
        <w:rPr>
          <w:rFonts w:ascii="Arial" w:hAnsi="Arial" w:cs="Arial" w:hint="eastAsia"/>
        </w:rPr>
        <w:t>在数据中心</w:t>
      </w:r>
      <w:r w:rsidR="00B109E2">
        <w:rPr>
          <w:rFonts w:ascii="Arial" w:hAnsi="Arial" w:cs="Arial" w:hint="eastAsia"/>
        </w:rPr>
        <w:t>a</w:t>
      </w:r>
      <w:r w:rsidR="00B109E2">
        <w:rPr>
          <w:rFonts w:ascii="Arial" w:hAnsi="Arial" w:cs="Arial" w:hint="eastAsia"/>
        </w:rPr>
        <w:t>、节点</w:t>
      </w:r>
      <w:r w:rsidR="00B109E2">
        <w:rPr>
          <w:rFonts w:ascii="Arial" w:hAnsi="Arial" w:cs="Arial" w:hint="eastAsia"/>
        </w:rPr>
        <w:t>4/5</w:t>
      </w:r>
      <w:r w:rsidR="00B109E2">
        <w:rPr>
          <w:rFonts w:ascii="Arial" w:hAnsi="Arial" w:cs="Arial" w:hint="eastAsia"/>
        </w:rPr>
        <w:t>在数据中心</w:t>
      </w:r>
      <w:r w:rsidR="00B109E2">
        <w:rPr>
          <w:rFonts w:ascii="Arial" w:hAnsi="Arial" w:cs="Arial" w:hint="eastAsia"/>
        </w:rPr>
        <w:t>b</w:t>
      </w:r>
      <w:r w:rsidR="00B109E2">
        <w:rPr>
          <w:rFonts w:ascii="Arial" w:hAnsi="Arial" w:cs="Arial" w:hint="eastAsia"/>
        </w:rPr>
        <w:t>，节点</w:t>
      </w:r>
      <w:r w:rsidR="00B109E2">
        <w:rPr>
          <w:rFonts w:ascii="Arial" w:hAnsi="Arial" w:cs="Arial" w:hint="eastAsia"/>
        </w:rPr>
        <w:t>1/2/3</w:t>
      </w:r>
      <w:r w:rsidR="00B109E2">
        <w:rPr>
          <w:rFonts w:ascii="Arial" w:hAnsi="Arial" w:cs="Arial" w:hint="eastAsia"/>
        </w:rPr>
        <w:t>设置选举权重高于节点</w:t>
      </w:r>
      <w:r w:rsidR="00B109E2">
        <w:rPr>
          <w:rFonts w:ascii="Arial" w:hAnsi="Arial" w:cs="Arial" w:hint="eastAsia"/>
        </w:rPr>
        <w:t>4/5</w:t>
      </w:r>
      <w:r w:rsidR="00B109E2">
        <w:rPr>
          <w:rFonts w:ascii="Arial" w:hAnsi="Arial" w:cs="Arial" w:hint="eastAsia"/>
        </w:rPr>
        <w:t>，保证主节点在数据中心</w:t>
      </w:r>
      <w:r w:rsidR="00B109E2">
        <w:rPr>
          <w:rFonts w:ascii="Arial" w:hAnsi="Arial" w:cs="Arial" w:hint="eastAsia"/>
        </w:rPr>
        <w:t>a</w:t>
      </w:r>
      <w:r w:rsidR="00B109E2">
        <w:rPr>
          <w:rFonts w:ascii="Arial" w:hAnsi="Arial" w:cs="Arial" w:hint="eastAsia"/>
        </w:rPr>
        <w:t>中，如果节点</w:t>
      </w:r>
      <w:r w:rsidR="00B109E2">
        <w:rPr>
          <w:rFonts w:ascii="Arial" w:hAnsi="Arial" w:cs="Arial" w:hint="eastAsia"/>
        </w:rPr>
        <w:t>1/2/3</w:t>
      </w:r>
      <w:r w:rsidR="00B109E2">
        <w:rPr>
          <w:rFonts w:ascii="Arial" w:hAnsi="Arial" w:cs="Arial" w:hint="eastAsia"/>
        </w:rPr>
        <w:t>全部故障，则数据中心</w:t>
      </w:r>
      <w:r w:rsidR="00B109E2">
        <w:rPr>
          <w:rFonts w:ascii="Arial" w:hAnsi="Arial" w:cs="Arial" w:hint="eastAsia"/>
        </w:rPr>
        <w:t>b</w:t>
      </w:r>
      <w:r w:rsidR="00F51CCE">
        <w:rPr>
          <w:rFonts w:ascii="Arial" w:hAnsi="Arial" w:cs="Arial" w:hint="eastAsia"/>
        </w:rPr>
        <w:t>中节点</w:t>
      </w:r>
      <w:r w:rsidR="00F51CCE">
        <w:rPr>
          <w:rFonts w:ascii="Arial" w:hAnsi="Arial" w:cs="Arial" w:hint="eastAsia"/>
        </w:rPr>
        <w:t>4/5</w:t>
      </w:r>
      <w:r w:rsidR="00F51CCE">
        <w:rPr>
          <w:rFonts w:ascii="Arial" w:hAnsi="Arial" w:cs="Arial" w:hint="eastAsia"/>
        </w:rPr>
        <w:t>升主后作为备份组继续提供业务；数据中心</w:t>
      </w:r>
      <w:r w:rsidR="00F51CCE">
        <w:rPr>
          <w:rFonts w:ascii="Arial" w:hAnsi="Arial" w:cs="Arial" w:hint="eastAsia"/>
        </w:rPr>
        <w:t>a</w:t>
      </w:r>
      <w:r w:rsidR="00F51CCE">
        <w:rPr>
          <w:rFonts w:ascii="Arial" w:hAnsi="Arial" w:cs="Arial" w:hint="eastAsia"/>
        </w:rPr>
        <w:t>恢复故障后，再次加入到数据组。</w:t>
      </w:r>
    </w:p>
    <w:p w:rsidR="00552C34" w:rsidRPr="00552C34" w:rsidRDefault="00F51CCE" w:rsidP="00F51CCE">
      <w:pPr>
        <w:spacing w:line="276" w:lineRule="auto"/>
        <w:ind w:firstLine="420"/>
        <w:rPr>
          <w:rFonts w:ascii="Arial" w:hAnsi="Arial" w:cs="Arial"/>
        </w:rPr>
      </w:pPr>
      <w:r>
        <w:rPr>
          <w:rFonts w:ascii="Arial" w:hAnsi="Arial" w:cs="Arial" w:hint="eastAsia"/>
        </w:rPr>
        <w:t>在当前部署模式中，对数据组</w:t>
      </w:r>
      <w:r>
        <w:rPr>
          <w:rFonts w:ascii="Arial" w:hAnsi="Arial" w:cs="Arial" w:hint="eastAsia"/>
        </w:rPr>
        <w:t>rg1</w:t>
      </w:r>
      <w:r>
        <w:rPr>
          <w:rFonts w:ascii="Arial" w:hAnsi="Arial" w:cs="Arial" w:hint="eastAsia"/>
        </w:rPr>
        <w:t>提供备份组</w:t>
      </w:r>
      <w:r>
        <w:rPr>
          <w:rFonts w:ascii="Arial" w:hAnsi="Arial" w:cs="Arial" w:hint="eastAsia"/>
        </w:rPr>
        <w:t>rg1</w:t>
      </w:r>
      <w:r>
        <w:rPr>
          <w:rFonts w:ascii="Arial" w:hAnsi="Arial" w:cs="Arial" w:hint="eastAsia"/>
        </w:rPr>
        <w:t>，定期从</w:t>
      </w:r>
      <w:r>
        <w:rPr>
          <w:rFonts w:ascii="Arial" w:hAnsi="Arial" w:cs="Arial" w:hint="eastAsia"/>
        </w:rPr>
        <w:t>rg1</w:t>
      </w:r>
      <w:r>
        <w:rPr>
          <w:rFonts w:ascii="Arial" w:hAnsi="Arial" w:cs="Arial" w:hint="eastAsia"/>
        </w:rPr>
        <w:t>中备节点进行备份（全量备份、增量备份、备份</w:t>
      </w:r>
      <w:r>
        <w:rPr>
          <w:rFonts w:ascii="Arial" w:hAnsi="Arial" w:cs="Arial" w:hint="eastAsia"/>
        </w:rPr>
        <w:t>replog</w:t>
      </w:r>
      <w:r>
        <w:rPr>
          <w:rFonts w:ascii="Arial" w:hAnsi="Arial" w:cs="Arial" w:hint="eastAsia"/>
        </w:rPr>
        <w:t>日志）</w:t>
      </w:r>
      <w:r w:rsidR="00BA176B">
        <w:rPr>
          <w:rFonts w:ascii="Arial" w:hAnsi="Arial" w:cs="Arial" w:hint="eastAsia"/>
        </w:rPr>
        <w:t>数据到备份组中，如果数据组故障恢复后，可从备份组中进行数据恢复，保证数据不丢失；也可以直接启用备份组</w:t>
      </w:r>
      <w:r>
        <w:rPr>
          <w:rFonts w:ascii="Arial" w:hAnsi="Arial" w:cs="Arial" w:hint="eastAsia"/>
        </w:rPr>
        <w:t>代替数据组</w:t>
      </w:r>
      <w:r>
        <w:rPr>
          <w:rFonts w:ascii="Arial" w:hAnsi="Arial" w:cs="Arial" w:hint="eastAsia"/>
        </w:rPr>
        <w:t>rg1</w:t>
      </w:r>
      <w:r>
        <w:rPr>
          <w:rFonts w:ascii="Arial" w:hAnsi="Arial" w:cs="Arial" w:hint="eastAsia"/>
        </w:rPr>
        <w:t>提供服务。</w:t>
      </w:r>
    </w:p>
    <w:p w:rsidR="0089101D" w:rsidRPr="00757CA5" w:rsidRDefault="0089101D" w:rsidP="00DE2F4E">
      <w:pPr>
        <w:pStyle w:val="Heading2"/>
        <w:spacing w:line="276" w:lineRule="auto"/>
        <w:rPr>
          <w:rFonts w:cs="Arial"/>
        </w:rPr>
      </w:pPr>
      <w:bookmarkStart w:id="4" w:name="_Toc421275926"/>
      <w:r w:rsidRPr="00757CA5">
        <w:rPr>
          <w:rFonts w:cs="Arial"/>
        </w:rPr>
        <w:t>接口</w:t>
      </w:r>
      <w:bookmarkEnd w:id="4"/>
    </w:p>
    <w:p w:rsidR="00A10021" w:rsidRDefault="00A10021" w:rsidP="00A10021">
      <w:r>
        <w:rPr>
          <w:rFonts w:hint="eastAsia"/>
        </w:rPr>
        <w:t>配置参数：</w:t>
      </w:r>
    </w:p>
    <w:tbl>
      <w:tblPr>
        <w:tblStyle w:val="TableGrid"/>
        <w:tblW w:w="0" w:type="auto"/>
        <w:tblInd w:w="357" w:type="dxa"/>
        <w:tblLook w:val="04A0"/>
      </w:tblPr>
      <w:tblGrid>
        <w:gridCol w:w="1722"/>
        <w:gridCol w:w="1290"/>
        <w:gridCol w:w="5153"/>
      </w:tblGrid>
      <w:tr w:rsidR="00A10021" w:rsidTr="00DF1BE0">
        <w:tc>
          <w:tcPr>
            <w:tcW w:w="1722" w:type="dxa"/>
          </w:tcPr>
          <w:p w:rsidR="00A10021" w:rsidRDefault="00A10021" w:rsidP="00DF1BE0">
            <w:r>
              <w:rPr>
                <w:rFonts w:hint="eastAsia"/>
              </w:rPr>
              <w:t>参数</w:t>
            </w:r>
          </w:p>
        </w:tc>
        <w:tc>
          <w:tcPr>
            <w:tcW w:w="1290" w:type="dxa"/>
          </w:tcPr>
          <w:p w:rsidR="00A10021" w:rsidRDefault="00A10021" w:rsidP="00DF1BE0">
            <w:r>
              <w:rPr>
                <w:rFonts w:hint="eastAsia"/>
              </w:rPr>
              <w:t>是否隐藏</w:t>
            </w:r>
          </w:p>
        </w:tc>
        <w:tc>
          <w:tcPr>
            <w:tcW w:w="5153" w:type="dxa"/>
          </w:tcPr>
          <w:p w:rsidR="00A10021" w:rsidRDefault="00A10021" w:rsidP="00DF1BE0">
            <w:r>
              <w:rPr>
                <w:rFonts w:hint="eastAsia"/>
              </w:rPr>
              <w:t>描述</w:t>
            </w:r>
          </w:p>
        </w:tc>
      </w:tr>
      <w:tr w:rsidR="00A10021" w:rsidTr="00DF1BE0">
        <w:tc>
          <w:tcPr>
            <w:tcW w:w="1722" w:type="dxa"/>
          </w:tcPr>
          <w:p w:rsidR="00A10021" w:rsidRDefault="00A10021" w:rsidP="00DF1BE0">
            <w:r w:rsidRPr="0074250E">
              <w:t>bkuppath</w:t>
            </w:r>
          </w:p>
        </w:tc>
        <w:tc>
          <w:tcPr>
            <w:tcW w:w="1290" w:type="dxa"/>
          </w:tcPr>
          <w:p w:rsidR="00A10021" w:rsidRDefault="00A10021" w:rsidP="00DF1BE0">
            <w:r>
              <w:rPr>
                <w:rFonts w:hint="eastAsia"/>
              </w:rPr>
              <w:t>否</w:t>
            </w:r>
          </w:p>
        </w:tc>
        <w:tc>
          <w:tcPr>
            <w:tcW w:w="5153" w:type="dxa"/>
          </w:tcPr>
          <w:p w:rsidR="00A10021" w:rsidRDefault="00A10021" w:rsidP="00DF1BE0">
            <w:r>
              <w:rPr>
                <w:rFonts w:hint="eastAsia"/>
              </w:rPr>
              <w:t>数据库的备份路径，默认为：</w:t>
            </w:r>
            <w:r>
              <w:rPr>
                <w:rFonts w:hint="eastAsia"/>
              </w:rPr>
              <w:t>%</w:t>
            </w:r>
            <w:r w:rsidRPr="0074250E">
              <w:t>dbpath</w:t>
            </w:r>
            <w:r>
              <w:rPr>
                <w:rFonts w:hint="eastAsia"/>
              </w:rPr>
              <w:t>%/</w:t>
            </w:r>
            <w:r w:rsidRPr="0074250E">
              <w:t>bakfile</w:t>
            </w:r>
          </w:p>
        </w:tc>
      </w:tr>
    </w:tbl>
    <w:p w:rsidR="00A10021" w:rsidRDefault="00A10021" w:rsidP="00A10021">
      <w:r>
        <w:rPr>
          <w:rFonts w:hint="eastAsia"/>
        </w:rPr>
        <w:t>命令接口：</w:t>
      </w:r>
    </w:p>
    <w:tbl>
      <w:tblPr>
        <w:tblStyle w:val="TableGrid"/>
        <w:tblW w:w="0" w:type="auto"/>
        <w:tblInd w:w="357" w:type="dxa"/>
        <w:tblLayout w:type="fixed"/>
        <w:tblLook w:val="04A0"/>
      </w:tblPr>
      <w:tblGrid>
        <w:gridCol w:w="1878"/>
        <w:gridCol w:w="1984"/>
        <w:gridCol w:w="4303"/>
      </w:tblGrid>
      <w:tr w:rsidR="00A10021" w:rsidTr="00A10021">
        <w:tc>
          <w:tcPr>
            <w:tcW w:w="1878" w:type="dxa"/>
          </w:tcPr>
          <w:p w:rsidR="00A10021" w:rsidRDefault="00A10021" w:rsidP="00DF1BE0">
            <w:r>
              <w:rPr>
                <w:rFonts w:hint="eastAsia"/>
              </w:rPr>
              <w:t>接口</w:t>
            </w:r>
          </w:p>
        </w:tc>
        <w:tc>
          <w:tcPr>
            <w:tcW w:w="1984" w:type="dxa"/>
          </w:tcPr>
          <w:p w:rsidR="00A10021" w:rsidRDefault="00A10021" w:rsidP="00DF1BE0">
            <w:r>
              <w:rPr>
                <w:rFonts w:hint="eastAsia"/>
              </w:rPr>
              <w:t>描述</w:t>
            </w:r>
          </w:p>
        </w:tc>
        <w:tc>
          <w:tcPr>
            <w:tcW w:w="4303" w:type="dxa"/>
          </w:tcPr>
          <w:p w:rsidR="00A10021" w:rsidRDefault="00A10021" w:rsidP="00DF1BE0">
            <w:r>
              <w:rPr>
                <w:rFonts w:hint="eastAsia"/>
              </w:rPr>
              <w:t>说明</w:t>
            </w:r>
          </w:p>
        </w:tc>
      </w:tr>
      <w:tr w:rsidR="00A10021" w:rsidTr="00A10021">
        <w:tc>
          <w:tcPr>
            <w:tcW w:w="1878" w:type="dxa"/>
          </w:tcPr>
          <w:p w:rsidR="00A10021" w:rsidRDefault="00A10021" w:rsidP="00DF1BE0">
            <w:r w:rsidRPr="0074250E">
              <w:t>backupOffline</w:t>
            </w:r>
            <w:r>
              <w:t xml:space="preserve"> </w:t>
            </w:r>
            <w:r w:rsidRPr="0074250E">
              <w:t>([options])</w:t>
            </w:r>
          </w:p>
        </w:tc>
        <w:tc>
          <w:tcPr>
            <w:tcW w:w="1984" w:type="dxa"/>
          </w:tcPr>
          <w:p w:rsidR="00A10021" w:rsidRDefault="00A10021" w:rsidP="00DF1BE0">
            <w:r>
              <w:rPr>
                <w:rFonts w:hint="eastAsia"/>
              </w:rPr>
              <w:t>执行离线备份</w:t>
            </w:r>
          </w:p>
          <w:p w:rsidR="00A10021" w:rsidRDefault="00A10021" w:rsidP="00DF1BE0">
            <w:r>
              <w:rPr>
                <w:rFonts w:hint="eastAsia"/>
              </w:rPr>
              <w:t>（可以在</w:t>
            </w:r>
            <w:r>
              <w:rPr>
                <w:rFonts w:hint="eastAsia"/>
              </w:rPr>
              <w:t>coord</w:t>
            </w:r>
            <w:r>
              <w:rPr>
                <w:rFonts w:hint="eastAsia"/>
              </w:rPr>
              <w:t>和数据节点执行，</w:t>
            </w:r>
            <w:r>
              <w:rPr>
                <w:rFonts w:hint="eastAsia"/>
              </w:rPr>
              <w:t xml:space="preserve"> </w:t>
            </w:r>
            <w:r>
              <w:rPr>
                <w:rFonts w:hint="eastAsia"/>
              </w:rPr>
              <w:t>在</w:t>
            </w:r>
            <w:r>
              <w:rPr>
                <w:rFonts w:hint="eastAsia"/>
              </w:rPr>
              <w:t>coord</w:t>
            </w:r>
            <w:r>
              <w:rPr>
                <w:rFonts w:hint="eastAsia"/>
              </w:rPr>
              <w:t>上执行时只会</w:t>
            </w:r>
            <w:r>
              <w:rPr>
                <w:rFonts w:hint="eastAsia"/>
              </w:rPr>
              <w:lastRenderedPageBreak/>
              <w:t>发给组内的“主”节点）</w:t>
            </w:r>
          </w:p>
        </w:tc>
        <w:tc>
          <w:tcPr>
            <w:tcW w:w="4303" w:type="dxa"/>
          </w:tcPr>
          <w:p w:rsidR="00A10021" w:rsidRDefault="00A10021" w:rsidP="00DF1BE0">
            <w:r>
              <w:rPr>
                <w:rFonts w:hint="eastAsia"/>
              </w:rPr>
              <w:lastRenderedPageBreak/>
              <w:t>[</w:t>
            </w:r>
            <w:r w:rsidRPr="0074250E">
              <w:t>options</w:t>
            </w:r>
            <w:r>
              <w:rPr>
                <w:rFonts w:hint="eastAsia"/>
              </w:rPr>
              <w:t>]</w:t>
            </w:r>
            <w:r>
              <w:rPr>
                <w:rFonts w:hint="eastAsia"/>
              </w:rPr>
              <w:t>参数为</w:t>
            </w:r>
            <w:r>
              <w:rPr>
                <w:rFonts w:hint="eastAsia"/>
              </w:rPr>
              <w:t>BSON</w:t>
            </w:r>
            <w:r>
              <w:rPr>
                <w:rFonts w:hint="eastAsia"/>
              </w:rPr>
              <w:t>：</w:t>
            </w:r>
          </w:p>
          <w:p w:rsidR="00A10021" w:rsidRDefault="00A10021" w:rsidP="00DF1BE0">
            <w:r w:rsidRPr="00AD17B6">
              <w:rPr>
                <w:rFonts w:hint="eastAsia"/>
                <w:color w:val="FF0000"/>
              </w:rPr>
              <w:t>GroupID</w:t>
            </w:r>
            <w:r>
              <w:rPr>
                <w:rFonts w:hint="eastAsia"/>
              </w:rPr>
              <w:t>:INT32/INT32 Array</w:t>
            </w:r>
            <w:r>
              <w:rPr>
                <w:rFonts w:hint="eastAsia"/>
              </w:rPr>
              <w:t>，需要备份的组</w:t>
            </w:r>
            <w:r>
              <w:rPr>
                <w:rFonts w:hint="eastAsia"/>
              </w:rPr>
              <w:t>ID</w:t>
            </w:r>
          </w:p>
          <w:p w:rsidR="00A10021" w:rsidRDefault="00A10021" w:rsidP="00DF1BE0">
            <w:r w:rsidRPr="00AD17B6">
              <w:rPr>
                <w:rFonts w:hint="eastAsia"/>
                <w:color w:val="FF0000"/>
              </w:rPr>
              <w:t>GroupName</w:t>
            </w:r>
            <w:r>
              <w:rPr>
                <w:rFonts w:hint="eastAsia"/>
              </w:rPr>
              <w:t>:String/String Array</w:t>
            </w:r>
            <w:r>
              <w:rPr>
                <w:rFonts w:hint="eastAsia"/>
              </w:rPr>
              <w:t>，需要备份的组名</w:t>
            </w:r>
          </w:p>
          <w:p w:rsidR="00A10021" w:rsidRDefault="00A10021" w:rsidP="00DF1BE0">
            <w:r>
              <w:rPr>
                <w:rFonts w:hint="eastAsia"/>
              </w:rPr>
              <w:lastRenderedPageBreak/>
              <w:t>..</w:t>
            </w:r>
          </w:p>
          <w:p w:rsidR="00A10021" w:rsidRPr="00AD17B6" w:rsidRDefault="00A10021" w:rsidP="00DF1BE0">
            <w:pPr>
              <w:rPr>
                <w:color w:val="000000" w:themeColor="text1"/>
              </w:rPr>
            </w:pPr>
            <w:r w:rsidRPr="00AD17B6">
              <w:rPr>
                <w:rFonts w:hint="eastAsia"/>
                <w:color w:val="000000" w:themeColor="text1"/>
                <w:highlight w:val="lightGray"/>
              </w:rPr>
              <w:t>当</w:t>
            </w:r>
            <w:r w:rsidRPr="00AD17B6">
              <w:rPr>
                <w:rFonts w:hint="eastAsia"/>
                <w:color w:val="000000" w:themeColor="text1"/>
                <w:highlight w:val="lightGray"/>
              </w:rPr>
              <w:t>GroupID</w:t>
            </w:r>
            <w:r w:rsidRPr="00AD17B6">
              <w:rPr>
                <w:rFonts w:hint="eastAsia"/>
                <w:color w:val="000000" w:themeColor="text1"/>
                <w:highlight w:val="lightGray"/>
              </w:rPr>
              <w:t>与</w:t>
            </w:r>
            <w:r w:rsidRPr="00AD17B6">
              <w:rPr>
                <w:rFonts w:hint="eastAsia"/>
                <w:color w:val="000000" w:themeColor="text1"/>
                <w:highlight w:val="lightGray"/>
              </w:rPr>
              <w:t>GroupName</w:t>
            </w:r>
            <w:r w:rsidRPr="00AD17B6">
              <w:rPr>
                <w:rFonts w:hint="eastAsia"/>
                <w:color w:val="000000" w:themeColor="text1"/>
                <w:highlight w:val="lightGray"/>
              </w:rPr>
              <w:t>都不填写时，表示对所有针对所有</w:t>
            </w:r>
            <w:r w:rsidRPr="00AD17B6">
              <w:rPr>
                <w:rFonts w:hint="eastAsia"/>
                <w:color w:val="000000" w:themeColor="text1"/>
                <w:highlight w:val="lightGray"/>
              </w:rPr>
              <w:t>Group</w:t>
            </w:r>
          </w:p>
          <w:p w:rsidR="00A10021" w:rsidRDefault="00A10021" w:rsidP="00DF1BE0">
            <w:r w:rsidRPr="00AD17B6">
              <w:rPr>
                <w:rFonts w:hint="eastAsia"/>
                <w:color w:val="FF0000"/>
              </w:rPr>
              <w:t>NodeID</w:t>
            </w:r>
            <w:r>
              <w:rPr>
                <w:rFonts w:hint="eastAsia"/>
              </w:rPr>
              <w:t>:INT32</w:t>
            </w:r>
            <w:r>
              <w:rPr>
                <w:rFonts w:hint="eastAsia"/>
              </w:rPr>
              <w:t>，需要备份节点</w:t>
            </w:r>
            <w:r>
              <w:rPr>
                <w:rFonts w:hint="eastAsia"/>
              </w:rPr>
              <w:t>ID</w:t>
            </w:r>
          </w:p>
          <w:p w:rsidR="00A10021" w:rsidRDefault="00A10021" w:rsidP="00DF1BE0">
            <w:r w:rsidRPr="00AD17B6">
              <w:rPr>
                <w:rFonts w:hint="eastAsia"/>
                <w:color w:val="FF0000"/>
              </w:rPr>
              <w:t>HostName</w:t>
            </w:r>
            <w:r>
              <w:rPr>
                <w:rFonts w:hint="eastAsia"/>
              </w:rPr>
              <w:t>:String</w:t>
            </w:r>
            <w:r>
              <w:rPr>
                <w:rFonts w:hint="eastAsia"/>
              </w:rPr>
              <w:t>，需要备份的</w:t>
            </w:r>
            <w:r>
              <w:rPr>
                <w:rFonts w:hint="eastAsia"/>
              </w:rPr>
              <w:t>hostname</w:t>
            </w:r>
          </w:p>
          <w:p w:rsidR="00A10021" w:rsidRDefault="00A10021" w:rsidP="00DF1BE0">
            <w:r w:rsidRPr="00AD17B6">
              <w:rPr>
                <w:rFonts w:hint="eastAsia"/>
                <w:color w:val="FF0000"/>
              </w:rPr>
              <w:t>svcname</w:t>
            </w:r>
            <w:r>
              <w:rPr>
                <w:rFonts w:hint="eastAsia"/>
              </w:rPr>
              <w:t>:String</w:t>
            </w:r>
            <w:r>
              <w:rPr>
                <w:rFonts w:hint="eastAsia"/>
              </w:rPr>
              <w:t>，需要备份的</w:t>
            </w:r>
            <w:r>
              <w:rPr>
                <w:rFonts w:hint="eastAsia"/>
              </w:rPr>
              <w:t>service name</w:t>
            </w:r>
          </w:p>
          <w:p w:rsidR="00A10021" w:rsidRDefault="00A10021" w:rsidP="00DF1BE0">
            <w:pPr>
              <w:rPr>
                <w:color w:val="000000" w:themeColor="text1"/>
              </w:rPr>
            </w:pPr>
            <w:r w:rsidRPr="00E21737">
              <w:rPr>
                <w:rFonts w:hint="eastAsia"/>
                <w:color w:val="000000" w:themeColor="text1"/>
                <w:highlight w:val="lightGray"/>
              </w:rPr>
              <w:t>节点信息过滤是针对已选定的组中进行</w:t>
            </w:r>
          </w:p>
          <w:p w:rsidR="00A10021" w:rsidRDefault="00A10021" w:rsidP="00DF1BE0">
            <w:pPr>
              <w:rPr>
                <w:color w:val="000000" w:themeColor="text1"/>
              </w:rPr>
            </w:pPr>
            <w:r w:rsidRPr="00E21737">
              <w:rPr>
                <w:rFonts w:hint="eastAsia"/>
                <w:color w:val="FF0000"/>
              </w:rPr>
              <w:t>Name</w:t>
            </w:r>
            <w:r>
              <w:rPr>
                <w:rFonts w:hint="eastAsia"/>
                <w:color w:val="000000" w:themeColor="text1"/>
              </w:rPr>
              <w:t>:String</w:t>
            </w:r>
            <w:r>
              <w:rPr>
                <w:rFonts w:hint="eastAsia"/>
                <w:color w:val="000000" w:themeColor="text1"/>
              </w:rPr>
              <w:t>，备份名（如果缺省则为</w:t>
            </w:r>
            <w:r>
              <w:rPr>
                <w:rFonts w:hint="eastAsia"/>
                <w:color w:val="000000" w:themeColor="text1"/>
              </w:rPr>
              <w:t xml:space="preserve"> YYYY-MM-DD-HH:mm:SS</w:t>
            </w:r>
            <w:r>
              <w:rPr>
                <w:rFonts w:hint="eastAsia"/>
                <w:color w:val="000000" w:themeColor="text1"/>
              </w:rPr>
              <w:t>时间格式）</w:t>
            </w:r>
          </w:p>
          <w:p w:rsidR="00A10021" w:rsidRDefault="00A10021" w:rsidP="00DF1BE0">
            <w:pPr>
              <w:rPr>
                <w:color w:val="000000" w:themeColor="text1"/>
              </w:rPr>
            </w:pPr>
            <w:r w:rsidRPr="00E21737">
              <w:rPr>
                <w:rFonts w:hint="eastAsia"/>
                <w:color w:val="FF0000"/>
              </w:rPr>
              <w:t>Path</w:t>
            </w:r>
            <w:r>
              <w:rPr>
                <w:rFonts w:hint="eastAsia"/>
                <w:color w:val="000000" w:themeColor="text1"/>
              </w:rPr>
              <w:t>:String</w:t>
            </w:r>
            <w:r>
              <w:rPr>
                <w:rFonts w:hint="eastAsia"/>
                <w:color w:val="000000" w:themeColor="text1"/>
              </w:rPr>
              <w:t>，备份路径（缺省则为配置参数指定路径），指定的路径支持</w:t>
            </w:r>
            <w:r>
              <w:rPr>
                <w:color w:val="000000" w:themeColor="text1"/>
              </w:rPr>
              <w:t>”</w:t>
            </w:r>
            <w:r>
              <w:rPr>
                <w:rFonts w:hint="eastAsia"/>
                <w:color w:val="000000" w:themeColor="text1"/>
              </w:rPr>
              <w:t>%g</w:t>
            </w:r>
            <w:r>
              <w:rPr>
                <w:color w:val="000000" w:themeColor="text1"/>
              </w:rPr>
              <w:t>”</w:t>
            </w:r>
            <w:r>
              <w:rPr>
                <w:rFonts w:hint="eastAsia"/>
                <w:color w:val="000000" w:themeColor="text1"/>
              </w:rPr>
              <w:t>、</w:t>
            </w:r>
            <w:r>
              <w:rPr>
                <w:color w:val="000000" w:themeColor="text1"/>
              </w:rPr>
              <w:t>”</w:t>
            </w:r>
            <w:r>
              <w:rPr>
                <w:rFonts w:hint="eastAsia"/>
                <w:color w:val="000000" w:themeColor="text1"/>
              </w:rPr>
              <w:t>%G</w:t>
            </w:r>
            <w:r>
              <w:rPr>
                <w:color w:val="000000" w:themeColor="text1"/>
              </w:rPr>
              <w:t>”</w:t>
            </w:r>
            <w:r>
              <w:rPr>
                <w:rFonts w:hint="eastAsia"/>
                <w:color w:val="000000" w:themeColor="text1"/>
              </w:rPr>
              <w:t>、</w:t>
            </w:r>
            <w:r>
              <w:rPr>
                <w:color w:val="000000" w:themeColor="text1"/>
              </w:rPr>
              <w:t>”</w:t>
            </w:r>
            <w:r>
              <w:rPr>
                <w:rFonts w:hint="eastAsia"/>
                <w:color w:val="000000" w:themeColor="text1"/>
              </w:rPr>
              <w:t>%H</w:t>
            </w:r>
            <w:r>
              <w:rPr>
                <w:color w:val="000000" w:themeColor="text1"/>
              </w:rPr>
              <w:t>”</w:t>
            </w:r>
            <w:r>
              <w:rPr>
                <w:rFonts w:hint="eastAsia"/>
                <w:color w:val="000000" w:themeColor="text1"/>
              </w:rPr>
              <w:t>、</w:t>
            </w:r>
            <w:r>
              <w:rPr>
                <w:color w:val="000000" w:themeColor="text1"/>
              </w:rPr>
              <w:t>”</w:t>
            </w:r>
            <w:r>
              <w:rPr>
                <w:rFonts w:hint="eastAsia"/>
                <w:color w:val="000000" w:themeColor="text1"/>
              </w:rPr>
              <w:t>%h</w:t>
            </w:r>
            <w:r>
              <w:rPr>
                <w:color w:val="000000" w:themeColor="text1"/>
              </w:rPr>
              <w:t>”</w:t>
            </w:r>
            <w:r>
              <w:rPr>
                <w:rFonts w:hint="eastAsia"/>
                <w:color w:val="000000" w:themeColor="text1"/>
              </w:rPr>
              <w:t>、</w:t>
            </w:r>
            <w:r>
              <w:rPr>
                <w:color w:val="000000" w:themeColor="text1"/>
              </w:rPr>
              <w:t>”</w:t>
            </w:r>
            <w:r>
              <w:rPr>
                <w:rFonts w:hint="eastAsia"/>
                <w:color w:val="000000" w:themeColor="text1"/>
              </w:rPr>
              <w:t>%S</w:t>
            </w:r>
            <w:r>
              <w:rPr>
                <w:color w:val="000000" w:themeColor="text1"/>
              </w:rPr>
              <w:t>”</w:t>
            </w:r>
            <w:r>
              <w:rPr>
                <w:rFonts w:hint="eastAsia"/>
                <w:color w:val="000000" w:themeColor="text1"/>
              </w:rPr>
              <w:t>、</w:t>
            </w:r>
            <w:r>
              <w:rPr>
                <w:color w:val="000000" w:themeColor="text1"/>
              </w:rPr>
              <w:t>”</w:t>
            </w:r>
            <w:r>
              <w:rPr>
                <w:rFonts w:hint="eastAsia"/>
                <w:color w:val="000000" w:themeColor="text1"/>
              </w:rPr>
              <w:t>%s</w:t>
            </w:r>
            <w:r>
              <w:rPr>
                <w:color w:val="000000" w:themeColor="text1"/>
              </w:rPr>
              <w:t>”</w:t>
            </w:r>
            <w:r>
              <w:rPr>
                <w:rFonts w:hint="eastAsia"/>
                <w:color w:val="000000" w:themeColor="text1"/>
              </w:rPr>
              <w:t>通配符，</w:t>
            </w:r>
            <w:r>
              <w:rPr>
                <w:rFonts w:hint="eastAsia"/>
                <w:color w:val="000000" w:themeColor="text1"/>
              </w:rPr>
              <w:t xml:space="preserve"> </w:t>
            </w:r>
            <w:r>
              <w:rPr>
                <w:rFonts w:hint="eastAsia"/>
                <w:color w:val="000000" w:themeColor="text1"/>
              </w:rPr>
              <w:t>（</w:t>
            </w:r>
            <w:r>
              <w:rPr>
                <w:rFonts w:hint="eastAsia"/>
                <w:color w:val="000000" w:themeColor="text1"/>
              </w:rPr>
              <w:t>g/G</w:t>
            </w:r>
            <w:r>
              <w:rPr>
                <w:rFonts w:hint="eastAsia"/>
                <w:color w:val="000000" w:themeColor="text1"/>
              </w:rPr>
              <w:t>表示</w:t>
            </w:r>
            <w:r>
              <w:rPr>
                <w:rFonts w:hint="eastAsia"/>
                <w:color w:val="000000" w:themeColor="text1"/>
              </w:rPr>
              <w:t>groupName, H/h</w:t>
            </w:r>
            <w:r>
              <w:rPr>
                <w:rFonts w:hint="eastAsia"/>
                <w:color w:val="000000" w:themeColor="text1"/>
              </w:rPr>
              <w:t>表示</w:t>
            </w:r>
            <w:r>
              <w:rPr>
                <w:rFonts w:hint="eastAsia"/>
                <w:color w:val="000000" w:themeColor="text1"/>
              </w:rPr>
              <w:t>HostName</w:t>
            </w:r>
            <w:r>
              <w:rPr>
                <w:rFonts w:hint="eastAsia"/>
                <w:color w:val="000000" w:themeColor="text1"/>
              </w:rPr>
              <w:t>，</w:t>
            </w:r>
            <w:r>
              <w:rPr>
                <w:rFonts w:hint="eastAsia"/>
                <w:color w:val="000000" w:themeColor="text1"/>
              </w:rPr>
              <w:t xml:space="preserve"> S/s</w:t>
            </w:r>
            <w:r>
              <w:rPr>
                <w:rFonts w:hint="eastAsia"/>
                <w:color w:val="000000" w:themeColor="text1"/>
              </w:rPr>
              <w:t>表示</w:t>
            </w:r>
            <w:r>
              <w:rPr>
                <w:rFonts w:hint="eastAsia"/>
                <w:color w:val="000000" w:themeColor="text1"/>
              </w:rPr>
              <w:t>Service name</w:t>
            </w:r>
            <w:r>
              <w:rPr>
                <w:rFonts w:hint="eastAsia"/>
                <w:color w:val="000000" w:themeColor="text1"/>
              </w:rPr>
              <w:t>）</w:t>
            </w:r>
          </w:p>
          <w:p w:rsidR="00A10021" w:rsidRDefault="00A10021" w:rsidP="00DF1BE0">
            <w:pPr>
              <w:rPr>
                <w:color w:val="000000" w:themeColor="text1"/>
              </w:rPr>
            </w:pPr>
            <w:r w:rsidRPr="00E21737">
              <w:rPr>
                <w:color w:val="FF0000"/>
              </w:rPr>
              <w:t>Description</w:t>
            </w:r>
            <w:r>
              <w:rPr>
                <w:rFonts w:hint="eastAsia"/>
                <w:color w:val="000000" w:themeColor="text1"/>
              </w:rPr>
              <w:t>:String</w:t>
            </w:r>
            <w:r>
              <w:rPr>
                <w:rFonts w:hint="eastAsia"/>
                <w:color w:val="000000" w:themeColor="text1"/>
              </w:rPr>
              <w:t>，备份描述</w:t>
            </w:r>
          </w:p>
          <w:p w:rsidR="00A10021" w:rsidRDefault="00A10021" w:rsidP="00DF1BE0">
            <w:pPr>
              <w:rPr>
                <w:color w:val="000000" w:themeColor="text1"/>
              </w:rPr>
            </w:pPr>
            <w:r w:rsidRPr="00E21737">
              <w:rPr>
                <w:color w:val="FF0000"/>
              </w:rPr>
              <w:t>EnsureInc</w:t>
            </w:r>
            <w:r>
              <w:rPr>
                <w:rFonts w:hint="eastAsia"/>
                <w:color w:val="000000" w:themeColor="text1"/>
              </w:rPr>
              <w:t>:boolean</w:t>
            </w:r>
            <w:r>
              <w:rPr>
                <w:rFonts w:hint="eastAsia"/>
                <w:color w:val="000000" w:themeColor="text1"/>
              </w:rPr>
              <w:t>，是否开启增量</w:t>
            </w:r>
          </w:p>
          <w:p w:rsidR="00A10021" w:rsidRDefault="00A10021" w:rsidP="00DF1BE0">
            <w:pPr>
              <w:rPr>
                <w:color w:val="000000" w:themeColor="text1"/>
              </w:rPr>
            </w:pPr>
            <w:r w:rsidRPr="00E21737">
              <w:rPr>
                <w:color w:val="FF0000"/>
              </w:rPr>
              <w:t>OverWrite</w:t>
            </w:r>
            <w:r>
              <w:rPr>
                <w:rFonts w:hint="eastAsia"/>
                <w:color w:val="000000" w:themeColor="text1"/>
              </w:rPr>
              <w:t>:boolean</w:t>
            </w:r>
            <w:r>
              <w:rPr>
                <w:rFonts w:hint="eastAsia"/>
                <w:color w:val="000000" w:themeColor="text1"/>
              </w:rPr>
              <w:t>，同名备份存在时是否覆盖</w:t>
            </w:r>
          </w:p>
          <w:p w:rsidR="00A10021" w:rsidRDefault="00A10021" w:rsidP="00DF1BE0">
            <w:pPr>
              <w:rPr>
                <w:color w:val="000000" w:themeColor="text1"/>
              </w:rPr>
            </w:pPr>
            <w:r w:rsidRPr="00E21737">
              <w:rPr>
                <w:color w:val="FF0000"/>
              </w:rPr>
              <w:t>IsSubDir</w:t>
            </w:r>
            <w:r>
              <w:rPr>
                <w:rFonts w:hint="eastAsia"/>
                <w:color w:val="000000" w:themeColor="text1"/>
              </w:rPr>
              <w:t>:boolean</w:t>
            </w:r>
            <w:r>
              <w:rPr>
                <w:rFonts w:hint="eastAsia"/>
                <w:color w:val="000000" w:themeColor="text1"/>
              </w:rPr>
              <w:t>，</w:t>
            </w:r>
            <w:r>
              <w:rPr>
                <w:rFonts w:hint="eastAsia"/>
                <w:color w:val="000000" w:themeColor="text1"/>
              </w:rPr>
              <w:t>Path</w:t>
            </w:r>
            <w:r>
              <w:rPr>
                <w:rFonts w:hint="eastAsia"/>
                <w:color w:val="000000" w:themeColor="text1"/>
              </w:rPr>
              <w:t>是否为子目录（如果配置</w:t>
            </w:r>
            <w:r>
              <w:rPr>
                <w:rFonts w:hint="eastAsia"/>
                <w:color w:val="000000" w:themeColor="text1"/>
              </w:rPr>
              <w:t>Path</w:t>
            </w:r>
            <w:r>
              <w:rPr>
                <w:rFonts w:hint="eastAsia"/>
                <w:color w:val="000000" w:themeColor="text1"/>
              </w:rPr>
              <w:t>且</w:t>
            </w:r>
            <w:r>
              <w:rPr>
                <w:rFonts w:hint="eastAsia"/>
                <w:color w:val="000000" w:themeColor="text1"/>
              </w:rPr>
              <w:t>IsSubDir</w:t>
            </w:r>
            <w:r>
              <w:rPr>
                <w:rFonts w:hint="eastAsia"/>
                <w:color w:val="000000" w:themeColor="text1"/>
              </w:rPr>
              <w:t>为</w:t>
            </w:r>
            <w:r>
              <w:rPr>
                <w:rFonts w:hint="eastAsia"/>
                <w:color w:val="000000" w:themeColor="text1"/>
              </w:rPr>
              <w:t>true</w:t>
            </w:r>
            <w:r>
              <w:rPr>
                <w:rFonts w:hint="eastAsia"/>
                <w:color w:val="000000" w:themeColor="text1"/>
              </w:rPr>
              <w:t>，则会将</w:t>
            </w:r>
            <w:r>
              <w:rPr>
                <w:rFonts w:hint="eastAsia"/>
                <w:color w:val="000000" w:themeColor="text1"/>
              </w:rPr>
              <w:t>Path</w:t>
            </w:r>
            <w:r>
              <w:rPr>
                <w:rFonts w:hint="eastAsia"/>
                <w:color w:val="000000" w:themeColor="text1"/>
              </w:rPr>
              <w:t>作为配置参数指定目录的子目录，从而生成新的目录）</w:t>
            </w:r>
          </w:p>
          <w:p w:rsidR="00A10021" w:rsidRDefault="00A10021" w:rsidP="00DF1BE0">
            <w:pPr>
              <w:rPr>
                <w:color w:val="000000" w:themeColor="text1"/>
              </w:rPr>
            </w:pPr>
            <w:r w:rsidRPr="00E21737">
              <w:rPr>
                <w:color w:val="FF0000"/>
              </w:rPr>
              <w:t>EnableDateDir</w:t>
            </w:r>
            <w:r>
              <w:rPr>
                <w:rFonts w:hint="eastAsia"/>
                <w:color w:val="000000" w:themeColor="text1"/>
              </w:rPr>
              <w:t>:boolean</w:t>
            </w:r>
            <w:r>
              <w:rPr>
                <w:rFonts w:hint="eastAsia"/>
                <w:color w:val="000000" w:themeColor="text1"/>
              </w:rPr>
              <w:t>，是否开启日期子目录（如果开启，将创建</w:t>
            </w:r>
            <w:r>
              <w:rPr>
                <w:rFonts w:hint="eastAsia"/>
                <w:color w:val="000000" w:themeColor="text1"/>
              </w:rPr>
              <w:t>YYYYMMDD</w:t>
            </w:r>
            <w:r>
              <w:rPr>
                <w:rFonts w:hint="eastAsia"/>
                <w:color w:val="000000" w:themeColor="text1"/>
              </w:rPr>
              <w:t>格式的子目录）</w:t>
            </w:r>
          </w:p>
          <w:p w:rsidR="00A10021" w:rsidRDefault="00A10021" w:rsidP="00DF1BE0">
            <w:pPr>
              <w:rPr>
                <w:color w:val="000000" w:themeColor="text1"/>
              </w:rPr>
            </w:pPr>
            <w:r w:rsidRPr="00E21737">
              <w:rPr>
                <w:color w:val="FF0000"/>
              </w:rPr>
              <w:t>Prefix</w:t>
            </w:r>
            <w:r>
              <w:rPr>
                <w:rFonts w:hint="eastAsia"/>
                <w:color w:val="000000" w:themeColor="text1"/>
              </w:rPr>
              <w:t>:String</w:t>
            </w:r>
            <w:r>
              <w:rPr>
                <w:rFonts w:hint="eastAsia"/>
                <w:color w:val="000000" w:themeColor="text1"/>
              </w:rPr>
              <w:t>，备份名前缀（如果配置，则备份名为</w:t>
            </w:r>
            <w:r>
              <w:rPr>
                <w:rFonts w:hint="eastAsia"/>
                <w:color w:val="000000" w:themeColor="text1"/>
              </w:rPr>
              <w:t xml:space="preserve"> Prefix_</w:t>
            </w:r>
            <w:r>
              <w:rPr>
                <w:rFonts w:hint="eastAsia"/>
                <w:color w:val="000000" w:themeColor="text1"/>
              </w:rPr>
              <w:t>备份名，前缀支持</w:t>
            </w:r>
            <w:r>
              <w:rPr>
                <w:color w:val="000000" w:themeColor="text1"/>
              </w:rPr>
              <w:t>”</w:t>
            </w:r>
            <w:r>
              <w:rPr>
                <w:rFonts w:hint="eastAsia"/>
                <w:color w:val="000000" w:themeColor="text1"/>
              </w:rPr>
              <w:t>%g</w:t>
            </w:r>
            <w:r>
              <w:rPr>
                <w:color w:val="000000" w:themeColor="text1"/>
              </w:rPr>
              <w:t>”</w:t>
            </w:r>
            <w:r>
              <w:rPr>
                <w:rFonts w:hint="eastAsia"/>
                <w:color w:val="000000" w:themeColor="text1"/>
              </w:rPr>
              <w:t>、</w:t>
            </w:r>
            <w:r>
              <w:rPr>
                <w:color w:val="000000" w:themeColor="text1"/>
              </w:rPr>
              <w:t>”</w:t>
            </w:r>
            <w:r>
              <w:rPr>
                <w:rFonts w:hint="eastAsia"/>
                <w:color w:val="000000" w:themeColor="text1"/>
              </w:rPr>
              <w:t>%G</w:t>
            </w:r>
            <w:r>
              <w:rPr>
                <w:color w:val="000000" w:themeColor="text1"/>
              </w:rPr>
              <w:t>”</w:t>
            </w:r>
            <w:r>
              <w:rPr>
                <w:rFonts w:hint="eastAsia"/>
                <w:color w:val="000000" w:themeColor="text1"/>
              </w:rPr>
              <w:t>、</w:t>
            </w:r>
            <w:r>
              <w:rPr>
                <w:color w:val="000000" w:themeColor="text1"/>
              </w:rPr>
              <w:t>”</w:t>
            </w:r>
            <w:r>
              <w:rPr>
                <w:rFonts w:hint="eastAsia"/>
                <w:color w:val="000000" w:themeColor="text1"/>
              </w:rPr>
              <w:t>%H</w:t>
            </w:r>
            <w:r>
              <w:rPr>
                <w:color w:val="000000" w:themeColor="text1"/>
              </w:rPr>
              <w:t>”</w:t>
            </w:r>
            <w:r>
              <w:rPr>
                <w:rFonts w:hint="eastAsia"/>
                <w:color w:val="000000" w:themeColor="text1"/>
              </w:rPr>
              <w:t>、</w:t>
            </w:r>
            <w:r>
              <w:rPr>
                <w:color w:val="000000" w:themeColor="text1"/>
              </w:rPr>
              <w:t>”</w:t>
            </w:r>
            <w:r>
              <w:rPr>
                <w:rFonts w:hint="eastAsia"/>
                <w:color w:val="000000" w:themeColor="text1"/>
              </w:rPr>
              <w:t>%h</w:t>
            </w:r>
            <w:r>
              <w:rPr>
                <w:color w:val="000000" w:themeColor="text1"/>
              </w:rPr>
              <w:t>”</w:t>
            </w:r>
            <w:r>
              <w:rPr>
                <w:rFonts w:hint="eastAsia"/>
                <w:color w:val="000000" w:themeColor="text1"/>
              </w:rPr>
              <w:t>、</w:t>
            </w:r>
            <w:r>
              <w:rPr>
                <w:color w:val="000000" w:themeColor="text1"/>
              </w:rPr>
              <w:t>”</w:t>
            </w:r>
            <w:r>
              <w:rPr>
                <w:rFonts w:hint="eastAsia"/>
                <w:color w:val="000000" w:themeColor="text1"/>
              </w:rPr>
              <w:t>%S</w:t>
            </w:r>
            <w:r>
              <w:rPr>
                <w:color w:val="000000" w:themeColor="text1"/>
              </w:rPr>
              <w:t>”</w:t>
            </w:r>
            <w:r>
              <w:rPr>
                <w:rFonts w:hint="eastAsia"/>
                <w:color w:val="000000" w:themeColor="text1"/>
              </w:rPr>
              <w:t>、</w:t>
            </w:r>
            <w:r>
              <w:rPr>
                <w:color w:val="000000" w:themeColor="text1"/>
              </w:rPr>
              <w:t>”</w:t>
            </w:r>
            <w:r>
              <w:rPr>
                <w:rFonts w:hint="eastAsia"/>
                <w:color w:val="000000" w:themeColor="text1"/>
              </w:rPr>
              <w:t>%s</w:t>
            </w:r>
            <w:r>
              <w:rPr>
                <w:color w:val="000000" w:themeColor="text1"/>
              </w:rPr>
              <w:t>”</w:t>
            </w:r>
            <w:r>
              <w:rPr>
                <w:rFonts w:hint="eastAsia"/>
                <w:color w:val="000000" w:themeColor="text1"/>
              </w:rPr>
              <w:t>通配符，</w:t>
            </w:r>
            <w:r>
              <w:rPr>
                <w:rFonts w:hint="eastAsia"/>
                <w:color w:val="000000" w:themeColor="text1"/>
              </w:rPr>
              <w:t xml:space="preserve"> g/G</w:t>
            </w:r>
            <w:r>
              <w:rPr>
                <w:rFonts w:hint="eastAsia"/>
                <w:color w:val="000000" w:themeColor="text1"/>
              </w:rPr>
              <w:t>表示</w:t>
            </w:r>
            <w:r>
              <w:rPr>
                <w:rFonts w:hint="eastAsia"/>
                <w:color w:val="000000" w:themeColor="text1"/>
              </w:rPr>
              <w:t>groupName, H/h</w:t>
            </w:r>
            <w:r>
              <w:rPr>
                <w:rFonts w:hint="eastAsia"/>
                <w:color w:val="000000" w:themeColor="text1"/>
              </w:rPr>
              <w:t>表示</w:t>
            </w:r>
            <w:r>
              <w:rPr>
                <w:rFonts w:hint="eastAsia"/>
                <w:color w:val="000000" w:themeColor="text1"/>
              </w:rPr>
              <w:t>HostName</w:t>
            </w:r>
            <w:r>
              <w:rPr>
                <w:rFonts w:hint="eastAsia"/>
                <w:color w:val="000000" w:themeColor="text1"/>
              </w:rPr>
              <w:t>，</w:t>
            </w:r>
            <w:r>
              <w:rPr>
                <w:rFonts w:hint="eastAsia"/>
                <w:color w:val="000000" w:themeColor="text1"/>
              </w:rPr>
              <w:t xml:space="preserve"> S/s</w:t>
            </w:r>
            <w:r>
              <w:rPr>
                <w:rFonts w:hint="eastAsia"/>
                <w:color w:val="000000" w:themeColor="text1"/>
              </w:rPr>
              <w:t>表示</w:t>
            </w:r>
            <w:r>
              <w:rPr>
                <w:rFonts w:hint="eastAsia"/>
                <w:color w:val="000000" w:themeColor="text1"/>
              </w:rPr>
              <w:t>Service name</w:t>
            </w:r>
            <w:r>
              <w:rPr>
                <w:rFonts w:hint="eastAsia"/>
                <w:color w:val="000000" w:themeColor="text1"/>
              </w:rPr>
              <w:t>）</w:t>
            </w:r>
          </w:p>
          <w:p w:rsidR="00A10021" w:rsidRPr="00E21737" w:rsidRDefault="00A10021" w:rsidP="00DF1BE0">
            <w:pPr>
              <w:rPr>
                <w:color w:val="000000" w:themeColor="text1"/>
              </w:rPr>
            </w:pPr>
            <w:r w:rsidRPr="0000026C">
              <w:rPr>
                <w:color w:val="FF0000"/>
              </w:rPr>
              <w:lastRenderedPageBreak/>
              <w:t>MaxDataFileSize</w:t>
            </w:r>
            <w:r>
              <w:rPr>
                <w:rFonts w:hint="eastAsia"/>
                <w:color w:val="000000" w:themeColor="text1"/>
              </w:rPr>
              <w:t xml:space="preserve">: </w:t>
            </w:r>
            <w:r>
              <w:rPr>
                <w:rFonts w:hint="eastAsia"/>
                <w:color w:val="000000" w:themeColor="text1"/>
              </w:rPr>
              <w:t>可测试性参数，最大备份数据文件大小，单位为</w:t>
            </w:r>
            <w:r>
              <w:rPr>
                <w:rFonts w:hint="eastAsia"/>
                <w:color w:val="000000" w:themeColor="text1"/>
              </w:rPr>
              <w:t>MB</w:t>
            </w:r>
            <w:r>
              <w:rPr>
                <w:rFonts w:hint="eastAsia"/>
                <w:color w:val="000000" w:themeColor="text1"/>
              </w:rPr>
              <w:t>，取值范围</w:t>
            </w:r>
            <w:r>
              <w:rPr>
                <w:rFonts w:hint="eastAsia"/>
                <w:color w:val="000000" w:themeColor="text1"/>
              </w:rPr>
              <w:t>[</w:t>
            </w:r>
            <w:r w:rsidRPr="0000026C">
              <w:rPr>
                <w:color w:val="000000" w:themeColor="text1"/>
              </w:rPr>
              <w:t>32</w:t>
            </w:r>
            <w:r>
              <w:rPr>
                <w:rFonts w:hint="eastAsia"/>
                <w:color w:val="000000" w:themeColor="text1"/>
              </w:rPr>
              <w:t>,</w:t>
            </w:r>
            <w:r>
              <w:t xml:space="preserve"> </w:t>
            </w:r>
            <w:r w:rsidRPr="0000026C">
              <w:rPr>
                <w:color w:val="000000" w:themeColor="text1"/>
              </w:rPr>
              <w:t>2048</w:t>
            </w:r>
            <w:r>
              <w:rPr>
                <w:rFonts w:hint="eastAsia"/>
                <w:color w:val="000000" w:themeColor="text1"/>
              </w:rPr>
              <w:t>(32bit system)/</w:t>
            </w:r>
            <w:r w:rsidRPr="0000026C">
              <w:rPr>
                <w:color w:val="000000" w:themeColor="text1"/>
              </w:rPr>
              <w:t>8388608</w:t>
            </w:r>
            <w:r>
              <w:rPr>
                <w:rFonts w:hint="eastAsia"/>
                <w:color w:val="000000" w:themeColor="text1"/>
              </w:rPr>
              <w:t>(64bit system)]</w:t>
            </w:r>
            <w:r>
              <w:rPr>
                <w:rFonts w:hint="eastAsia"/>
                <w:color w:val="000000" w:themeColor="text1"/>
              </w:rPr>
              <w:t>，缺省：</w:t>
            </w:r>
            <w:r w:rsidRPr="0000026C">
              <w:rPr>
                <w:rFonts w:hint="eastAsia"/>
                <w:color w:val="000000" w:themeColor="text1"/>
              </w:rPr>
              <w:t>102400</w:t>
            </w:r>
            <w:r w:rsidRPr="0000026C">
              <w:rPr>
                <w:rFonts w:hint="eastAsia"/>
                <w:color w:val="000000" w:themeColor="text1"/>
              </w:rPr>
              <w:t>（</w:t>
            </w:r>
            <w:r w:rsidRPr="0000026C">
              <w:rPr>
                <w:rFonts w:hint="eastAsia"/>
                <w:color w:val="000000" w:themeColor="text1"/>
              </w:rPr>
              <w:t>64</w:t>
            </w:r>
            <w:r w:rsidRPr="0000026C">
              <w:rPr>
                <w:rFonts w:hint="eastAsia"/>
                <w:color w:val="000000" w:themeColor="text1"/>
              </w:rPr>
              <w:t>位系统）、</w:t>
            </w:r>
            <w:r w:rsidRPr="0000026C">
              <w:rPr>
                <w:rFonts w:hint="eastAsia"/>
                <w:color w:val="000000" w:themeColor="text1"/>
              </w:rPr>
              <w:t>2048</w:t>
            </w:r>
            <w:r w:rsidRPr="0000026C">
              <w:rPr>
                <w:rFonts w:hint="eastAsia"/>
                <w:color w:val="000000" w:themeColor="text1"/>
              </w:rPr>
              <w:t>（</w:t>
            </w:r>
            <w:r w:rsidRPr="0000026C">
              <w:rPr>
                <w:rFonts w:hint="eastAsia"/>
                <w:color w:val="000000" w:themeColor="text1"/>
              </w:rPr>
              <w:t>32</w:t>
            </w:r>
            <w:r w:rsidRPr="0000026C">
              <w:rPr>
                <w:rFonts w:hint="eastAsia"/>
                <w:color w:val="000000" w:themeColor="text1"/>
              </w:rPr>
              <w:t>位系统）</w:t>
            </w:r>
          </w:p>
        </w:tc>
      </w:tr>
      <w:tr w:rsidR="00A10021" w:rsidTr="00A10021">
        <w:tc>
          <w:tcPr>
            <w:tcW w:w="1878" w:type="dxa"/>
          </w:tcPr>
          <w:p w:rsidR="00A10021" w:rsidRPr="0074250E" w:rsidRDefault="00A10021" w:rsidP="00DF1BE0">
            <w:r w:rsidRPr="0074250E">
              <w:lastRenderedPageBreak/>
              <w:t>listBackup([options], [cond], [sel])</w:t>
            </w:r>
          </w:p>
        </w:tc>
        <w:tc>
          <w:tcPr>
            <w:tcW w:w="1984" w:type="dxa"/>
          </w:tcPr>
          <w:p w:rsidR="00A10021" w:rsidRDefault="00A10021" w:rsidP="00DF1BE0">
            <w:r>
              <w:rPr>
                <w:rFonts w:hint="eastAsia"/>
              </w:rPr>
              <w:t>查看备份信息</w:t>
            </w:r>
          </w:p>
          <w:p w:rsidR="00A10021" w:rsidRDefault="00A10021" w:rsidP="00DF1BE0">
            <w:r>
              <w:rPr>
                <w:rFonts w:hint="eastAsia"/>
              </w:rPr>
              <w:t>（可以在</w:t>
            </w:r>
            <w:r>
              <w:rPr>
                <w:rFonts w:hint="eastAsia"/>
              </w:rPr>
              <w:t>Coord</w:t>
            </w:r>
            <w:r>
              <w:rPr>
                <w:rFonts w:hint="eastAsia"/>
              </w:rPr>
              <w:t>上和数据节点上执行，在</w:t>
            </w:r>
            <w:r>
              <w:rPr>
                <w:rFonts w:hint="eastAsia"/>
              </w:rPr>
              <w:t>Coord</w:t>
            </w:r>
            <w:r>
              <w:rPr>
                <w:rFonts w:hint="eastAsia"/>
              </w:rPr>
              <w:t>上执行会发给选定组的所有节点）</w:t>
            </w:r>
          </w:p>
        </w:tc>
        <w:tc>
          <w:tcPr>
            <w:tcW w:w="4303" w:type="dxa"/>
          </w:tcPr>
          <w:p w:rsidR="00A10021" w:rsidRDefault="00A10021" w:rsidP="00DF1BE0">
            <w:r>
              <w:rPr>
                <w:rFonts w:hint="eastAsia"/>
              </w:rPr>
              <w:t>[</w:t>
            </w:r>
            <w:r w:rsidRPr="0074250E">
              <w:t>o</w:t>
            </w:r>
            <w:r>
              <w:t>ption</w:t>
            </w:r>
            <w:r>
              <w:rPr>
                <w:rFonts w:hint="eastAsia"/>
              </w:rPr>
              <w:t>s]</w:t>
            </w:r>
            <w:r>
              <w:rPr>
                <w:rFonts w:hint="eastAsia"/>
              </w:rPr>
              <w:t>参数为</w:t>
            </w:r>
            <w:r>
              <w:rPr>
                <w:rFonts w:hint="eastAsia"/>
              </w:rPr>
              <w:t>BSON</w:t>
            </w:r>
            <w:r>
              <w:rPr>
                <w:rFonts w:hint="eastAsia"/>
              </w:rPr>
              <w:t>：</w:t>
            </w:r>
          </w:p>
          <w:p w:rsidR="00A10021" w:rsidRDefault="00A10021" w:rsidP="00DF1BE0">
            <w:r w:rsidRPr="00902729">
              <w:rPr>
                <w:rFonts w:hint="eastAsia"/>
                <w:color w:val="FF0000"/>
              </w:rPr>
              <w:t>GroupID</w:t>
            </w:r>
            <w:r>
              <w:rPr>
                <w:rFonts w:hint="eastAsia"/>
              </w:rPr>
              <w:t>/</w:t>
            </w:r>
            <w:r w:rsidRPr="00902729">
              <w:rPr>
                <w:rFonts w:hint="eastAsia"/>
                <w:color w:val="FF0000"/>
              </w:rPr>
              <w:t>GroupName</w:t>
            </w:r>
            <w:r>
              <w:rPr>
                <w:rFonts w:hint="eastAsia"/>
              </w:rPr>
              <w:t>/</w:t>
            </w:r>
            <w:r w:rsidRPr="00902729">
              <w:rPr>
                <w:rFonts w:hint="eastAsia"/>
                <w:color w:val="FF0000"/>
              </w:rPr>
              <w:t>NodeID</w:t>
            </w:r>
            <w:r>
              <w:rPr>
                <w:rFonts w:hint="eastAsia"/>
              </w:rPr>
              <w:t>/</w:t>
            </w:r>
            <w:r w:rsidRPr="00902729">
              <w:rPr>
                <w:rFonts w:hint="eastAsia"/>
                <w:color w:val="FF0000"/>
              </w:rPr>
              <w:t xml:space="preserve"> HostName</w:t>
            </w:r>
            <w:r>
              <w:rPr>
                <w:rFonts w:hint="eastAsia"/>
              </w:rPr>
              <w:t>/</w:t>
            </w:r>
            <w:r w:rsidRPr="00902729">
              <w:rPr>
                <w:rFonts w:hint="eastAsia"/>
                <w:color w:val="FF0000"/>
              </w:rPr>
              <w:t>svcname</w:t>
            </w:r>
            <w:r>
              <w:rPr>
                <w:rFonts w:hint="eastAsia"/>
              </w:rPr>
              <w:t>同上</w:t>
            </w:r>
          </w:p>
          <w:p w:rsidR="00A10021" w:rsidRDefault="00A10021" w:rsidP="00DF1BE0">
            <w:r w:rsidRPr="00902729">
              <w:rPr>
                <w:rFonts w:hint="eastAsia"/>
                <w:color w:val="FF0000"/>
              </w:rPr>
              <w:t>Name</w:t>
            </w:r>
            <w:r w:rsidRPr="00B53512">
              <w:rPr>
                <w:rFonts w:hint="eastAsia"/>
              </w:rPr>
              <w:t>:</w:t>
            </w:r>
            <w:r>
              <w:rPr>
                <w:rFonts w:hint="eastAsia"/>
              </w:rPr>
              <w:t>String,</w:t>
            </w:r>
            <w:r>
              <w:rPr>
                <w:rFonts w:hint="eastAsia"/>
              </w:rPr>
              <w:t>查看备份名，如果缺省则查看所有</w:t>
            </w:r>
          </w:p>
          <w:p w:rsidR="00A10021" w:rsidRDefault="00A10021" w:rsidP="00DF1BE0">
            <w:r w:rsidRPr="00902729">
              <w:rPr>
                <w:rFonts w:hint="eastAsia"/>
                <w:color w:val="FF0000"/>
              </w:rPr>
              <w:t>Path</w:t>
            </w:r>
            <w:r>
              <w:rPr>
                <w:rFonts w:hint="eastAsia"/>
              </w:rPr>
              <w:t>/</w:t>
            </w:r>
            <w:r w:rsidRPr="00E21737">
              <w:rPr>
                <w:color w:val="FF0000"/>
              </w:rPr>
              <w:t>IsSubDir</w:t>
            </w:r>
            <w:r>
              <w:rPr>
                <w:rFonts w:hint="eastAsia"/>
              </w:rPr>
              <w:t>/</w:t>
            </w:r>
            <w:r w:rsidRPr="00E21737">
              <w:rPr>
                <w:color w:val="FF0000"/>
              </w:rPr>
              <w:t>Prefix</w:t>
            </w:r>
            <w:r>
              <w:rPr>
                <w:rFonts w:hint="eastAsia"/>
              </w:rPr>
              <w:t>同上</w:t>
            </w:r>
          </w:p>
          <w:p w:rsidR="00A10021" w:rsidRDefault="00A10021" w:rsidP="00DF1BE0">
            <w:r w:rsidRPr="00902729">
              <w:rPr>
                <w:color w:val="FF0000"/>
              </w:rPr>
              <w:t>Detail</w:t>
            </w:r>
            <w:r>
              <w:rPr>
                <w:rFonts w:hint="eastAsia"/>
              </w:rPr>
              <w:t>:boolean</w:t>
            </w:r>
            <w:r>
              <w:rPr>
                <w:rFonts w:hint="eastAsia"/>
              </w:rPr>
              <w:t>，是否显示详细信息</w:t>
            </w:r>
          </w:p>
          <w:p w:rsidR="00A10021" w:rsidRDefault="00A10021" w:rsidP="00DF1BE0"/>
          <w:p w:rsidR="00A10021" w:rsidRDefault="00A10021" w:rsidP="00DF1BE0">
            <w:r>
              <w:rPr>
                <w:rFonts w:hint="eastAsia"/>
              </w:rPr>
              <w:t>[cond]</w:t>
            </w:r>
            <w:r>
              <w:rPr>
                <w:rFonts w:hint="eastAsia"/>
              </w:rPr>
              <w:t>为过滤条件</w:t>
            </w:r>
            <w:r>
              <w:rPr>
                <w:rFonts w:hint="eastAsia"/>
              </w:rPr>
              <w:t>BSON</w:t>
            </w:r>
          </w:p>
          <w:p w:rsidR="00A10021" w:rsidRDefault="00A10021" w:rsidP="00DF1BE0">
            <w:r>
              <w:rPr>
                <w:rFonts w:hint="eastAsia"/>
              </w:rPr>
              <w:t>[sel]</w:t>
            </w:r>
            <w:r>
              <w:rPr>
                <w:rFonts w:hint="eastAsia"/>
              </w:rPr>
              <w:t>为选择字段</w:t>
            </w:r>
            <w:r>
              <w:rPr>
                <w:rFonts w:hint="eastAsia"/>
              </w:rPr>
              <w:t>BSON</w:t>
            </w:r>
          </w:p>
        </w:tc>
      </w:tr>
      <w:tr w:rsidR="00A10021" w:rsidTr="00A10021">
        <w:tc>
          <w:tcPr>
            <w:tcW w:w="1878" w:type="dxa"/>
          </w:tcPr>
          <w:p w:rsidR="00A10021" w:rsidRPr="0074250E" w:rsidRDefault="00A10021" w:rsidP="00DF1BE0">
            <w:r w:rsidRPr="00AD17B6">
              <w:t>removeBackup([options])</w:t>
            </w:r>
          </w:p>
        </w:tc>
        <w:tc>
          <w:tcPr>
            <w:tcW w:w="1984" w:type="dxa"/>
          </w:tcPr>
          <w:p w:rsidR="00A10021" w:rsidRDefault="00A10021" w:rsidP="00DF1BE0">
            <w:r>
              <w:rPr>
                <w:rFonts w:hint="eastAsia"/>
              </w:rPr>
              <w:t>删除备份</w:t>
            </w:r>
          </w:p>
          <w:p w:rsidR="00A10021" w:rsidRDefault="00A10021" w:rsidP="00DF1BE0">
            <w:r>
              <w:rPr>
                <w:rFonts w:hint="eastAsia"/>
              </w:rPr>
              <w:t>（可以在</w:t>
            </w:r>
            <w:r>
              <w:rPr>
                <w:rFonts w:hint="eastAsia"/>
              </w:rPr>
              <w:t>Coord</w:t>
            </w:r>
            <w:r>
              <w:rPr>
                <w:rFonts w:hint="eastAsia"/>
              </w:rPr>
              <w:t>上和数据节点上执行，在</w:t>
            </w:r>
            <w:r>
              <w:rPr>
                <w:rFonts w:hint="eastAsia"/>
              </w:rPr>
              <w:t>Coord</w:t>
            </w:r>
            <w:r>
              <w:rPr>
                <w:rFonts w:hint="eastAsia"/>
              </w:rPr>
              <w:t>上执行会发给选定组的所有节点）</w:t>
            </w:r>
          </w:p>
        </w:tc>
        <w:tc>
          <w:tcPr>
            <w:tcW w:w="4303" w:type="dxa"/>
          </w:tcPr>
          <w:p w:rsidR="00A10021" w:rsidRDefault="00A10021" w:rsidP="00DF1BE0">
            <w:r>
              <w:rPr>
                <w:rFonts w:hint="eastAsia"/>
              </w:rPr>
              <w:t>[</w:t>
            </w:r>
            <w:r w:rsidRPr="0074250E">
              <w:t>o</w:t>
            </w:r>
            <w:r>
              <w:t>ption</w:t>
            </w:r>
            <w:r>
              <w:rPr>
                <w:rFonts w:hint="eastAsia"/>
              </w:rPr>
              <w:t>s]</w:t>
            </w:r>
            <w:r>
              <w:rPr>
                <w:rFonts w:hint="eastAsia"/>
              </w:rPr>
              <w:t>参数为</w:t>
            </w:r>
            <w:r>
              <w:rPr>
                <w:rFonts w:hint="eastAsia"/>
              </w:rPr>
              <w:t>BSON</w:t>
            </w:r>
            <w:r>
              <w:rPr>
                <w:rFonts w:hint="eastAsia"/>
              </w:rPr>
              <w:t>：</w:t>
            </w:r>
          </w:p>
          <w:p w:rsidR="00A10021" w:rsidRDefault="00A10021" w:rsidP="00DF1BE0">
            <w:r w:rsidRPr="00902729">
              <w:rPr>
                <w:rFonts w:hint="eastAsia"/>
                <w:color w:val="FF0000"/>
              </w:rPr>
              <w:t>GroupID</w:t>
            </w:r>
            <w:r>
              <w:rPr>
                <w:rFonts w:hint="eastAsia"/>
              </w:rPr>
              <w:t>/</w:t>
            </w:r>
            <w:r w:rsidRPr="00902729">
              <w:rPr>
                <w:rFonts w:hint="eastAsia"/>
                <w:color w:val="FF0000"/>
              </w:rPr>
              <w:t>GroupName</w:t>
            </w:r>
            <w:r>
              <w:rPr>
                <w:rFonts w:hint="eastAsia"/>
              </w:rPr>
              <w:t>/</w:t>
            </w:r>
            <w:r w:rsidRPr="00902729">
              <w:rPr>
                <w:rFonts w:hint="eastAsia"/>
                <w:color w:val="FF0000"/>
              </w:rPr>
              <w:t>NodeID</w:t>
            </w:r>
            <w:r>
              <w:rPr>
                <w:rFonts w:hint="eastAsia"/>
              </w:rPr>
              <w:t>/</w:t>
            </w:r>
            <w:r w:rsidRPr="00902729">
              <w:rPr>
                <w:rFonts w:hint="eastAsia"/>
                <w:color w:val="FF0000"/>
              </w:rPr>
              <w:t xml:space="preserve"> HostName</w:t>
            </w:r>
            <w:r>
              <w:rPr>
                <w:rFonts w:hint="eastAsia"/>
              </w:rPr>
              <w:t>/</w:t>
            </w:r>
            <w:r w:rsidRPr="00902729">
              <w:rPr>
                <w:rFonts w:hint="eastAsia"/>
                <w:color w:val="FF0000"/>
              </w:rPr>
              <w:t>svcname</w:t>
            </w:r>
            <w:r>
              <w:rPr>
                <w:rFonts w:hint="eastAsia"/>
              </w:rPr>
              <w:t>同上</w:t>
            </w:r>
          </w:p>
          <w:p w:rsidR="00A10021" w:rsidRDefault="00A10021" w:rsidP="00DF1BE0">
            <w:r w:rsidRPr="00902729">
              <w:rPr>
                <w:rFonts w:hint="eastAsia"/>
                <w:color w:val="FF0000"/>
              </w:rPr>
              <w:t>Name</w:t>
            </w:r>
            <w:r w:rsidRPr="00B53512">
              <w:rPr>
                <w:rFonts w:hint="eastAsia"/>
              </w:rPr>
              <w:t>:</w:t>
            </w:r>
            <w:r>
              <w:rPr>
                <w:rFonts w:hint="eastAsia"/>
              </w:rPr>
              <w:t>String,</w:t>
            </w:r>
            <w:r>
              <w:rPr>
                <w:rFonts w:hint="eastAsia"/>
              </w:rPr>
              <w:t>删除备份名，如果缺省则删除所有</w:t>
            </w:r>
          </w:p>
          <w:p w:rsidR="00A10021" w:rsidRPr="002C2ECC" w:rsidRDefault="00A10021" w:rsidP="00DF1BE0">
            <w:r w:rsidRPr="00902729">
              <w:rPr>
                <w:rFonts w:hint="eastAsia"/>
                <w:color w:val="FF0000"/>
              </w:rPr>
              <w:t>Path</w:t>
            </w:r>
            <w:r w:rsidRPr="00F523ED">
              <w:rPr>
                <w:rFonts w:hint="eastAsia"/>
              </w:rPr>
              <w:t>/</w:t>
            </w:r>
            <w:r w:rsidRPr="00E21737">
              <w:rPr>
                <w:color w:val="FF0000"/>
              </w:rPr>
              <w:t>IsSubDir</w:t>
            </w:r>
            <w:r>
              <w:rPr>
                <w:rFonts w:hint="eastAsia"/>
              </w:rPr>
              <w:t>/</w:t>
            </w:r>
            <w:r w:rsidRPr="00E21737">
              <w:rPr>
                <w:color w:val="FF0000"/>
              </w:rPr>
              <w:t>Prefix</w:t>
            </w:r>
            <w:r>
              <w:rPr>
                <w:rFonts w:hint="eastAsia"/>
              </w:rPr>
              <w:t>同上</w:t>
            </w:r>
          </w:p>
        </w:tc>
      </w:tr>
    </w:tbl>
    <w:p w:rsidR="00A10021" w:rsidRDefault="00A10021" w:rsidP="00A10021"/>
    <w:p w:rsidR="00A10021" w:rsidRDefault="00A10021" w:rsidP="00A10021">
      <w:pPr>
        <w:ind w:firstLineChars="100" w:firstLine="210"/>
      </w:pPr>
      <w:r>
        <w:rPr>
          <w:rFonts w:hint="eastAsia"/>
        </w:rPr>
        <w:t>数据恢复工具：</w:t>
      </w:r>
      <w:r>
        <w:rPr>
          <w:rFonts w:hint="eastAsia"/>
        </w:rPr>
        <w:t>sdbrestore</w:t>
      </w:r>
    </w:p>
    <w:tbl>
      <w:tblPr>
        <w:tblStyle w:val="TableGrid"/>
        <w:tblW w:w="0" w:type="auto"/>
        <w:tblInd w:w="357" w:type="dxa"/>
        <w:tblLook w:val="04A0"/>
      </w:tblPr>
      <w:tblGrid>
        <w:gridCol w:w="1878"/>
        <w:gridCol w:w="3969"/>
        <w:gridCol w:w="2318"/>
      </w:tblGrid>
      <w:tr w:rsidR="00A10021" w:rsidTr="00DF1BE0">
        <w:tc>
          <w:tcPr>
            <w:tcW w:w="1878" w:type="dxa"/>
          </w:tcPr>
          <w:p w:rsidR="00A10021" w:rsidRDefault="00A10021" w:rsidP="00DF1BE0">
            <w:r>
              <w:rPr>
                <w:rFonts w:hint="eastAsia"/>
              </w:rPr>
              <w:t>参数</w:t>
            </w:r>
          </w:p>
        </w:tc>
        <w:tc>
          <w:tcPr>
            <w:tcW w:w="3969" w:type="dxa"/>
          </w:tcPr>
          <w:p w:rsidR="00A10021" w:rsidRDefault="00A10021" w:rsidP="00DF1BE0">
            <w:r>
              <w:rPr>
                <w:rFonts w:hint="eastAsia"/>
              </w:rPr>
              <w:t>描述</w:t>
            </w:r>
          </w:p>
        </w:tc>
        <w:tc>
          <w:tcPr>
            <w:tcW w:w="2318" w:type="dxa"/>
          </w:tcPr>
          <w:p w:rsidR="00A10021" w:rsidRDefault="00A10021" w:rsidP="00DF1BE0">
            <w:r>
              <w:rPr>
                <w:rFonts w:hint="eastAsia"/>
              </w:rPr>
              <w:t>说明</w:t>
            </w:r>
          </w:p>
        </w:tc>
      </w:tr>
      <w:tr w:rsidR="00A10021" w:rsidTr="00DF1BE0">
        <w:tc>
          <w:tcPr>
            <w:tcW w:w="1878" w:type="dxa"/>
          </w:tcPr>
          <w:p w:rsidR="00A10021" w:rsidRDefault="00A10021" w:rsidP="00DF1BE0">
            <w:r w:rsidRPr="00850C0E">
              <w:t>-p [ --bkpath ] arg</w:t>
            </w:r>
          </w:p>
        </w:tc>
        <w:tc>
          <w:tcPr>
            <w:tcW w:w="3969" w:type="dxa"/>
          </w:tcPr>
          <w:p w:rsidR="00A10021" w:rsidRDefault="00A10021" w:rsidP="00DF1BE0">
            <w:r>
              <w:rPr>
                <w:rFonts w:hint="eastAsia"/>
              </w:rPr>
              <w:t>备份文件所在目录</w:t>
            </w:r>
          </w:p>
        </w:tc>
        <w:tc>
          <w:tcPr>
            <w:tcW w:w="2318" w:type="dxa"/>
          </w:tcPr>
          <w:p w:rsidR="00A10021" w:rsidRDefault="00A10021" w:rsidP="00DF1BE0"/>
        </w:tc>
      </w:tr>
      <w:tr w:rsidR="00A10021" w:rsidTr="00DF1BE0">
        <w:tc>
          <w:tcPr>
            <w:tcW w:w="1878" w:type="dxa"/>
          </w:tcPr>
          <w:p w:rsidR="00A10021" w:rsidRDefault="00A10021" w:rsidP="00DF1BE0">
            <w:r w:rsidRPr="00850C0E">
              <w:t>-i [ --increaseid ] arg</w:t>
            </w:r>
          </w:p>
        </w:tc>
        <w:tc>
          <w:tcPr>
            <w:tcW w:w="3969" w:type="dxa"/>
          </w:tcPr>
          <w:p w:rsidR="00A10021" w:rsidRDefault="00A10021" w:rsidP="00DF1BE0">
            <w:r>
              <w:rPr>
                <w:rFonts w:hint="eastAsia"/>
              </w:rPr>
              <w:t>需要恢复的增量备份</w:t>
            </w:r>
            <w:r>
              <w:rPr>
                <w:rFonts w:hint="eastAsia"/>
              </w:rPr>
              <w:t>ID</w:t>
            </w:r>
            <w:r>
              <w:rPr>
                <w:rFonts w:hint="eastAsia"/>
              </w:rPr>
              <w:t>，默认为</w:t>
            </w:r>
            <w:r>
              <w:rPr>
                <w:rFonts w:hint="eastAsia"/>
              </w:rPr>
              <w:t>-1</w:t>
            </w:r>
            <w:r>
              <w:rPr>
                <w:rFonts w:hint="eastAsia"/>
              </w:rPr>
              <w:t>，表示恢复至该备份名的最后</w:t>
            </w:r>
            <w:r>
              <w:rPr>
                <w:rFonts w:hint="eastAsia"/>
              </w:rPr>
              <w:t>1</w:t>
            </w:r>
            <w:r>
              <w:rPr>
                <w:rFonts w:hint="eastAsia"/>
              </w:rPr>
              <w:t>次增量备份</w:t>
            </w:r>
          </w:p>
        </w:tc>
        <w:tc>
          <w:tcPr>
            <w:tcW w:w="2318" w:type="dxa"/>
          </w:tcPr>
          <w:p w:rsidR="00A10021" w:rsidRDefault="00A10021" w:rsidP="00DF1BE0"/>
        </w:tc>
      </w:tr>
      <w:tr w:rsidR="00A10021" w:rsidTr="00DF1BE0">
        <w:tc>
          <w:tcPr>
            <w:tcW w:w="1878" w:type="dxa"/>
          </w:tcPr>
          <w:p w:rsidR="00A10021" w:rsidRDefault="00A10021" w:rsidP="00DF1BE0">
            <w:r w:rsidRPr="00E25F2D">
              <w:t>-n [ --bkname ] arg</w:t>
            </w:r>
          </w:p>
        </w:tc>
        <w:tc>
          <w:tcPr>
            <w:tcW w:w="3969" w:type="dxa"/>
          </w:tcPr>
          <w:p w:rsidR="00A10021" w:rsidRDefault="00A10021" w:rsidP="00DF1BE0">
            <w:r>
              <w:rPr>
                <w:rFonts w:hint="eastAsia"/>
              </w:rPr>
              <w:t>需要恢复的备份名</w:t>
            </w:r>
          </w:p>
        </w:tc>
        <w:tc>
          <w:tcPr>
            <w:tcW w:w="2318" w:type="dxa"/>
          </w:tcPr>
          <w:p w:rsidR="00A10021" w:rsidRDefault="00A10021" w:rsidP="00DF1BE0"/>
        </w:tc>
      </w:tr>
      <w:tr w:rsidR="00A10021" w:rsidTr="00DF1BE0">
        <w:tc>
          <w:tcPr>
            <w:tcW w:w="1878" w:type="dxa"/>
          </w:tcPr>
          <w:p w:rsidR="00A10021" w:rsidRDefault="00A10021" w:rsidP="00DF1BE0">
            <w:r w:rsidRPr="00E25F2D">
              <w:t>-a [ --action ] arg</w:t>
            </w:r>
          </w:p>
        </w:tc>
        <w:tc>
          <w:tcPr>
            <w:tcW w:w="3969" w:type="dxa"/>
          </w:tcPr>
          <w:p w:rsidR="00A10021" w:rsidRDefault="00A10021" w:rsidP="00DF1BE0">
            <w:r>
              <w:rPr>
                <w:rFonts w:hint="eastAsia"/>
              </w:rPr>
              <w:t>执行的操作</w:t>
            </w:r>
            <w:r>
              <w:rPr>
                <w:rFonts w:hint="eastAsia"/>
              </w:rPr>
              <w:t>[restore/list]</w:t>
            </w:r>
            <w:r>
              <w:rPr>
                <w:rFonts w:hint="eastAsia"/>
              </w:rPr>
              <w:t>，默认为</w:t>
            </w:r>
            <w:r>
              <w:rPr>
                <w:rFonts w:hint="eastAsia"/>
              </w:rPr>
              <w:t>restore</w:t>
            </w:r>
          </w:p>
        </w:tc>
        <w:tc>
          <w:tcPr>
            <w:tcW w:w="2318" w:type="dxa"/>
          </w:tcPr>
          <w:p w:rsidR="00A10021" w:rsidRDefault="00A10021" w:rsidP="00DF1BE0"/>
        </w:tc>
      </w:tr>
      <w:tr w:rsidR="00A10021" w:rsidTr="00DF1BE0">
        <w:tc>
          <w:tcPr>
            <w:tcW w:w="1878" w:type="dxa"/>
          </w:tcPr>
          <w:p w:rsidR="00A10021" w:rsidRDefault="00A10021" w:rsidP="00DF1BE0">
            <w:r w:rsidRPr="00E25F2D">
              <w:t>--isSelf arg</w:t>
            </w:r>
          </w:p>
        </w:tc>
        <w:tc>
          <w:tcPr>
            <w:tcW w:w="3969" w:type="dxa"/>
          </w:tcPr>
          <w:p w:rsidR="00A10021" w:rsidRDefault="00A10021" w:rsidP="00DF1BE0">
            <w:r>
              <w:rPr>
                <w:rFonts w:hint="eastAsia"/>
              </w:rPr>
              <w:t>数据备份的执行者是否为要恢复的节点本身，默认为</w:t>
            </w:r>
            <w:r>
              <w:rPr>
                <w:rFonts w:hint="eastAsia"/>
              </w:rPr>
              <w:t>true</w:t>
            </w:r>
          </w:p>
        </w:tc>
        <w:tc>
          <w:tcPr>
            <w:tcW w:w="2318" w:type="dxa"/>
          </w:tcPr>
          <w:p w:rsidR="00A10021" w:rsidRDefault="00A10021" w:rsidP="00DF1BE0"/>
        </w:tc>
      </w:tr>
      <w:tr w:rsidR="00A10021" w:rsidTr="00DF1BE0">
        <w:tc>
          <w:tcPr>
            <w:tcW w:w="8165" w:type="dxa"/>
            <w:gridSpan w:val="3"/>
          </w:tcPr>
          <w:p w:rsidR="00A10021" w:rsidRDefault="00A10021" w:rsidP="00DF1BE0">
            <w:r>
              <w:rPr>
                <w:rFonts w:hint="eastAsia"/>
              </w:rPr>
              <w:t>以下参数为恢复本组内非本身节点，需要的参数（如果没有以下参数，当恢复非本节点时，</w:t>
            </w:r>
            <w:r>
              <w:rPr>
                <w:rFonts w:hint="eastAsia"/>
              </w:rPr>
              <w:lastRenderedPageBreak/>
              <w:t>备份文件中的各种路径配置和服务端口配置存在问题）</w:t>
            </w:r>
          </w:p>
        </w:tc>
      </w:tr>
      <w:tr w:rsidR="00A10021" w:rsidTr="00DF1BE0">
        <w:tc>
          <w:tcPr>
            <w:tcW w:w="1878" w:type="dxa"/>
          </w:tcPr>
          <w:p w:rsidR="00A10021" w:rsidRDefault="00A10021" w:rsidP="00DF1BE0">
            <w:r w:rsidRPr="00E25F2D">
              <w:lastRenderedPageBreak/>
              <w:t>--dbpath arg</w:t>
            </w:r>
          </w:p>
        </w:tc>
        <w:tc>
          <w:tcPr>
            <w:tcW w:w="3969" w:type="dxa"/>
          </w:tcPr>
          <w:p w:rsidR="00A10021" w:rsidRDefault="00A10021" w:rsidP="00DF1BE0">
            <w:r>
              <w:rPr>
                <w:rFonts w:hint="eastAsia"/>
              </w:rPr>
              <w:t>要恢复节点的</w:t>
            </w:r>
            <w:r>
              <w:rPr>
                <w:rFonts w:hint="eastAsia"/>
              </w:rPr>
              <w:t xml:space="preserve"> </w:t>
            </w:r>
            <w:r>
              <w:rPr>
                <w:rFonts w:hint="eastAsia"/>
              </w:rPr>
              <w:t>数据库路径</w:t>
            </w:r>
          </w:p>
        </w:tc>
        <w:tc>
          <w:tcPr>
            <w:tcW w:w="2318" w:type="dxa"/>
            <w:vMerge w:val="restart"/>
          </w:tcPr>
          <w:p w:rsidR="00A10021" w:rsidRDefault="00A10021" w:rsidP="00DF1BE0">
            <w:r>
              <w:rPr>
                <w:rFonts w:hint="eastAsia"/>
              </w:rPr>
              <w:t>各种配置的缺省规则同</w:t>
            </w:r>
            <w:r>
              <w:rPr>
                <w:rFonts w:hint="eastAsia"/>
              </w:rPr>
              <w:t>sequoaidb</w:t>
            </w:r>
            <w:r>
              <w:rPr>
                <w:rFonts w:hint="eastAsia"/>
              </w:rPr>
              <w:t>缺省规则一样</w:t>
            </w:r>
          </w:p>
          <w:p w:rsidR="00A10021" w:rsidRDefault="00A10021" w:rsidP="00DF1BE0"/>
          <w:p w:rsidR="00A10021" w:rsidRDefault="00A10021" w:rsidP="00DF1BE0">
            <w:r>
              <w:rPr>
                <w:rFonts w:hint="eastAsia"/>
              </w:rPr>
              <w:t>如果恢复非本节点时，</w:t>
            </w:r>
            <w:r w:rsidRPr="00263DC1">
              <w:rPr>
                <w:rFonts w:hint="eastAsia"/>
                <w:color w:val="C00000"/>
              </w:rPr>
              <w:t>dbpath</w:t>
            </w:r>
            <w:r>
              <w:rPr>
                <w:rFonts w:hint="eastAsia"/>
              </w:rPr>
              <w:t>，</w:t>
            </w:r>
            <w:r w:rsidRPr="00263DC1">
              <w:rPr>
                <w:rFonts w:hint="eastAsia"/>
                <w:color w:val="C00000"/>
              </w:rPr>
              <w:t>cfgpath</w:t>
            </w:r>
            <w:r>
              <w:rPr>
                <w:rFonts w:hint="eastAsia"/>
              </w:rPr>
              <w:t>和</w:t>
            </w:r>
            <w:r w:rsidRPr="00263DC1">
              <w:rPr>
                <w:rFonts w:hint="eastAsia"/>
                <w:color w:val="C00000"/>
              </w:rPr>
              <w:t>svcname</w:t>
            </w:r>
            <w:r>
              <w:rPr>
                <w:rFonts w:hint="eastAsia"/>
              </w:rPr>
              <w:t>为必配参数</w:t>
            </w:r>
          </w:p>
        </w:tc>
      </w:tr>
      <w:tr w:rsidR="00A10021" w:rsidTr="00DF1BE0">
        <w:tc>
          <w:tcPr>
            <w:tcW w:w="1878" w:type="dxa"/>
          </w:tcPr>
          <w:p w:rsidR="00A10021" w:rsidRDefault="00A10021" w:rsidP="00DF1BE0">
            <w:r w:rsidRPr="00E25F2D">
              <w:t>--indexpath arg</w:t>
            </w:r>
          </w:p>
        </w:tc>
        <w:tc>
          <w:tcPr>
            <w:tcW w:w="3969" w:type="dxa"/>
          </w:tcPr>
          <w:p w:rsidR="00A10021" w:rsidRDefault="00A10021" w:rsidP="00DF1BE0">
            <w:r>
              <w:rPr>
                <w:rFonts w:hint="eastAsia"/>
              </w:rPr>
              <w:t>要恢复节点的</w:t>
            </w:r>
            <w:r>
              <w:rPr>
                <w:rFonts w:hint="eastAsia"/>
              </w:rPr>
              <w:t xml:space="preserve"> </w:t>
            </w:r>
            <w:r>
              <w:rPr>
                <w:rFonts w:hint="eastAsia"/>
              </w:rPr>
              <w:t>索引路径</w:t>
            </w:r>
          </w:p>
        </w:tc>
        <w:tc>
          <w:tcPr>
            <w:tcW w:w="2318" w:type="dxa"/>
            <w:vMerge/>
          </w:tcPr>
          <w:p w:rsidR="00A10021" w:rsidRDefault="00A10021" w:rsidP="00DF1BE0"/>
        </w:tc>
      </w:tr>
      <w:tr w:rsidR="00A10021" w:rsidTr="00DF1BE0">
        <w:tc>
          <w:tcPr>
            <w:tcW w:w="1878" w:type="dxa"/>
          </w:tcPr>
          <w:p w:rsidR="00A10021" w:rsidRDefault="00A10021" w:rsidP="00DF1BE0">
            <w:r w:rsidRPr="00E25F2D">
              <w:t>--logpath arg</w:t>
            </w:r>
          </w:p>
        </w:tc>
        <w:tc>
          <w:tcPr>
            <w:tcW w:w="3969" w:type="dxa"/>
          </w:tcPr>
          <w:p w:rsidR="00A10021" w:rsidRDefault="00A10021" w:rsidP="00DF1BE0">
            <w:r>
              <w:rPr>
                <w:rFonts w:hint="eastAsia"/>
              </w:rPr>
              <w:t>要恢复节点的</w:t>
            </w:r>
            <w:r>
              <w:rPr>
                <w:rFonts w:hint="eastAsia"/>
              </w:rPr>
              <w:t xml:space="preserve"> ReplLog</w:t>
            </w:r>
            <w:r>
              <w:rPr>
                <w:rFonts w:hint="eastAsia"/>
              </w:rPr>
              <w:t>路径</w:t>
            </w:r>
          </w:p>
        </w:tc>
        <w:tc>
          <w:tcPr>
            <w:tcW w:w="2318" w:type="dxa"/>
            <w:vMerge/>
          </w:tcPr>
          <w:p w:rsidR="00A10021" w:rsidRDefault="00A10021" w:rsidP="00DF1BE0"/>
        </w:tc>
      </w:tr>
      <w:tr w:rsidR="00A10021" w:rsidTr="00DF1BE0">
        <w:tc>
          <w:tcPr>
            <w:tcW w:w="1878" w:type="dxa"/>
          </w:tcPr>
          <w:p w:rsidR="00A10021" w:rsidRDefault="00A10021" w:rsidP="00DF1BE0">
            <w:r w:rsidRPr="00E25F2D">
              <w:t>--confpath arg</w:t>
            </w:r>
          </w:p>
        </w:tc>
        <w:tc>
          <w:tcPr>
            <w:tcW w:w="3969" w:type="dxa"/>
          </w:tcPr>
          <w:p w:rsidR="00A10021" w:rsidRDefault="00A10021" w:rsidP="00DF1BE0">
            <w:r>
              <w:rPr>
                <w:rFonts w:hint="eastAsia"/>
              </w:rPr>
              <w:t>要恢复节点的</w:t>
            </w:r>
            <w:r>
              <w:rPr>
                <w:rFonts w:hint="eastAsia"/>
              </w:rPr>
              <w:t xml:space="preserve"> </w:t>
            </w:r>
            <w:r>
              <w:rPr>
                <w:rFonts w:hint="eastAsia"/>
              </w:rPr>
              <w:t>配置文件路径</w:t>
            </w:r>
          </w:p>
        </w:tc>
        <w:tc>
          <w:tcPr>
            <w:tcW w:w="2318" w:type="dxa"/>
            <w:vMerge/>
          </w:tcPr>
          <w:p w:rsidR="00A10021" w:rsidRDefault="00A10021" w:rsidP="00DF1BE0"/>
        </w:tc>
      </w:tr>
      <w:tr w:rsidR="00A10021" w:rsidTr="00DF1BE0">
        <w:tc>
          <w:tcPr>
            <w:tcW w:w="1878" w:type="dxa"/>
          </w:tcPr>
          <w:p w:rsidR="00A10021" w:rsidRDefault="00A10021" w:rsidP="00DF1BE0">
            <w:r w:rsidRPr="00E25F2D">
              <w:t>--diagpath arg</w:t>
            </w:r>
          </w:p>
        </w:tc>
        <w:tc>
          <w:tcPr>
            <w:tcW w:w="3969" w:type="dxa"/>
          </w:tcPr>
          <w:p w:rsidR="00A10021" w:rsidRDefault="00A10021" w:rsidP="00DF1BE0">
            <w:r>
              <w:rPr>
                <w:rFonts w:hint="eastAsia"/>
              </w:rPr>
              <w:t>要恢复节点的</w:t>
            </w:r>
            <w:r>
              <w:rPr>
                <w:rFonts w:hint="eastAsia"/>
              </w:rPr>
              <w:t xml:space="preserve"> dialog</w:t>
            </w:r>
            <w:r>
              <w:rPr>
                <w:rFonts w:hint="eastAsia"/>
              </w:rPr>
              <w:t>路径</w:t>
            </w:r>
          </w:p>
        </w:tc>
        <w:tc>
          <w:tcPr>
            <w:tcW w:w="2318" w:type="dxa"/>
            <w:vMerge/>
          </w:tcPr>
          <w:p w:rsidR="00A10021" w:rsidRDefault="00A10021" w:rsidP="00DF1BE0"/>
        </w:tc>
      </w:tr>
      <w:tr w:rsidR="00A10021" w:rsidTr="00DF1BE0">
        <w:tc>
          <w:tcPr>
            <w:tcW w:w="1878" w:type="dxa"/>
          </w:tcPr>
          <w:p w:rsidR="00A10021" w:rsidRPr="00E25F2D" w:rsidRDefault="00A10021" w:rsidP="00DF1BE0">
            <w:r w:rsidRPr="00E25F2D">
              <w:t>--bkuppath arg</w:t>
            </w:r>
          </w:p>
        </w:tc>
        <w:tc>
          <w:tcPr>
            <w:tcW w:w="3969" w:type="dxa"/>
          </w:tcPr>
          <w:p w:rsidR="00A10021" w:rsidRDefault="00A10021" w:rsidP="00DF1BE0">
            <w:r>
              <w:rPr>
                <w:rFonts w:hint="eastAsia"/>
              </w:rPr>
              <w:t>要恢复节点的</w:t>
            </w:r>
            <w:r>
              <w:rPr>
                <w:rFonts w:hint="eastAsia"/>
              </w:rPr>
              <w:t xml:space="preserve"> </w:t>
            </w:r>
            <w:r>
              <w:rPr>
                <w:rFonts w:hint="eastAsia"/>
              </w:rPr>
              <w:t>备份路径</w:t>
            </w:r>
          </w:p>
        </w:tc>
        <w:tc>
          <w:tcPr>
            <w:tcW w:w="2318" w:type="dxa"/>
            <w:vMerge/>
          </w:tcPr>
          <w:p w:rsidR="00A10021" w:rsidRDefault="00A10021" w:rsidP="00DF1BE0"/>
        </w:tc>
      </w:tr>
      <w:tr w:rsidR="00A10021" w:rsidTr="00DF1BE0">
        <w:tc>
          <w:tcPr>
            <w:tcW w:w="1878" w:type="dxa"/>
          </w:tcPr>
          <w:p w:rsidR="00A10021" w:rsidRDefault="00A10021" w:rsidP="00DF1BE0">
            <w:r w:rsidRPr="00E25F2D">
              <w:t>--svcname arg</w:t>
            </w:r>
          </w:p>
        </w:tc>
        <w:tc>
          <w:tcPr>
            <w:tcW w:w="3969" w:type="dxa"/>
          </w:tcPr>
          <w:p w:rsidR="00A10021" w:rsidRDefault="00A10021" w:rsidP="00DF1BE0">
            <w:r>
              <w:rPr>
                <w:rFonts w:hint="eastAsia"/>
              </w:rPr>
              <w:t>要恢复节点的</w:t>
            </w:r>
            <w:r>
              <w:rPr>
                <w:rFonts w:hint="eastAsia"/>
              </w:rPr>
              <w:t xml:space="preserve"> </w:t>
            </w:r>
            <w:r>
              <w:rPr>
                <w:rFonts w:hint="eastAsia"/>
              </w:rPr>
              <w:t>本地服务名</w:t>
            </w:r>
          </w:p>
        </w:tc>
        <w:tc>
          <w:tcPr>
            <w:tcW w:w="2318" w:type="dxa"/>
            <w:vMerge/>
          </w:tcPr>
          <w:p w:rsidR="00A10021" w:rsidRDefault="00A10021" w:rsidP="00DF1BE0"/>
        </w:tc>
      </w:tr>
      <w:tr w:rsidR="00A10021" w:rsidTr="00DF1BE0">
        <w:tc>
          <w:tcPr>
            <w:tcW w:w="1878" w:type="dxa"/>
          </w:tcPr>
          <w:p w:rsidR="00A10021" w:rsidRDefault="00A10021" w:rsidP="00DF1BE0">
            <w:r w:rsidRPr="00E25F2D">
              <w:t>--replname arg</w:t>
            </w:r>
          </w:p>
        </w:tc>
        <w:tc>
          <w:tcPr>
            <w:tcW w:w="3969" w:type="dxa"/>
          </w:tcPr>
          <w:p w:rsidR="00A10021" w:rsidRDefault="00A10021" w:rsidP="00DF1BE0">
            <w:r>
              <w:rPr>
                <w:rFonts w:hint="eastAsia"/>
              </w:rPr>
              <w:t>要恢复节点的</w:t>
            </w:r>
            <w:r>
              <w:rPr>
                <w:rFonts w:hint="eastAsia"/>
              </w:rPr>
              <w:t xml:space="preserve"> repl</w:t>
            </w:r>
            <w:r>
              <w:rPr>
                <w:rFonts w:hint="eastAsia"/>
              </w:rPr>
              <w:t>平面服务名</w:t>
            </w:r>
          </w:p>
        </w:tc>
        <w:tc>
          <w:tcPr>
            <w:tcW w:w="2318" w:type="dxa"/>
            <w:vMerge/>
          </w:tcPr>
          <w:p w:rsidR="00A10021" w:rsidRDefault="00A10021" w:rsidP="00DF1BE0"/>
        </w:tc>
      </w:tr>
      <w:tr w:rsidR="00A10021" w:rsidTr="00DF1BE0">
        <w:tc>
          <w:tcPr>
            <w:tcW w:w="1878" w:type="dxa"/>
          </w:tcPr>
          <w:p w:rsidR="00A10021" w:rsidRDefault="00A10021" w:rsidP="00DF1BE0">
            <w:r w:rsidRPr="00E25F2D">
              <w:t>--shardname arg</w:t>
            </w:r>
          </w:p>
        </w:tc>
        <w:tc>
          <w:tcPr>
            <w:tcW w:w="3969" w:type="dxa"/>
          </w:tcPr>
          <w:p w:rsidR="00A10021" w:rsidRDefault="00A10021" w:rsidP="00DF1BE0">
            <w:r>
              <w:rPr>
                <w:rFonts w:hint="eastAsia"/>
              </w:rPr>
              <w:t>要恢复节点的</w:t>
            </w:r>
            <w:r>
              <w:rPr>
                <w:rFonts w:hint="eastAsia"/>
              </w:rPr>
              <w:t xml:space="preserve"> shard</w:t>
            </w:r>
            <w:r>
              <w:rPr>
                <w:rFonts w:hint="eastAsia"/>
              </w:rPr>
              <w:t>平面服务名</w:t>
            </w:r>
          </w:p>
        </w:tc>
        <w:tc>
          <w:tcPr>
            <w:tcW w:w="2318" w:type="dxa"/>
            <w:vMerge/>
          </w:tcPr>
          <w:p w:rsidR="00A10021" w:rsidRDefault="00A10021" w:rsidP="00DF1BE0"/>
        </w:tc>
      </w:tr>
      <w:tr w:rsidR="00A10021" w:rsidTr="00DF1BE0">
        <w:tc>
          <w:tcPr>
            <w:tcW w:w="1878" w:type="dxa"/>
          </w:tcPr>
          <w:p w:rsidR="00A10021" w:rsidRPr="00E25F2D" w:rsidRDefault="00A10021" w:rsidP="00DF1BE0">
            <w:r w:rsidRPr="00E25F2D">
              <w:t>--catalogname arg</w:t>
            </w:r>
          </w:p>
        </w:tc>
        <w:tc>
          <w:tcPr>
            <w:tcW w:w="3969" w:type="dxa"/>
          </w:tcPr>
          <w:p w:rsidR="00A10021" w:rsidRDefault="00A10021" w:rsidP="00DF1BE0">
            <w:r>
              <w:rPr>
                <w:rFonts w:hint="eastAsia"/>
              </w:rPr>
              <w:t>要恢复节点的</w:t>
            </w:r>
            <w:r>
              <w:rPr>
                <w:rFonts w:hint="eastAsia"/>
              </w:rPr>
              <w:t xml:space="preserve"> catalog</w:t>
            </w:r>
            <w:r>
              <w:rPr>
                <w:rFonts w:hint="eastAsia"/>
              </w:rPr>
              <w:t>服务名</w:t>
            </w:r>
          </w:p>
        </w:tc>
        <w:tc>
          <w:tcPr>
            <w:tcW w:w="2318" w:type="dxa"/>
            <w:vMerge/>
          </w:tcPr>
          <w:p w:rsidR="00A10021" w:rsidRDefault="00A10021" w:rsidP="00DF1BE0"/>
        </w:tc>
      </w:tr>
      <w:tr w:rsidR="00A10021" w:rsidTr="00DF1BE0">
        <w:tc>
          <w:tcPr>
            <w:tcW w:w="1878" w:type="dxa"/>
          </w:tcPr>
          <w:p w:rsidR="00A10021" w:rsidRPr="00E25F2D" w:rsidRDefault="00A10021" w:rsidP="00DF1BE0">
            <w:r w:rsidRPr="00E25F2D">
              <w:t>--httpname arg</w:t>
            </w:r>
          </w:p>
        </w:tc>
        <w:tc>
          <w:tcPr>
            <w:tcW w:w="3969" w:type="dxa"/>
          </w:tcPr>
          <w:p w:rsidR="00A10021" w:rsidRDefault="00A10021" w:rsidP="00DF1BE0">
            <w:r>
              <w:rPr>
                <w:rFonts w:hint="eastAsia"/>
              </w:rPr>
              <w:t>要恢复节点的</w:t>
            </w:r>
            <w:r>
              <w:rPr>
                <w:rFonts w:hint="eastAsia"/>
              </w:rPr>
              <w:t xml:space="preserve"> rest</w:t>
            </w:r>
            <w:r>
              <w:rPr>
                <w:rFonts w:hint="eastAsia"/>
              </w:rPr>
              <w:t>服务名</w:t>
            </w:r>
          </w:p>
        </w:tc>
        <w:tc>
          <w:tcPr>
            <w:tcW w:w="2318" w:type="dxa"/>
            <w:vMerge/>
          </w:tcPr>
          <w:p w:rsidR="00A10021" w:rsidRDefault="00A10021" w:rsidP="00DF1BE0"/>
        </w:tc>
      </w:tr>
    </w:tbl>
    <w:p w:rsidR="00A10021" w:rsidRDefault="00A10021" w:rsidP="00A10021"/>
    <w:p w:rsidR="0089101D" w:rsidRPr="00A10021" w:rsidRDefault="0089101D" w:rsidP="00DE2F4E">
      <w:pPr>
        <w:spacing w:line="276" w:lineRule="auto"/>
        <w:rPr>
          <w:rFonts w:cs="Arial"/>
        </w:rPr>
      </w:pPr>
    </w:p>
    <w:p w:rsidR="00743ACA" w:rsidRPr="00757CA5" w:rsidRDefault="00743ACA" w:rsidP="00DE2F4E">
      <w:pPr>
        <w:pStyle w:val="Heading2"/>
        <w:spacing w:line="276" w:lineRule="auto"/>
        <w:rPr>
          <w:rFonts w:cs="Arial"/>
        </w:rPr>
      </w:pPr>
      <w:bookmarkStart w:id="5" w:name="_Toc421275928"/>
      <w:r w:rsidRPr="00757CA5">
        <w:rPr>
          <w:rFonts w:cs="Arial"/>
        </w:rPr>
        <w:t>功能约束</w:t>
      </w:r>
      <w:bookmarkEnd w:id="5"/>
    </w:p>
    <w:p w:rsidR="00A10021" w:rsidRDefault="00A10021" w:rsidP="00A10021">
      <w:r>
        <w:rPr>
          <w:rFonts w:hint="eastAsia"/>
        </w:rPr>
        <w:t>依赖：</w:t>
      </w:r>
    </w:p>
    <w:p w:rsidR="00A10021" w:rsidRDefault="00A10021" w:rsidP="00A10021">
      <w:pPr>
        <w:pStyle w:val="ListParagraph"/>
        <w:numPr>
          <w:ilvl w:val="0"/>
          <w:numId w:val="19"/>
        </w:numPr>
        <w:autoSpaceDE/>
        <w:autoSpaceDN/>
        <w:adjustRightInd/>
        <w:spacing w:line="240" w:lineRule="auto"/>
        <w:ind w:firstLineChars="0"/>
        <w:jc w:val="both"/>
      </w:pPr>
      <w:r>
        <w:rPr>
          <w:rFonts w:hint="eastAsia"/>
        </w:rPr>
        <w:t>从</w:t>
      </w:r>
      <w:r>
        <w:rPr>
          <w:rFonts w:hint="eastAsia"/>
        </w:rPr>
        <w:t>Coord</w:t>
      </w:r>
      <w:r>
        <w:rPr>
          <w:rFonts w:hint="eastAsia"/>
        </w:rPr>
        <w:t>上对数据组进行备份时，只会在“主”节点上进行，因此，需要依赖“选主”</w:t>
      </w:r>
    </w:p>
    <w:p w:rsidR="00A10021" w:rsidRDefault="00A10021" w:rsidP="00A10021">
      <w:pPr>
        <w:pStyle w:val="ListParagraph"/>
        <w:numPr>
          <w:ilvl w:val="0"/>
          <w:numId w:val="19"/>
        </w:numPr>
        <w:autoSpaceDE/>
        <w:autoSpaceDN/>
        <w:adjustRightInd/>
        <w:spacing w:line="240" w:lineRule="auto"/>
        <w:ind w:firstLineChars="0"/>
        <w:jc w:val="both"/>
      </w:pPr>
      <w:r>
        <w:rPr>
          <w:rFonts w:hint="eastAsia"/>
        </w:rPr>
        <w:t>为了保持</w:t>
      </w:r>
      <w:r>
        <w:rPr>
          <w:rFonts w:hint="eastAsia"/>
        </w:rPr>
        <w:t>ReplLog</w:t>
      </w:r>
      <w:r>
        <w:rPr>
          <w:rFonts w:hint="eastAsia"/>
        </w:rPr>
        <w:t>与数据的一致性，因此</w:t>
      </w:r>
      <w:r>
        <w:rPr>
          <w:rFonts w:hint="eastAsia"/>
        </w:rPr>
        <w:t>Backup</w:t>
      </w:r>
      <w:r>
        <w:rPr>
          <w:rFonts w:hint="eastAsia"/>
        </w:rPr>
        <w:t>需要等待并发同步</w:t>
      </w:r>
      <w:r>
        <w:rPr>
          <w:rFonts w:hint="eastAsia"/>
        </w:rPr>
        <w:t>Bucket</w:t>
      </w:r>
      <w:r>
        <w:rPr>
          <w:rFonts w:hint="eastAsia"/>
        </w:rPr>
        <w:t>中的所有数据都已</w:t>
      </w:r>
      <w:r>
        <w:rPr>
          <w:rFonts w:hint="eastAsia"/>
        </w:rPr>
        <w:t>Replay</w:t>
      </w:r>
      <w:r>
        <w:rPr>
          <w:rFonts w:hint="eastAsia"/>
        </w:rPr>
        <w:t>完成</w:t>
      </w:r>
    </w:p>
    <w:p w:rsidR="00A10021" w:rsidRDefault="00A10021" w:rsidP="00A10021">
      <w:r>
        <w:rPr>
          <w:rFonts w:hint="eastAsia"/>
        </w:rPr>
        <w:t>约束：</w:t>
      </w:r>
    </w:p>
    <w:p w:rsidR="00A10021" w:rsidRDefault="00A10021" w:rsidP="00A10021">
      <w:pPr>
        <w:pStyle w:val="ListParagraph"/>
        <w:numPr>
          <w:ilvl w:val="0"/>
          <w:numId w:val="21"/>
        </w:numPr>
        <w:autoSpaceDE/>
        <w:autoSpaceDN/>
        <w:adjustRightInd/>
        <w:spacing w:line="240" w:lineRule="auto"/>
        <w:ind w:firstLineChars="0"/>
        <w:jc w:val="both"/>
      </w:pPr>
      <w:r>
        <w:rPr>
          <w:rFonts w:hint="eastAsia"/>
        </w:rPr>
        <w:t>离线备份期间，所有数据库“写”操作都阻塞，直至备份完成；</w:t>
      </w:r>
    </w:p>
    <w:p w:rsidR="00A10021" w:rsidRDefault="00A10021" w:rsidP="00A10021">
      <w:pPr>
        <w:pStyle w:val="ListParagraph"/>
        <w:numPr>
          <w:ilvl w:val="0"/>
          <w:numId w:val="21"/>
        </w:numPr>
        <w:autoSpaceDE/>
        <w:autoSpaceDN/>
        <w:adjustRightInd/>
        <w:spacing w:line="240" w:lineRule="auto"/>
        <w:ind w:firstLineChars="0"/>
        <w:jc w:val="both"/>
      </w:pPr>
      <w:r>
        <w:rPr>
          <w:rFonts w:hint="eastAsia"/>
        </w:rPr>
        <w:t>离线备份期间（如果是备节点），暂停数据同步，暂停发起全量同步</w:t>
      </w:r>
    </w:p>
    <w:p w:rsidR="00A10021" w:rsidRDefault="00A10021" w:rsidP="00A10021">
      <w:pPr>
        <w:pStyle w:val="ListParagraph"/>
        <w:numPr>
          <w:ilvl w:val="0"/>
          <w:numId w:val="21"/>
        </w:numPr>
        <w:autoSpaceDE/>
        <w:autoSpaceDN/>
        <w:adjustRightInd/>
        <w:spacing w:line="240" w:lineRule="auto"/>
        <w:ind w:firstLineChars="0"/>
        <w:jc w:val="both"/>
      </w:pPr>
      <w:r>
        <w:rPr>
          <w:rFonts w:hint="eastAsia"/>
        </w:rPr>
        <w:t>离线备份与数据重组互斥</w:t>
      </w:r>
    </w:p>
    <w:p w:rsidR="00A10021" w:rsidRDefault="00A10021" w:rsidP="00A10021">
      <w:pPr>
        <w:pStyle w:val="ListParagraph"/>
        <w:numPr>
          <w:ilvl w:val="0"/>
          <w:numId w:val="21"/>
        </w:numPr>
        <w:autoSpaceDE/>
        <w:autoSpaceDN/>
        <w:adjustRightInd/>
        <w:spacing w:line="240" w:lineRule="auto"/>
        <w:ind w:firstLineChars="0"/>
        <w:jc w:val="both"/>
      </w:pPr>
      <w:r>
        <w:rPr>
          <w:rFonts w:hint="eastAsia"/>
        </w:rPr>
        <w:t>同一时刻不允许两个离线备份同时进行</w:t>
      </w:r>
    </w:p>
    <w:p w:rsidR="00A10021" w:rsidRDefault="00A10021" w:rsidP="00A10021">
      <w:pPr>
        <w:pStyle w:val="ListParagraph"/>
        <w:numPr>
          <w:ilvl w:val="0"/>
          <w:numId w:val="21"/>
        </w:numPr>
        <w:autoSpaceDE/>
        <w:autoSpaceDN/>
        <w:adjustRightInd/>
        <w:spacing w:line="240" w:lineRule="auto"/>
        <w:ind w:firstLineChars="0"/>
        <w:jc w:val="both"/>
      </w:pPr>
      <w:r w:rsidRPr="00A10021">
        <w:rPr>
          <w:rFonts w:hint="eastAsia"/>
        </w:rPr>
        <w:t>目前的离线备份没有做到所参与的节点数据一致性，即各节点的备份在时间上有先后，相关的数据可能不满足“一致点”的原则</w:t>
      </w:r>
    </w:p>
    <w:p w:rsidR="008A5289" w:rsidRPr="00A10021" w:rsidRDefault="008A5289" w:rsidP="00A10021">
      <w:pPr>
        <w:pStyle w:val="ListParagraph"/>
        <w:numPr>
          <w:ilvl w:val="0"/>
          <w:numId w:val="21"/>
        </w:numPr>
        <w:autoSpaceDE/>
        <w:autoSpaceDN/>
        <w:adjustRightInd/>
        <w:spacing w:line="240" w:lineRule="auto"/>
        <w:ind w:firstLineChars="0"/>
        <w:jc w:val="both"/>
      </w:pPr>
      <w:r w:rsidRPr="008A5289">
        <w:t>执行数据恢复必须确保相应组已停止运行，数据恢复首先会清空原节点的所有数据和日志，然后从备份的数据中恢复配置、数据和日志。</w:t>
      </w:r>
    </w:p>
    <w:p w:rsidR="00A94217" w:rsidRPr="00757CA5" w:rsidRDefault="0090257D" w:rsidP="00DE2F4E">
      <w:pPr>
        <w:pStyle w:val="Heading1"/>
        <w:spacing w:line="276" w:lineRule="auto"/>
        <w:rPr>
          <w:rFonts w:cs="Arial"/>
        </w:rPr>
      </w:pPr>
      <w:bookmarkStart w:id="6" w:name="_Toc421275929"/>
      <w:r w:rsidRPr="00757CA5">
        <w:rPr>
          <w:rFonts w:cs="Arial"/>
        </w:rPr>
        <w:lastRenderedPageBreak/>
        <w:t>简单设计</w:t>
      </w:r>
      <w:bookmarkEnd w:id="6"/>
    </w:p>
    <w:p w:rsidR="0028466B" w:rsidRPr="00757CA5" w:rsidRDefault="00506FE0" w:rsidP="00DE2F4E">
      <w:pPr>
        <w:pStyle w:val="Heading2"/>
        <w:spacing w:line="276" w:lineRule="auto"/>
        <w:rPr>
          <w:rFonts w:cs="Arial"/>
        </w:rPr>
      </w:pPr>
      <w:bookmarkStart w:id="7" w:name="_Toc421275930"/>
      <w:r w:rsidRPr="00757CA5">
        <w:rPr>
          <w:rFonts w:cs="Arial"/>
        </w:rPr>
        <w:t>场景</w:t>
      </w:r>
      <w:bookmarkEnd w:id="7"/>
    </w:p>
    <w:p w:rsidR="006A09C2" w:rsidRDefault="00A10021" w:rsidP="00511E7B">
      <w:pPr>
        <w:pStyle w:val="ListParagraph"/>
        <w:numPr>
          <w:ilvl w:val="0"/>
          <w:numId w:val="10"/>
        </w:numPr>
        <w:spacing w:line="276" w:lineRule="auto"/>
        <w:ind w:firstLineChars="0"/>
      </w:pPr>
      <w:r>
        <w:rPr>
          <w:rFonts w:hint="eastAsia"/>
        </w:rPr>
        <w:t>离线备份</w:t>
      </w:r>
    </w:p>
    <w:p w:rsidR="00A10021" w:rsidRDefault="00A10021" w:rsidP="00511E7B">
      <w:pPr>
        <w:pStyle w:val="ListParagraph"/>
        <w:numPr>
          <w:ilvl w:val="0"/>
          <w:numId w:val="10"/>
        </w:numPr>
        <w:spacing w:line="276" w:lineRule="auto"/>
        <w:ind w:firstLineChars="0"/>
      </w:pPr>
      <w:r>
        <w:rPr>
          <w:rFonts w:hint="eastAsia"/>
        </w:rPr>
        <w:t>使用备份的数据恢复到分区组</w:t>
      </w:r>
    </w:p>
    <w:p w:rsidR="00951619" w:rsidRPr="00757CA5" w:rsidRDefault="00C31065" w:rsidP="00DE2F4E">
      <w:pPr>
        <w:pStyle w:val="Heading2"/>
        <w:spacing w:line="276" w:lineRule="auto"/>
        <w:rPr>
          <w:rFonts w:cs="Arial"/>
        </w:rPr>
      </w:pPr>
      <w:bookmarkStart w:id="8" w:name="_Toc421275931"/>
      <w:r w:rsidRPr="00757CA5">
        <w:rPr>
          <w:rFonts w:cs="Arial"/>
        </w:rPr>
        <w:t>逻辑</w:t>
      </w:r>
      <w:r w:rsidR="00F3067A" w:rsidRPr="00757CA5">
        <w:rPr>
          <w:rFonts w:cs="Arial"/>
        </w:rPr>
        <w:t>或流程</w:t>
      </w:r>
      <w:bookmarkEnd w:id="8"/>
    </w:p>
    <w:p w:rsidR="00D97060" w:rsidRDefault="00D97060" w:rsidP="00D97060">
      <w:pPr>
        <w:pStyle w:val="ListParagraph"/>
        <w:numPr>
          <w:ilvl w:val="0"/>
          <w:numId w:val="22"/>
        </w:numPr>
        <w:autoSpaceDE/>
        <w:autoSpaceDN/>
        <w:adjustRightInd/>
        <w:spacing w:after="312" w:line="240" w:lineRule="auto"/>
        <w:ind w:firstLineChars="0"/>
        <w:jc w:val="both"/>
      </w:pPr>
      <w:bookmarkStart w:id="9" w:name="_Toc421275932"/>
      <w:r>
        <w:rPr>
          <w:rFonts w:hint="eastAsia"/>
        </w:rPr>
        <w:t>backupOffline</w:t>
      </w:r>
      <w:r>
        <w:rPr>
          <w:rFonts w:hint="eastAsia"/>
        </w:rPr>
        <w:t>流程（</w:t>
      </w:r>
      <w:r>
        <w:rPr>
          <w:rFonts w:hint="eastAsia"/>
        </w:rPr>
        <w:t>Coord</w:t>
      </w:r>
      <w:r>
        <w:rPr>
          <w:rFonts w:hint="eastAsia"/>
        </w:rPr>
        <w:t>接入）</w:t>
      </w:r>
    </w:p>
    <w:p w:rsidR="00D97060" w:rsidRDefault="00D97060" w:rsidP="00D97060">
      <w:pPr>
        <w:pStyle w:val="ListParagraph"/>
        <w:numPr>
          <w:ilvl w:val="0"/>
          <w:numId w:val="23"/>
        </w:numPr>
        <w:autoSpaceDE/>
        <w:autoSpaceDN/>
        <w:adjustRightInd/>
        <w:spacing w:line="240" w:lineRule="auto"/>
        <w:ind w:firstLineChars="0"/>
        <w:jc w:val="both"/>
      </w:pPr>
      <w:r>
        <w:rPr>
          <w:rFonts w:hint="eastAsia"/>
        </w:rPr>
        <w:t>Coord</w:t>
      </w:r>
      <w:r>
        <w:rPr>
          <w:rFonts w:hint="eastAsia"/>
        </w:rPr>
        <w:t>收到</w:t>
      </w:r>
      <w:r>
        <w:rPr>
          <w:rFonts w:hint="eastAsia"/>
        </w:rPr>
        <w:t>backupOffline</w:t>
      </w:r>
      <w:r>
        <w:rPr>
          <w:rFonts w:hint="eastAsia"/>
        </w:rPr>
        <w:t>请求，根据</w:t>
      </w:r>
      <w:r>
        <w:rPr>
          <w:rFonts w:hint="eastAsia"/>
        </w:rPr>
        <w:t>Group</w:t>
      </w:r>
      <w:r>
        <w:rPr>
          <w:rFonts w:hint="eastAsia"/>
        </w:rPr>
        <w:t>和</w:t>
      </w:r>
      <w:r>
        <w:rPr>
          <w:rFonts w:hint="eastAsia"/>
        </w:rPr>
        <w:t>Node</w:t>
      </w:r>
      <w:r>
        <w:rPr>
          <w:rFonts w:hint="eastAsia"/>
        </w:rPr>
        <w:t>的过滤信息，将该请求发送至指定的节点</w:t>
      </w:r>
    </w:p>
    <w:p w:rsidR="00D97060" w:rsidRDefault="00D97060" w:rsidP="00D97060">
      <w:pPr>
        <w:pStyle w:val="ListParagraph"/>
        <w:numPr>
          <w:ilvl w:val="0"/>
          <w:numId w:val="23"/>
        </w:numPr>
        <w:autoSpaceDE/>
        <w:autoSpaceDN/>
        <w:adjustRightInd/>
        <w:spacing w:line="240" w:lineRule="auto"/>
        <w:ind w:firstLineChars="0"/>
        <w:jc w:val="both"/>
      </w:pPr>
      <w:r>
        <w:rPr>
          <w:rFonts w:hint="eastAsia"/>
        </w:rPr>
        <w:t>数据节点收到</w:t>
      </w:r>
      <w:r>
        <w:rPr>
          <w:rFonts w:hint="eastAsia"/>
        </w:rPr>
        <w:t>backupOffline</w:t>
      </w:r>
      <w:r>
        <w:rPr>
          <w:rFonts w:hint="eastAsia"/>
        </w:rPr>
        <w:t>请求，校验本节点是否为主，若不为主，则返回失败</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非</w:t>
      </w:r>
      <w:r>
        <w:rPr>
          <w:rFonts w:hint="eastAsia"/>
        </w:rPr>
        <w:t>Standalone</w:t>
      </w:r>
      <w:r>
        <w:rPr>
          <w:rFonts w:hint="eastAsia"/>
        </w:rPr>
        <w:t>模式下，设置节点到备份状态，并等待并发同步</w:t>
      </w:r>
      <w:r>
        <w:rPr>
          <w:rFonts w:hint="eastAsia"/>
        </w:rPr>
        <w:t>Bucket</w:t>
      </w:r>
      <w:r>
        <w:rPr>
          <w:rFonts w:hint="eastAsia"/>
        </w:rPr>
        <w:t>为空（节点在备份状态下不同步数据，也不发起全量同步）</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停止</w:t>
      </w:r>
      <w:r>
        <w:rPr>
          <w:rFonts w:hint="eastAsia"/>
        </w:rPr>
        <w:t>DMS</w:t>
      </w:r>
      <w:r>
        <w:rPr>
          <w:rFonts w:hint="eastAsia"/>
        </w:rPr>
        <w:t>写服务</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备份节点的配置信息</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备份所有</w:t>
      </w:r>
      <w:r>
        <w:rPr>
          <w:rFonts w:hint="eastAsia"/>
        </w:rPr>
        <w:t>CS</w:t>
      </w:r>
      <w:r>
        <w:rPr>
          <w:rFonts w:hint="eastAsia"/>
        </w:rPr>
        <w:t>文件（顺序读取，包括数据和索引文件）</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备份有效</w:t>
      </w:r>
      <w:r>
        <w:rPr>
          <w:rFonts w:hint="eastAsia"/>
        </w:rPr>
        <w:t>ReplLog</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恢复</w:t>
      </w:r>
      <w:r>
        <w:rPr>
          <w:rFonts w:hint="eastAsia"/>
        </w:rPr>
        <w:t>DMS</w:t>
      </w:r>
      <w:r>
        <w:rPr>
          <w:rFonts w:hint="eastAsia"/>
        </w:rPr>
        <w:t>写服务</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非</w:t>
      </w:r>
      <w:r>
        <w:rPr>
          <w:rFonts w:hint="eastAsia"/>
        </w:rPr>
        <w:t>Standalone</w:t>
      </w:r>
      <w:r>
        <w:rPr>
          <w:rFonts w:hint="eastAsia"/>
        </w:rPr>
        <w:t>模式下，恢复节点状态</w:t>
      </w:r>
    </w:p>
    <w:p w:rsidR="00D97060" w:rsidRDefault="00D97060" w:rsidP="00D97060">
      <w:pPr>
        <w:pStyle w:val="ListParagraph"/>
        <w:numPr>
          <w:ilvl w:val="1"/>
          <w:numId w:val="23"/>
        </w:numPr>
        <w:autoSpaceDE/>
        <w:autoSpaceDN/>
        <w:adjustRightInd/>
        <w:spacing w:line="240" w:lineRule="auto"/>
        <w:ind w:firstLineChars="0"/>
        <w:jc w:val="both"/>
      </w:pPr>
      <w:r>
        <w:rPr>
          <w:rFonts w:hint="eastAsia"/>
        </w:rPr>
        <w:t>向</w:t>
      </w:r>
      <w:r>
        <w:rPr>
          <w:rFonts w:hint="eastAsia"/>
        </w:rPr>
        <w:t>Coord</w:t>
      </w:r>
      <w:r>
        <w:rPr>
          <w:rFonts w:hint="eastAsia"/>
        </w:rPr>
        <w:t>返回结果</w:t>
      </w:r>
    </w:p>
    <w:p w:rsidR="00D97060" w:rsidRDefault="00D97060" w:rsidP="00D97060">
      <w:pPr>
        <w:pStyle w:val="ListParagraph"/>
        <w:numPr>
          <w:ilvl w:val="0"/>
          <w:numId w:val="23"/>
        </w:numPr>
        <w:autoSpaceDE/>
        <w:autoSpaceDN/>
        <w:adjustRightInd/>
        <w:spacing w:after="312" w:line="240" w:lineRule="auto"/>
        <w:ind w:firstLineChars="0"/>
        <w:jc w:val="both"/>
      </w:pPr>
      <w:r>
        <w:rPr>
          <w:rFonts w:hint="eastAsia"/>
        </w:rPr>
        <w:t>Coord</w:t>
      </w:r>
      <w:r>
        <w:rPr>
          <w:rFonts w:hint="eastAsia"/>
        </w:rPr>
        <w:t>向</w:t>
      </w:r>
      <w:r>
        <w:rPr>
          <w:rFonts w:hint="eastAsia"/>
        </w:rPr>
        <w:t>client</w:t>
      </w:r>
      <w:r>
        <w:rPr>
          <w:rFonts w:hint="eastAsia"/>
        </w:rPr>
        <w:t>返回结果</w:t>
      </w:r>
    </w:p>
    <w:p w:rsidR="00D97060" w:rsidRDefault="00D97060" w:rsidP="00D97060">
      <w:pPr>
        <w:pStyle w:val="ListParagraph"/>
        <w:numPr>
          <w:ilvl w:val="0"/>
          <w:numId w:val="22"/>
        </w:numPr>
        <w:autoSpaceDE/>
        <w:autoSpaceDN/>
        <w:adjustRightInd/>
        <w:spacing w:after="312" w:line="240" w:lineRule="auto"/>
        <w:ind w:firstLineChars="0"/>
        <w:jc w:val="both"/>
      </w:pPr>
      <w:r>
        <w:rPr>
          <w:rFonts w:hint="eastAsia"/>
        </w:rPr>
        <w:t>backupOffline</w:t>
      </w:r>
      <w:r>
        <w:rPr>
          <w:rFonts w:hint="eastAsia"/>
        </w:rPr>
        <w:t>流程（直连数据节点本地端口）</w:t>
      </w:r>
    </w:p>
    <w:p w:rsidR="00D97060" w:rsidRDefault="00D97060" w:rsidP="00D97060">
      <w:pPr>
        <w:ind w:firstLineChars="350" w:firstLine="735"/>
      </w:pPr>
      <w:r>
        <w:rPr>
          <w:rFonts w:hint="eastAsia"/>
        </w:rPr>
        <w:t>相对于</w:t>
      </w:r>
      <w:r>
        <w:rPr>
          <w:rFonts w:hint="eastAsia"/>
        </w:rPr>
        <w:t>Coord</w:t>
      </w:r>
      <w:r>
        <w:rPr>
          <w:rFonts w:hint="eastAsia"/>
        </w:rPr>
        <w:t>接入，数据节点接入不校验节点主信息。</w:t>
      </w:r>
    </w:p>
    <w:p w:rsidR="00D97060" w:rsidRDefault="00D97060" w:rsidP="00D97060"/>
    <w:p w:rsidR="00D97060" w:rsidRDefault="00D97060" w:rsidP="00D97060">
      <w:pPr>
        <w:pStyle w:val="ListParagraph"/>
        <w:numPr>
          <w:ilvl w:val="0"/>
          <w:numId w:val="22"/>
        </w:numPr>
        <w:autoSpaceDE/>
        <w:autoSpaceDN/>
        <w:adjustRightInd/>
        <w:spacing w:line="240" w:lineRule="auto"/>
        <w:ind w:firstLineChars="0"/>
        <w:jc w:val="both"/>
      </w:pPr>
      <w:r>
        <w:rPr>
          <w:rFonts w:hint="eastAsia"/>
        </w:rPr>
        <w:t>listBackup</w:t>
      </w:r>
      <w:r>
        <w:rPr>
          <w:rFonts w:hint="eastAsia"/>
        </w:rPr>
        <w:t>流程（</w:t>
      </w:r>
      <w:r>
        <w:rPr>
          <w:rFonts w:hint="eastAsia"/>
        </w:rPr>
        <w:t>Coord</w:t>
      </w:r>
      <w:r>
        <w:rPr>
          <w:rFonts w:hint="eastAsia"/>
        </w:rPr>
        <w:t>接入）</w:t>
      </w:r>
    </w:p>
    <w:p w:rsidR="00D97060" w:rsidRDefault="00D97060" w:rsidP="00D97060">
      <w:pPr>
        <w:pStyle w:val="ListParagraph"/>
        <w:numPr>
          <w:ilvl w:val="0"/>
          <w:numId w:val="24"/>
        </w:numPr>
        <w:autoSpaceDE/>
        <w:autoSpaceDN/>
        <w:adjustRightInd/>
        <w:spacing w:line="240" w:lineRule="auto"/>
        <w:ind w:firstLineChars="0"/>
        <w:jc w:val="both"/>
      </w:pPr>
      <w:r>
        <w:rPr>
          <w:rFonts w:hint="eastAsia"/>
        </w:rPr>
        <w:t>Coord</w:t>
      </w:r>
      <w:r>
        <w:rPr>
          <w:rFonts w:hint="eastAsia"/>
        </w:rPr>
        <w:t>收到</w:t>
      </w:r>
      <w:r>
        <w:rPr>
          <w:rFonts w:hint="eastAsia"/>
        </w:rPr>
        <w:t>listBackup</w:t>
      </w:r>
      <w:r>
        <w:rPr>
          <w:rFonts w:hint="eastAsia"/>
        </w:rPr>
        <w:t>请求，根据</w:t>
      </w:r>
      <w:r>
        <w:rPr>
          <w:rFonts w:hint="eastAsia"/>
        </w:rPr>
        <w:t>Group</w:t>
      </w:r>
      <w:r>
        <w:rPr>
          <w:rFonts w:hint="eastAsia"/>
        </w:rPr>
        <w:t>和</w:t>
      </w:r>
      <w:r>
        <w:rPr>
          <w:rFonts w:hint="eastAsia"/>
        </w:rPr>
        <w:t>Node</w:t>
      </w:r>
      <w:r>
        <w:rPr>
          <w:rFonts w:hint="eastAsia"/>
        </w:rPr>
        <w:t>过滤将请求发送至相应的数据节点</w:t>
      </w:r>
    </w:p>
    <w:p w:rsidR="00D97060" w:rsidRDefault="00D97060" w:rsidP="00D97060">
      <w:pPr>
        <w:pStyle w:val="ListParagraph"/>
        <w:numPr>
          <w:ilvl w:val="0"/>
          <w:numId w:val="24"/>
        </w:numPr>
        <w:autoSpaceDE/>
        <w:autoSpaceDN/>
        <w:adjustRightInd/>
        <w:spacing w:line="240" w:lineRule="auto"/>
        <w:ind w:firstLineChars="0"/>
        <w:jc w:val="both"/>
      </w:pPr>
      <w:r>
        <w:rPr>
          <w:rFonts w:hint="eastAsia"/>
        </w:rPr>
        <w:t>数据节点收到</w:t>
      </w:r>
      <w:r>
        <w:rPr>
          <w:rFonts w:hint="eastAsia"/>
        </w:rPr>
        <w:t>listBackup</w:t>
      </w:r>
      <w:r>
        <w:rPr>
          <w:rFonts w:hint="eastAsia"/>
        </w:rPr>
        <w:t>请求</w:t>
      </w:r>
    </w:p>
    <w:p w:rsidR="00D97060" w:rsidRDefault="00D97060" w:rsidP="00D97060">
      <w:pPr>
        <w:pStyle w:val="ListParagraph"/>
        <w:numPr>
          <w:ilvl w:val="1"/>
          <w:numId w:val="24"/>
        </w:numPr>
        <w:autoSpaceDE/>
        <w:autoSpaceDN/>
        <w:adjustRightInd/>
        <w:spacing w:line="240" w:lineRule="auto"/>
        <w:ind w:firstLineChars="0"/>
        <w:jc w:val="both"/>
      </w:pPr>
      <w:r>
        <w:rPr>
          <w:rFonts w:hint="eastAsia"/>
        </w:rPr>
        <w:t>列出指定目录下的所有</w:t>
      </w:r>
      <w:r>
        <w:rPr>
          <w:rFonts w:hint="eastAsia"/>
        </w:rPr>
        <w:t>bak</w:t>
      </w:r>
      <w:r>
        <w:rPr>
          <w:rFonts w:hint="eastAsia"/>
        </w:rPr>
        <w:t>文件信息（</w:t>
      </w:r>
      <w:r w:rsidRPr="00D97060">
        <w:rPr>
          <w:rFonts w:hint="eastAsia"/>
        </w:rPr>
        <w:t>包含子目录</w:t>
      </w:r>
      <w:r>
        <w:rPr>
          <w:rFonts w:hint="eastAsia"/>
        </w:rPr>
        <w:t>）</w:t>
      </w:r>
    </w:p>
    <w:p w:rsidR="00D97060" w:rsidRDefault="00D97060" w:rsidP="00D97060">
      <w:pPr>
        <w:pStyle w:val="ListParagraph"/>
        <w:numPr>
          <w:ilvl w:val="1"/>
          <w:numId w:val="24"/>
        </w:numPr>
        <w:autoSpaceDE/>
        <w:autoSpaceDN/>
        <w:adjustRightInd/>
        <w:spacing w:line="240" w:lineRule="auto"/>
        <w:ind w:firstLineChars="0"/>
        <w:jc w:val="both"/>
      </w:pPr>
      <w:r>
        <w:rPr>
          <w:rFonts w:hint="eastAsia"/>
        </w:rPr>
        <w:t>校验</w:t>
      </w:r>
      <w:r>
        <w:rPr>
          <w:rFonts w:hint="eastAsia"/>
        </w:rPr>
        <w:t>bak</w:t>
      </w:r>
      <w:r>
        <w:rPr>
          <w:rFonts w:hint="eastAsia"/>
        </w:rPr>
        <w:t>文件正确性，并</w:t>
      </w:r>
      <w:r>
        <w:rPr>
          <w:rFonts w:hint="eastAsia"/>
        </w:rPr>
        <w:t>dump</w:t>
      </w:r>
      <w:r>
        <w:rPr>
          <w:rFonts w:hint="eastAsia"/>
        </w:rPr>
        <w:t>所有</w:t>
      </w:r>
      <w:r>
        <w:rPr>
          <w:rFonts w:hint="eastAsia"/>
        </w:rPr>
        <w:t>bak</w:t>
      </w:r>
      <w:r>
        <w:rPr>
          <w:rFonts w:hint="eastAsia"/>
        </w:rPr>
        <w:t>文件信息至</w:t>
      </w:r>
      <w:r>
        <w:rPr>
          <w:rFonts w:hint="eastAsia"/>
        </w:rPr>
        <w:t>context</w:t>
      </w:r>
    </w:p>
    <w:p w:rsidR="00D97060" w:rsidRDefault="00D97060" w:rsidP="00D97060">
      <w:pPr>
        <w:pStyle w:val="ListParagraph"/>
        <w:numPr>
          <w:ilvl w:val="1"/>
          <w:numId w:val="24"/>
        </w:numPr>
        <w:autoSpaceDE/>
        <w:autoSpaceDN/>
        <w:adjustRightInd/>
        <w:spacing w:line="240" w:lineRule="auto"/>
        <w:ind w:firstLineChars="0"/>
        <w:jc w:val="both"/>
      </w:pPr>
      <w:r>
        <w:rPr>
          <w:rFonts w:hint="eastAsia"/>
        </w:rPr>
        <w:t>向</w:t>
      </w:r>
      <w:r>
        <w:rPr>
          <w:rFonts w:hint="eastAsia"/>
        </w:rPr>
        <w:t>Coord</w:t>
      </w:r>
      <w:r>
        <w:rPr>
          <w:rFonts w:hint="eastAsia"/>
        </w:rPr>
        <w:t>返回结果</w:t>
      </w:r>
    </w:p>
    <w:p w:rsidR="00D97060" w:rsidRDefault="00D97060" w:rsidP="00D97060">
      <w:pPr>
        <w:pStyle w:val="ListParagraph"/>
        <w:numPr>
          <w:ilvl w:val="0"/>
          <w:numId w:val="24"/>
        </w:numPr>
        <w:autoSpaceDE/>
        <w:autoSpaceDN/>
        <w:adjustRightInd/>
        <w:spacing w:line="240" w:lineRule="auto"/>
        <w:ind w:firstLineChars="0"/>
        <w:jc w:val="both"/>
      </w:pPr>
      <w:r>
        <w:rPr>
          <w:rFonts w:hint="eastAsia"/>
        </w:rPr>
        <w:t>Coord</w:t>
      </w:r>
      <w:r>
        <w:rPr>
          <w:rFonts w:hint="eastAsia"/>
        </w:rPr>
        <w:t>向</w:t>
      </w:r>
      <w:r>
        <w:rPr>
          <w:rFonts w:hint="eastAsia"/>
        </w:rPr>
        <w:t>client</w:t>
      </w:r>
      <w:r>
        <w:rPr>
          <w:rFonts w:hint="eastAsia"/>
        </w:rPr>
        <w:t>返回结果</w:t>
      </w:r>
    </w:p>
    <w:p w:rsidR="00D97060" w:rsidRDefault="00D97060" w:rsidP="00D97060">
      <w:pPr>
        <w:ind w:leftChars="150" w:left="315"/>
      </w:pPr>
      <w:r w:rsidRPr="00D97060">
        <w:rPr>
          <w:rFonts w:hint="eastAsia"/>
        </w:rPr>
        <w:t>listBackup</w:t>
      </w:r>
      <w:r w:rsidRPr="00D97060">
        <w:rPr>
          <w:rFonts w:hint="eastAsia"/>
        </w:rPr>
        <w:t>采用的查询方式，即</w:t>
      </w:r>
      <w:r w:rsidRPr="00D97060">
        <w:rPr>
          <w:rFonts w:hint="eastAsia"/>
        </w:rPr>
        <w:t>query+get more</w:t>
      </w:r>
      <w:r w:rsidRPr="00D97060">
        <w:rPr>
          <w:rFonts w:hint="eastAsia"/>
        </w:rPr>
        <w:t>；允许部分节点失败，并在返回的结果中将失败的节点列取出来。</w:t>
      </w:r>
    </w:p>
    <w:p w:rsidR="00D97060" w:rsidRPr="00D97060" w:rsidRDefault="00D97060" w:rsidP="00D97060">
      <w:pPr>
        <w:ind w:leftChars="150" w:left="315"/>
      </w:pPr>
    </w:p>
    <w:p w:rsidR="00D97060" w:rsidRDefault="00D97060" w:rsidP="00D97060">
      <w:pPr>
        <w:pStyle w:val="ListParagraph"/>
        <w:numPr>
          <w:ilvl w:val="0"/>
          <w:numId w:val="22"/>
        </w:numPr>
        <w:autoSpaceDE/>
        <w:autoSpaceDN/>
        <w:adjustRightInd/>
        <w:spacing w:line="240" w:lineRule="auto"/>
        <w:ind w:firstLineChars="0"/>
        <w:jc w:val="both"/>
      </w:pPr>
      <w:r>
        <w:rPr>
          <w:rFonts w:hint="eastAsia"/>
        </w:rPr>
        <w:t>listBackup</w:t>
      </w:r>
      <w:r>
        <w:rPr>
          <w:rFonts w:hint="eastAsia"/>
        </w:rPr>
        <w:t>流程（直连数据节点本地端口）</w:t>
      </w:r>
    </w:p>
    <w:p w:rsidR="00D97060" w:rsidRDefault="00D97060" w:rsidP="00D97060">
      <w:pPr>
        <w:pStyle w:val="ListParagraph"/>
        <w:autoSpaceDE/>
        <w:autoSpaceDN/>
        <w:adjustRightInd/>
        <w:spacing w:line="240" w:lineRule="auto"/>
        <w:ind w:left="777" w:firstLineChars="0" w:firstLine="0"/>
        <w:jc w:val="both"/>
      </w:pPr>
      <w:r>
        <w:rPr>
          <w:rFonts w:hint="eastAsia"/>
        </w:rPr>
        <w:t>参考</w:t>
      </w:r>
      <w:r>
        <w:rPr>
          <w:rFonts w:hint="eastAsia"/>
        </w:rPr>
        <w:t>coord</w:t>
      </w:r>
      <w:r>
        <w:rPr>
          <w:rFonts w:hint="eastAsia"/>
        </w:rPr>
        <w:t>接入流程步骤</w:t>
      </w:r>
      <w:r>
        <w:rPr>
          <w:rFonts w:hint="eastAsia"/>
        </w:rPr>
        <w:t>2</w:t>
      </w:r>
    </w:p>
    <w:p w:rsidR="00D97060" w:rsidRDefault="00D97060" w:rsidP="00D97060"/>
    <w:p w:rsidR="00D97060" w:rsidRDefault="00D97060" w:rsidP="00D97060">
      <w:pPr>
        <w:pStyle w:val="ListParagraph"/>
        <w:numPr>
          <w:ilvl w:val="0"/>
          <w:numId w:val="22"/>
        </w:numPr>
        <w:autoSpaceDE/>
        <w:autoSpaceDN/>
        <w:adjustRightInd/>
        <w:spacing w:line="240" w:lineRule="auto"/>
        <w:ind w:firstLineChars="0"/>
        <w:jc w:val="both"/>
      </w:pPr>
      <w:r>
        <w:rPr>
          <w:rFonts w:hint="eastAsia"/>
        </w:rPr>
        <w:lastRenderedPageBreak/>
        <w:t>removeBackup</w:t>
      </w:r>
      <w:r>
        <w:rPr>
          <w:rFonts w:hint="eastAsia"/>
        </w:rPr>
        <w:t>流程（</w:t>
      </w:r>
      <w:r>
        <w:rPr>
          <w:rFonts w:hint="eastAsia"/>
        </w:rPr>
        <w:t>Coord</w:t>
      </w:r>
      <w:r>
        <w:rPr>
          <w:rFonts w:hint="eastAsia"/>
        </w:rPr>
        <w:t>接入）</w:t>
      </w:r>
    </w:p>
    <w:p w:rsidR="00D97060" w:rsidRDefault="00D97060" w:rsidP="00916F46">
      <w:pPr>
        <w:ind w:firstLine="357"/>
      </w:pPr>
      <w:r>
        <w:rPr>
          <w:rFonts w:hint="eastAsia"/>
        </w:rPr>
        <w:t>流程基本同</w:t>
      </w:r>
      <w:r>
        <w:rPr>
          <w:rFonts w:hint="eastAsia"/>
        </w:rPr>
        <w:t xml:space="preserve"> listBackup</w:t>
      </w:r>
      <w:r>
        <w:rPr>
          <w:rFonts w:hint="eastAsia"/>
        </w:rPr>
        <w:t>。如果不指定</w:t>
      </w:r>
      <w:r>
        <w:rPr>
          <w:rFonts w:hint="eastAsia"/>
        </w:rPr>
        <w:t xml:space="preserve"> Name</w:t>
      </w:r>
      <w:r>
        <w:rPr>
          <w:rFonts w:hint="eastAsia"/>
        </w:rPr>
        <w:t>，则删除指定目录下的所有备份文件。</w:t>
      </w:r>
    </w:p>
    <w:p w:rsidR="00D97060" w:rsidRDefault="00D97060" w:rsidP="00D97060"/>
    <w:p w:rsidR="00D97060" w:rsidRDefault="00D97060" w:rsidP="00D97060">
      <w:pPr>
        <w:pStyle w:val="ListParagraph"/>
        <w:numPr>
          <w:ilvl w:val="0"/>
          <w:numId w:val="22"/>
        </w:numPr>
        <w:autoSpaceDE/>
        <w:autoSpaceDN/>
        <w:adjustRightInd/>
        <w:spacing w:line="240" w:lineRule="auto"/>
        <w:ind w:firstLineChars="0"/>
        <w:jc w:val="both"/>
      </w:pPr>
      <w:r>
        <w:rPr>
          <w:rFonts w:hint="eastAsia"/>
        </w:rPr>
        <w:t>removeBackup</w:t>
      </w:r>
      <w:r>
        <w:rPr>
          <w:rFonts w:hint="eastAsia"/>
        </w:rPr>
        <w:t>流程（直连数据节点本地端口）</w:t>
      </w:r>
    </w:p>
    <w:p w:rsidR="00D97060" w:rsidRDefault="00916F46" w:rsidP="00916F46">
      <w:pPr>
        <w:ind w:firstLine="357"/>
      </w:pPr>
      <w:r>
        <w:rPr>
          <w:rFonts w:hint="eastAsia"/>
        </w:rPr>
        <w:t>如果不指定</w:t>
      </w:r>
      <w:r>
        <w:rPr>
          <w:rFonts w:hint="eastAsia"/>
        </w:rPr>
        <w:t xml:space="preserve"> Name</w:t>
      </w:r>
      <w:r>
        <w:rPr>
          <w:rFonts w:hint="eastAsia"/>
        </w:rPr>
        <w:t>，则删除指定目录下的所有备份文件。</w:t>
      </w:r>
    </w:p>
    <w:p w:rsidR="00D97060" w:rsidRDefault="00D97060" w:rsidP="00D97060"/>
    <w:p w:rsidR="00D97060" w:rsidRDefault="00D97060" w:rsidP="00D97060">
      <w:pPr>
        <w:pStyle w:val="ListParagraph"/>
        <w:numPr>
          <w:ilvl w:val="0"/>
          <w:numId w:val="22"/>
        </w:numPr>
        <w:autoSpaceDE/>
        <w:autoSpaceDN/>
        <w:adjustRightInd/>
        <w:spacing w:line="240" w:lineRule="auto"/>
        <w:ind w:firstLineChars="0"/>
        <w:jc w:val="both"/>
      </w:pPr>
      <w:r>
        <w:rPr>
          <w:rFonts w:hint="eastAsia"/>
        </w:rPr>
        <w:t>数据恢复流程</w:t>
      </w:r>
    </w:p>
    <w:p w:rsidR="00D97060" w:rsidRDefault="00D97060" w:rsidP="00D97060">
      <w:pPr>
        <w:pStyle w:val="ListParagraph"/>
        <w:numPr>
          <w:ilvl w:val="0"/>
          <w:numId w:val="25"/>
        </w:numPr>
        <w:autoSpaceDE/>
        <w:autoSpaceDN/>
        <w:adjustRightInd/>
        <w:spacing w:line="240" w:lineRule="auto"/>
        <w:ind w:firstLineChars="0"/>
        <w:jc w:val="both"/>
      </w:pPr>
      <w:r>
        <w:rPr>
          <w:rFonts w:hint="eastAsia"/>
        </w:rPr>
        <w:t>停止需要恢复的数据组</w:t>
      </w:r>
    </w:p>
    <w:p w:rsidR="00D97060" w:rsidRDefault="00D97060" w:rsidP="00D97060">
      <w:pPr>
        <w:pStyle w:val="ListParagraph"/>
        <w:numPr>
          <w:ilvl w:val="0"/>
          <w:numId w:val="25"/>
        </w:numPr>
        <w:autoSpaceDE/>
        <w:autoSpaceDN/>
        <w:adjustRightInd/>
        <w:spacing w:line="240" w:lineRule="auto"/>
        <w:ind w:firstLineChars="0"/>
        <w:jc w:val="both"/>
      </w:pPr>
      <w:r>
        <w:rPr>
          <w:rFonts w:hint="eastAsia"/>
        </w:rPr>
        <w:t>针对该数据组的每个数据节点，可以执行如下操作（如果备份文件不在该节点，要先拷贝至该节点）</w:t>
      </w:r>
    </w:p>
    <w:p w:rsidR="00D97060" w:rsidRDefault="00D97060" w:rsidP="00D97060">
      <w:pPr>
        <w:pStyle w:val="ListParagraph"/>
        <w:numPr>
          <w:ilvl w:val="1"/>
          <w:numId w:val="25"/>
        </w:numPr>
        <w:autoSpaceDE/>
        <w:autoSpaceDN/>
        <w:adjustRightInd/>
        <w:spacing w:line="240" w:lineRule="auto"/>
        <w:ind w:firstLineChars="0"/>
        <w:jc w:val="both"/>
      </w:pPr>
      <w:r>
        <w:rPr>
          <w:rFonts w:hint="eastAsia"/>
        </w:rPr>
        <w:t>执行</w:t>
      </w:r>
      <w:r>
        <w:rPr>
          <w:rFonts w:hint="eastAsia"/>
        </w:rPr>
        <w:t>sdbrestore</w:t>
      </w:r>
      <w:r>
        <w:rPr>
          <w:rFonts w:hint="eastAsia"/>
        </w:rPr>
        <w:t>（如果需要恢复的节点非备份数据本身节点，需要加上</w:t>
      </w:r>
      <w:r>
        <w:t>—</w:t>
      </w:r>
      <w:r>
        <w:rPr>
          <w:rFonts w:hint="eastAsia"/>
        </w:rPr>
        <w:t>isSelf false</w:t>
      </w:r>
      <w:r>
        <w:rPr>
          <w:rFonts w:hint="eastAsia"/>
        </w:rPr>
        <w:t>和其它相关参数）</w:t>
      </w:r>
    </w:p>
    <w:p w:rsidR="00D97060" w:rsidRDefault="00D97060" w:rsidP="00D97060">
      <w:pPr>
        <w:pStyle w:val="ListParagraph"/>
        <w:numPr>
          <w:ilvl w:val="2"/>
          <w:numId w:val="25"/>
        </w:numPr>
        <w:autoSpaceDE/>
        <w:autoSpaceDN/>
        <w:adjustRightInd/>
        <w:spacing w:line="240" w:lineRule="auto"/>
        <w:ind w:firstLineChars="0"/>
        <w:jc w:val="both"/>
      </w:pPr>
      <w:r>
        <w:rPr>
          <w:rFonts w:hint="eastAsia"/>
        </w:rPr>
        <w:t>恢复配置</w:t>
      </w:r>
    </w:p>
    <w:p w:rsidR="00D97060" w:rsidRDefault="00D97060" w:rsidP="00D97060">
      <w:pPr>
        <w:pStyle w:val="ListParagraph"/>
        <w:numPr>
          <w:ilvl w:val="2"/>
          <w:numId w:val="25"/>
        </w:numPr>
        <w:autoSpaceDE/>
        <w:autoSpaceDN/>
        <w:adjustRightInd/>
        <w:spacing w:line="240" w:lineRule="auto"/>
        <w:ind w:firstLineChars="0"/>
        <w:jc w:val="both"/>
      </w:pPr>
      <w:r>
        <w:rPr>
          <w:rFonts w:hint="eastAsia"/>
        </w:rPr>
        <w:t>清除</w:t>
      </w:r>
      <w:r>
        <w:rPr>
          <w:rFonts w:hint="eastAsia"/>
        </w:rPr>
        <w:t>ReplLog</w:t>
      </w:r>
    </w:p>
    <w:p w:rsidR="00D97060" w:rsidRDefault="00D97060" w:rsidP="00D97060">
      <w:pPr>
        <w:pStyle w:val="ListParagraph"/>
        <w:numPr>
          <w:ilvl w:val="2"/>
          <w:numId w:val="25"/>
        </w:numPr>
        <w:autoSpaceDE/>
        <w:autoSpaceDN/>
        <w:adjustRightInd/>
        <w:spacing w:line="240" w:lineRule="auto"/>
        <w:ind w:firstLineChars="0"/>
        <w:jc w:val="both"/>
      </w:pPr>
      <w:r>
        <w:rPr>
          <w:rFonts w:hint="eastAsia"/>
        </w:rPr>
        <w:t>清除</w:t>
      </w:r>
      <w:r>
        <w:rPr>
          <w:rFonts w:hint="eastAsia"/>
        </w:rPr>
        <w:t>CS</w:t>
      </w:r>
      <w:r>
        <w:rPr>
          <w:rFonts w:hint="eastAsia"/>
        </w:rPr>
        <w:t>文件（数据文件和索引文件）</w:t>
      </w:r>
    </w:p>
    <w:p w:rsidR="00D97060" w:rsidRDefault="00D97060" w:rsidP="00D97060">
      <w:pPr>
        <w:pStyle w:val="ListParagraph"/>
        <w:numPr>
          <w:ilvl w:val="2"/>
          <w:numId w:val="25"/>
        </w:numPr>
        <w:autoSpaceDE/>
        <w:autoSpaceDN/>
        <w:adjustRightInd/>
        <w:spacing w:line="240" w:lineRule="auto"/>
        <w:ind w:firstLineChars="0"/>
        <w:jc w:val="both"/>
      </w:pPr>
      <w:r>
        <w:rPr>
          <w:rFonts w:hint="eastAsia"/>
        </w:rPr>
        <w:t>清除</w:t>
      </w:r>
      <w:r>
        <w:rPr>
          <w:rFonts w:hint="eastAsia"/>
        </w:rPr>
        <w:t>Startup</w:t>
      </w:r>
      <w:r>
        <w:rPr>
          <w:rFonts w:hint="eastAsia"/>
        </w:rPr>
        <w:t>文件</w:t>
      </w:r>
    </w:p>
    <w:p w:rsidR="00D97060" w:rsidRDefault="00D97060" w:rsidP="00D97060">
      <w:pPr>
        <w:pStyle w:val="ListParagraph"/>
        <w:numPr>
          <w:ilvl w:val="2"/>
          <w:numId w:val="25"/>
        </w:numPr>
        <w:autoSpaceDE/>
        <w:autoSpaceDN/>
        <w:adjustRightInd/>
        <w:spacing w:line="240" w:lineRule="auto"/>
        <w:ind w:firstLineChars="0"/>
        <w:jc w:val="both"/>
      </w:pPr>
      <w:r>
        <w:rPr>
          <w:rFonts w:hint="eastAsia"/>
        </w:rPr>
        <w:t>初始化</w:t>
      </w:r>
      <w:r>
        <w:rPr>
          <w:rFonts w:hint="eastAsia"/>
        </w:rPr>
        <w:t>ReplLog</w:t>
      </w:r>
    </w:p>
    <w:p w:rsidR="00D97060" w:rsidRDefault="00D97060" w:rsidP="00D97060">
      <w:pPr>
        <w:pStyle w:val="ListParagraph"/>
        <w:numPr>
          <w:ilvl w:val="2"/>
          <w:numId w:val="25"/>
        </w:numPr>
        <w:autoSpaceDE/>
        <w:autoSpaceDN/>
        <w:adjustRightInd/>
        <w:spacing w:line="240" w:lineRule="auto"/>
        <w:ind w:firstLineChars="0"/>
        <w:jc w:val="both"/>
      </w:pPr>
      <w:r>
        <w:rPr>
          <w:rFonts w:hint="eastAsia"/>
        </w:rPr>
        <w:t>从备份文件中恢复数据和日志（当恢复增量备份的日志时，需要进行日志</w:t>
      </w:r>
      <w:r>
        <w:rPr>
          <w:rFonts w:hint="eastAsia"/>
        </w:rPr>
        <w:t>replay</w:t>
      </w:r>
      <w:r>
        <w:rPr>
          <w:rFonts w:hint="eastAsia"/>
        </w:rPr>
        <w:t>）</w:t>
      </w:r>
    </w:p>
    <w:p w:rsidR="00D97060" w:rsidRDefault="00D97060" w:rsidP="00D97060">
      <w:pPr>
        <w:pStyle w:val="ListParagraph"/>
        <w:numPr>
          <w:ilvl w:val="2"/>
          <w:numId w:val="25"/>
        </w:numPr>
        <w:autoSpaceDE/>
        <w:autoSpaceDN/>
        <w:adjustRightInd/>
        <w:spacing w:after="312" w:line="240" w:lineRule="auto"/>
        <w:ind w:firstLineChars="0"/>
        <w:jc w:val="both"/>
      </w:pPr>
      <w:r>
        <w:rPr>
          <w:rFonts w:hint="eastAsia"/>
        </w:rPr>
        <w:t>回滚没有完成的事务</w:t>
      </w:r>
    </w:p>
    <w:p w:rsidR="000D2547" w:rsidRPr="00757CA5" w:rsidRDefault="000D2547" w:rsidP="00DE2F4E">
      <w:pPr>
        <w:pStyle w:val="Heading2"/>
        <w:spacing w:line="276" w:lineRule="auto"/>
        <w:rPr>
          <w:rFonts w:cs="Arial"/>
        </w:rPr>
      </w:pPr>
      <w:r w:rsidRPr="00757CA5">
        <w:rPr>
          <w:rFonts w:cs="Arial"/>
        </w:rPr>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Default="007048C8" w:rsidP="00DE2F4E">
      <w:pPr>
        <w:pStyle w:val="Heading2"/>
        <w:spacing w:line="276" w:lineRule="auto"/>
        <w:rPr>
          <w:rFonts w:cs="Arial"/>
        </w:rPr>
      </w:pPr>
      <w:bookmarkStart w:id="10" w:name="_Toc421275933"/>
      <w:r w:rsidRPr="00757CA5">
        <w:rPr>
          <w:rFonts w:cs="Arial"/>
        </w:rPr>
        <w:t>其它</w:t>
      </w:r>
      <w:bookmarkEnd w:id="10"/>
    </w:p>
    <w:p w:rsidR="009742BE" w:rsidRPr="009742BE" w:rsidRDefault="009742BE" w:rsidP="009742BE">
      <w:r>
        <w:rPr>
          <w:rFonts w:hint="eastAsia"/>
        </w:rPr>
        <w:t xml:space="preserve">    </w:t>
      </w:r>
      <w:r>
        <w:rPr>
          <w:rFonts w:hint="eastAsia"/>
        </w:rPr>
        <w:t>在实现备份恢复功能上新增优化点：</w:t>
      </w:r>
    </w:p>
    <w:p w:rsidR="009742BE" w:rsidRPr="009742BE" w:rsidRDefault="009742BE" w:rsidP="009742BE">
      <w:pPr>
        <w:pStyle w:val="ListParagraph"/>
        <w:spacing w:line="276" w:lineRule="auto"/>
        <w:ind w:left="420"/>
        <w:rPr>
          <w:rFonts w:ascii="Arial" w:hAnsi="Arial" w:cs="Arial"/>
        </w:rPr>
      </w:pPr>
      <w:r w:rsidRPr="009742BE">
        <w:rPr>
          <w:rFonts w:ascii="Arial" w:hAnsi="Arial" w:cs="Arial" w:hint="eastAsia"/>
        </w:rPr>
        <w:t>1</w:t>
      </w:r>
      <w:r w:rsidRPr="009742BE">
        <w:rPr>
          <w:rFonts w:ascii="Arial" w:hAnsi="Arial" w:cs="Arial" w:hint="eastAsia"/>
        </w:rPr>
        <w:t>、增量备份需要非阻塞；如果增量备份无任何数据，本次备份不生成任何文件；</w:t>
      </w:r>
    </w:p>
    <w:p w:rsidR="009742BE" w:rsidRPr="009742BE" w:rsidRDefault="009742BE" w:rsidP="009742BE">
      <w:pPr>
        <w:pStyle w:val="ListParagraph"/>
        <w:spacing w:line="276" w:lineRule="auto"/>
        <w:ind w:left="420"/>
        <w:rPr>
          <w:rFonts w:ascii="Arial" w:hAnsi="Arial" w:cs="Arial"/>
        </w:rPr>
      </w:pPr>
      <w:r w:rsidRPr="009742BE">
        <w:rPr>
          <w:rFonts w:ascii="Arial" w:hAnsi="Arial" w:cs="Arial" w:hint="eastAsia"/>
        </w:rPr>
        <w:t>2</w:t>
      </w:r>
      <w:r w:rsidRPr="009742BE">
        <w:rPr>
          <w:rFonts w:ascii="Arial" w:hAnsi="Arial" w:cs="Arial" w:hint="eastAsia"/>
        </w:rPr>
        <w:t>、增量和全量备份支持</w:t>
      </w:r>
      <w:r w:rsidRPr="009742BE">
        <w:rPr>
          <w:rFonts w:ascii="Arial" w:hAnsi="Arial" w:cs="Arial" w:hint="eastAsia"/>
        </w:rPr>
        <w:t xml:space="preserve"> zlib </w:t>
      </w:r>
      <w:r w:rsidRPr="009742BE">
        <w:rPr>
          <w:rFonts w:ascii="Arial" w:hAnsi="Arial" w:cs="Arial" w:hint="eastAsia"/>
        </w:rPr>
        <w:t>压缩，节省空间；</w:t>
      </w:r>
    </w:p>
    <w:p w:rsidR="009742BE" w:rsidRPr="009742BE" w:rsidRDefault="009742BE" w:rsidP="009742BE">
      <w:pPr>
        <w:pStyle w:val="ListParagraph"/>
        <w:spacing w:line="276" w:lineRule="auto"/>
        <w:ind w:left="420"/>
        <w:rPr>
          <w:rFonts w:ascii="Arial" w:hAnsi="Arial" w:cs="Arial"/>
        </w:rPr>
      </w:pPr>
      <w:r w:rsidRPr="009742BE">
        <w:rPr>
          <w:rFonts w:ascii="Arial" w:hAnsi="Arial" w:cs="Arial" w:hint="eastAsia"/>
        </w:rPr>
        <w:t>3</w:t>
      </w:r>
      <w:r w:rsidRPr="009742BE">
        <w:rPr>
          <w:rFonts w:ascii="Arial" w:hAnsi="Arial" w:cs="Arial" w:hint="eastAsia"/>
        </w:rPr>
        <w:t>、支持增量恢复（之前的增量恢复会自动执行一次全量恢复，现在需提供一种模式，只执行给定的增量恢复，或给定的</w:t>
      </w:r>
      <w:r w:rsidRPr="009742BE">
        <w:rPr>
          <w:rFonts w:ascii="Arial" w:hAnsi="Arial" w:cs="Arial" w:hint="eastAsia"/>
        </w:rPr>
        <w:t>LSN</w:t>
      </w:r>
      <w:r w:rsidRPr="009742BE">
        <w:rPr>
          <w:rFonts w:ascii="Arial" w:hAnsi="Arial" w:cs="Arial" w:hint="eastAsia"/>
        </w:rPr>
        <w:t>的增量恢复）；</w:t>
      </w:r>
    </w:p>
    <w:p w:rsidR="009742BE" w:rsidRPr="009742BE" w:rsidRDefault="009742BE" w:rsidP="009742BE">
      <w:pPr>
        <w:pStyle w:val="ListParagraph"/>
        <w:spacing w:line="276" w:lineRule="auto"/>
        <w:ind w:left="420"/>
        <w:rPr>
          <w:rFonts w:ascii="Arial" w:hAnsi="Arial" w:cs="Arial"/>
        </w:rPr>
      </w:pPr>
      <w:r w:rsidRPr="009742BE">
        <w:rPr>
          <w:rFonts w:ascii="Arial" w:hAnsi="Arial" w:cs="Arial" w:hint="eastAsia"/>
        </w:rPr>
        <w:t>4</w:t>
      </w:r>
      <w:r w:rsidRPr="009742BE">
        <w:rPr>
          <w:rFonts w:ascii="Arial" w:hAnsi="Arial" w:cs="Arial" w:hint="eastAsia"/>
        </w:rPr>
        <w:t>、</w:t>
      </w:r>
      <w:r w:rsidRPr="009742BE">
        <w:rPr>
          <w:rFonts w:ascii="Arial" w:hAnsi="Arial" w:cs="Arial" w:hint="eastAsia"/>
        </w:rPr>
        <w:t>sdbrestore</w:t>
      </w:r>
      <w:r w:rsidRPr="009742BE">
        <w:rPr>
          <w:rFonts w:ascii="Arial" w:hAnsi="Arial" w:cs="Arial" w:hint="eastAsia"/>
        </w:rPr>
        <w:t>工具能够对指定的日志进行回放；</w:t>
      </w:r>
    </w:p>
    <w:p w:rsidR="009742BE" w:rsidRPr="00757CA5" w:rsidRDefault="009742BE" w:rsidP="009742BE">
      <w:pPr>
        <w:pStyle w:val="ListParagraph"/>
        <w:spacing w:line="276" w:lineRule="auto"/>
        <w:ind w:leftChars="200" w:left="420"/>
        <w:rPr>
          <w:rFonts w:ascii="Arial" w:hAnsi="Arial" w:cs="Arial"/>
        </w:rPr>
      </w:pPr>
      <w:r w:rsidRPr="009742BE">
        <w:rPr>
          <w:rFonts w:ascii="Arial" w:hAnsi="Arial" w:cs="Arial" w:hint="eastAsia"/>
        </w:rPr>
        <w:t>5</w:t>
      </w:r>
      <w:r w:rsidRPr="009742BE">
        <w:rPr>
          <w:rFonts w:ascii="Arial" w:hAnsi="Arial" w:cs="Arial" w:hint="eastAsia"/>
        </w:rPr>
        <w:t>、</w:t>
      </w:r>
      <w:r w:rsidRPr="009742BE">
        <w:rPr>
          <w:rFonts w:ascii="Arial" w:hAnsi="Arial" w:cs="Arial" w:hint="eastAsia"/>
        </w:rPr>
        <w:t>sdbrestore</w:t>
      </w:r>
      <w:r w:rsidRPr="009742BE">
        <w:rPr>
          <w:rFonts w:ascii="Arial" w:hAnsi="Arial" w:cs="Arial" w:hint="eastAsia"/>
        </w:rPr>
        <w:t>工具可以控制是否需要回滚未完成的事务；</w:t>
      </w:r>
    </w:p>
    <w:p w:rsidR="00F76970" w:rsidRPr="00757CA5" w:rsidRDefault="00F76970" w:rsidP="00DE2F4E">
      <w:pPr>
        <w:pStyle w:val="Heading1"/>
        <w:spacing w:line="276" w:lineRule="auto"/>
        <w:rPr>
          <w:rFonts w:cs="Arial"/>
        </w:rPr>
      </w:pPr>
      <w:bookmarkStart w:id="11" w:name="_Toc421275934"/>
      <w:r w:rsidRPr="00757CA5">
        <w:rPr>
          <w:rFonts w:cs="Arial"/>
        </w:rPr>
        <w:t>测试</w:t>
      </w:r>
      <w:r w:rsidR="00DB3A26" w:rsidRPr="00757CA5">
        <w:rPr>
          <w:rFonts w:cs="Arial"/>
        </w:rPr>
        <w:t>设计</w:t>
      </w:r>
      <w:bookmarkEnd w:id="11"/>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2" w:name="_Toc421275935"/>
      <w:r w:rsidRPr="00757CA5">
        <w:rPr>
          <w:rFonts w:cs="Arial"/>
        </w:rPr>
        <w:lastRenderedPageBreak/>
        <w:t>测试规格</w:t>
      </w:r>
      <w:bookmarkEnd w:id="12"/>
    </w:p>
    <w:p w:rsidR="00F50C54" w:rsidRDefault="00F50C54" w:rsidP="00DE2F4E">
      <w:pPr>
        <w:pStyle w:val="Heading3"/>
        <w:spacing w:line="276" w:lineRule="auto"/>
        <w:rPr>
          <w:rFonts w:ascii="Arial" w:cs="Arial"/>
        </w:rPr>
      </w:pPr>
      <w:bookmarkStart w:id="13" w:name="_Toc421275936"/>
      <w:r w:rsidRPr="00757CA5">
        <w:rPr>
          <w:rFonts w:ascii="Arial" w:cs="Arial"/>
        </w:rPr>
        <w:t>场景分析</w:t>
      </w:r>
      <w:bookmarkEnd w:id="13"/>
    </w:p>
    <w:p w:rsidR="0086214B" w:rsidRDefault="008501DD" w:rsidP="00DE2F4E">
      <w:pPr>
        <w:spacing w:line="276" w:lineRule="auto"/>
      </w:pPr>
      <w:r>
        <w:rPr>
          <w:rFonts w:hint="eastAsia"/>
        </w:rPr>
        <w:t>主要</w:t>
      </w:r>
      <w:r w:rsidR="0086214B">
        <w:rPr>
          <w:rFonts w:hint="eastAsia"/>
        </w:rPr>
        <w:t>应用场景</w:t>
      </w:r>
      <w:r>
        <w:rPr>
          <w:rFonts w:hint="eastAsia"/>
        </w:rPr>
        <w:t>如下</w:t>
      </w:r>
      <w:r w:rsidR="0086214B">
        <w:rPr>
          <w:rFonts w:hint="eastAsia"/>
        </w:rPr>
        <w:t>：</w:t>
      </w:r>
    </w:p>
    <w:p w:rsidR="009742BE" w:rsidRDefault="009742BE" w:rsidP="009742BE">
      <w:pPr>
        <w:pStyle w:val="ListParagraph"/>
        <w:numPr>
          <w:ilvl w:val="0"/>
          <w:numId w:val="26"/>
        </w:numPr>
        <w:spacing w:line="276" w:lineRule="auto"/>
        <w:ind w:firstLineChars="0"/>
      </w:pPr>
      <w:r>
        <w:rPr>
          <w:rFonts w:hint="eastAsia"/>
        </w:rPr>
        <w:t>离线备份</w:t>
      </w:r>
    </w:p>
    <w:p w:rsidR="008A5289" w:rsidRDefault="008A5289" w:rsidP="008A5289">
      <w:pPr>
        <w:pStyle w:val="ListParagraph"/>
        <w:spacing w:line="276" w:lineRule="auto"/>
        <w:ind w:left="780" w:firstLineChars="0" w:firstLine="0"/>
      </w:pPr>
      <w:r>
        <w:rPr>
          <w:rFonts w:hint="eastAsia"/>
        </w:rPr>
        <w:t>通过</w:t>
      </w:r>
      <w:r>
        <w:rPr>
          <w:rFonts w:hint="eastAsia"/>
        </w:rPr>
        <w:t>backupOffline</w:t>
      </w:r>
      <w:r>
        <w:rPr>
          <w:rFonts w:hint="eastAsia"/>
        </w:rPr>
        <w:t>（）接口，可设定备份名、指定复制组、备份方式等参数按用户需求执行数据备份</w:t>
      </w:r>
    </w:p>
    <w:p w:rsidR="009742BE" w:rsidRDefault="009742BE" w:rsidP="009742BE">
      <w:pPr>
        <w:pStyle w:val="ListParagraph"/>
        <w:numPr>
          <w:ilvl w:val="0"/>
          <w:numId w:val="26"/>
        </w:numPr>
        <w:spacing w:line="276" w:lineRule="auto"/>
        <w:ind w:firstLineChars="0"/>
      </w:pPr>
      <w:r>
        <w:rPr>
          <w:rFonts w:hint="eastAsia"/>
        </w:rPr>
        <w:t>使用备份的数据恢复到分区组</w:t>
      </w:r>
    </w:p>
    <w:p w:rsidR="008A5289" w:rsidRDefault="008A5289" w:rsidP="008A5289">
      <w:pPr>
        <w:pStyle w:val="ListParagraph"/>
        <w:spacing w:line="276" w:lineRule="auto"/>
        <w:ind w:left="780" w:firstLineChars="0" w:firstLine="0"/>
      </w:pPr>
      <w:r>
        <w:rPr>
          <w:rFonts w:hint="eastAsia"/>
        </w:rPr>
        <w:t>使用</w:t>
      </w:r>
      <w:r>
        <w:rPr>
          <w:rFonts w:hint="eastAsia"/>
        </w:rPr>
        <w:t>sdbrestore</w:t>
      </w:r>
      <w:r>
        <w:rPr>
          <w:rFonts w:hint="eastAsia"/>
        </w:rPr>
        <w:t>进行数据恢复。</w:t>
      </w:r>
    </w:p>
    <w:p w:rsidR="00F76970" w:rsidRPr="00757CA5" w:rsidRDefault="00F76970" w:rsidP="00DE2F4E">
      <w:pPr>
        <w:pStyle w:val="Heading3"/>
        <w:spacing w:line="276" w:lineRule="auto"/>
        <w:rPr>
          <w:rFonts w:ascii="Arial" w:hAnsi="Arial" w:cs="Arial"/>
        </w:rPr>
      </w:pPr>
      <w:bookmarkStart w:id="14" w:name="_Toc42127593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F76970" w:rsidRPr="00026493" w:rsidRDefault="00DF6C93" w:rsidP="00026493">
      <w:pPr>
        <w:spacing w:line="276" w:lineRule="auto"/>
        <w:ind w:firstLine="420"/>
      </w:pPr>
      <w:r w:rsidRPr="00026493">
        <w:rPr>
          <w:rFonts w:hint="eastAsia"/>
        </w:rPr>
        <w:t>本</w:t>
      </w:r>
      <w:r w:rsidRPr="00026493">
        <w:rPr>
          <w:rFonts w:hint="eastAsia"/>
        </w:rPr>
        <w:t>story</w:t>
      </w:r>
      <w:r w:rsidR="00922A79" w:rsidRPr="00026493">
        <w:rPr>
          <w:rFonts w:hint="eastAsia"/>
        </w:rPr>
        <w:t xml:space="preserve"> </w:t>
      </w:r>
      <w:r w:rsidRPr="00026493">
        <w:rPr>
          <w:rFonts w:hint="eastAsia"/>
        </w:rPr>
        <w:t>主要实现数据备份和数据恢复功能，</w:t>
      </w:r>
      <w:r w:rsidR="0028548C" w:rsidRPr="00026493">
        <w:rPr>
          <w:rFonts w:hint="eastAsia"/>
        </w:rPr>
        <w:t>用户使用备份接口时，可以按需指定不同的参数执行数据备份，在故障发生时使用恢复工具对备份数据进行恢复，本次重点验证数据备份，通过数据恢复后结果验证备份数据正确性；同时结合备份和恢复不同场景分别分析验证各自基本功能。</w:t>
      </w:r>
    </w:p>
    <w:p w:rsidR="00C04CA3" w:rsidRDefault="00C04CA3" w:rsidP="00DE2F4E">
      <w:pPr>
        <w:spacing w:line="276" w:lineRule="auto"/>
        <w:ind w:firstLine="420"/>
      </w:pPr>
      <w:r>
        <w:rPr>
          <w:rFonts w:hint="eastAsia"/>
        </w:rPr>
        <w:t>本</w:t>
      </w:r>
      <w:r>
        <w:rPr>
          <w:rFonts w:hint="eastAsia"/>
        </w:rPr>
        <w:t>story</w:t>
      </w:r>
      <w:r w:rsidR="0028548C">
        <w:rPr>
          <w:rFonts w:hint="eastAsia"/>
        </w:rPr>
        <w:t>功能之前只做过简单功能覆盖</w:t>
      </w:r>
      <w:r>
        <w:rPr>
          <w:rFonts w:hint="eastAsia"/>
        </w:rPr>
        <w:t>，</w:t>
      </w:r>
      <w:r w:rsidR="0028548C">
        <w:rPr>
          <w:rFonts w:hint="eastAsia"/>
        </w:rPr>
        <w:t>由于当前广发项目备份容灾等需求，</w:t>
      </w:r>
      <w:r w:rsidR="00A0527E">
        <w:rPr>
          <w:rFonts w:hint="eastAsia"/>
        </w:rPr>
        <w:t>需要对功能</w:t>
      </w:r>
      <w:r w:rsidR="00907988">
        <w:rPr>
          <w:rFonts w:hint="eastAsia"/>
        </w:rPr>
        <w:t>进行</w:t>
      </w:r>
      <w:r w:rsidR="004D5BE3">
        <w:rPr>
          <w:rFonts w:hint="eastAsia"/>
        </w:rPr>
        <w:t>全覆盖</w:t>
      </w:r>
      <w:r w:rsidR="0028548C">
        <w:rPr>
          <w:rFonts w:hint="eastAsia"/>
        </w:rPr>
        <w:t>分析</w:t>
      </w:r>
      <w:r w:rsidR="00907988">
        <w:rPr>
          <w:rFonts w:hint="eastAsia"/>
        </w:rPr>
        <w:t>测试，包括基本功能验证、异常</w:t>
      </w:r>
      <w:r w:rsidR="00534E43">
        <w:rPr>
          <w:rFonts w:hint="eastAsia"/>
        </w:rPr>
        <w:t>以及基本的</w:t>
      </w:r>
      <w:r w:rsidR="00907988">
        <w:rPr>
          <w:rFonts w:hint="eastAsia"/>
        </w:rPr>
        <w:t>可靠性测试、性能测试（</w:t>
      </w:r>
      <w:r w:rsidR="0028548C">
        <w:rPr>
          <w:rFonts w:hint="eastAsia"/>
        </w:rPr>
        <w:t>由性能专项测试），以及特性交互使用的复杂场景测试；集群部署可参考广发项目</w:t>
      </w:r>
      <w:r w:rsidR="00B65463">
        <w:rPr>
          <w:rFonts w:hint="eastAsia"/>
        </w:rPr>
        <w:t>拟定部署方案，结合该部署场景验证备份恢复功能。</w:t>
      </w:r>
    </w:p>
    <w:p w:rsidR="00026493" w:rsidRDefault="00026493" w:rsidP="00DE2F4E">
      <w:pPr>
        <w:spacing w:line="276" w:lineRule="auto"/>
        <w:ind w:firstLine="420"/>
      </w:pPr>
      <w:r>
        <w:rPr>
          <w:rFonts w:hint="eastAsia"/>
        </w:rPr>
        <w:t>具体分析功能点如下：</w:t>
      </w:r>
    </w:p>
    <w:p w:rsidR="00B65463" w:rsidRDefault="00026493" w:rsidP="00DE2F4E">
      <w:pPr>
        <w:spacing w:line="276" w:lineRule="auto"/>
        <w:ind w:firstLine="420"/>
      </w:pPr>
      <w:r>
        <w:rPr>
          <w:rFonts w:hint="eastAsia"/>
        </w:rPr>
        <w:t>一、备份数据库</w:t>
      </w:r>
    </w:p>
    <w:p w:rsidR="00026493" w:rsidRDefault="00D147F6" w:rsidP="00DE2F4E">
      <w:pPr>
        <w:spacing w:line="276" w:lineRule="auto"/>
        <w:ind w:firstLine="420"/>
      </w:pPr>
      <w:r>
        <w:rPr>
          <w:rFonts w:hint="eastAsia"/>
        </w:rPr>
        <w:t>数据备份支持两种方式：全量备份和增量备份；备份范围可指定整个集群、数据组、节点等；备份内容包括节点配置信息、</w:t>
      </w:r>
      <w:r>
        <w:rPr>
          <w:rFonts w:hint="eastAsia"/>
        </w:rPr>
        <w:t>cs</w:t>
      </w:r>
      <w:r>
        <w:rPr>
          <w:rFonts w:hint="eastAsia"/>
        </w:rPr>
        <w:t>文件、</w:t>
      </w:r>
      <w:r>
        <w:rPr>
          <w:rFonts w:hint="eastAsia"/>
        </w:rPr>
        <w:t>replLog</w:t>
      </w:r>
      <w:r>
        <w:rPr>
          <w:rFonts w:hint="eastAsia"/>
        </w:rPr>
        <w:t>，其中备份数据覆盖记录和</w:t>
      </w:r>
      <w:r>
        <w:rPr>
          <w:rFonts w:hint="eastAsia"/>
        </w:rPr>
        <w:t>lob</w:t>
      </w:r>
      <w:r>
        <w:rPr>
          <w:rFonts w:hint="eastAsia"/>
        </w:rPr>
        <w:t>；所以测</w:t>
      </w:r>
      <w:r w:rsidR="004F6432">
        <w:rPr>
          <w:rFonts w:hint="eastAsia"/>
        </w:rPr>
        <w:t>试时可以从上述几个方面结合分析验证数据备份基本功能，覆盖测试点如下：</w:t>
      </w:r>
    </w:p>
    <w:tbl>
      <w:tblPr>
        <w:tblStyle w:val="TableGrid"/>
        <w:tblW w:w="0" w:type="auto"/>
        <w:tblLook w:val="04A0"/>
      </w:tblPr>
      <w:tblGrid>
        <w:gridCol w:w="1704"/>
        <w:gridCol w:w="1704"/>
        <w:gridCol w:w="1704"/>
        <w:gridCol w:w="1092"/>
        <w:gridCol w:w="2318"/>
      </w:tblGrid>
      <w:tr w:rsidR="004F6432" w:rsidTr="004F6432">
        <w:tc>
          <w:tcPr>
            <w:tcW w:w="1704" w:type="dxa"/>
          </w:tcPr>
          <w:p w:rsidR="004F6432" w:rsidRDefault="004F6432" w:rsidP="00DE2F4E">
            <w:pPr>
              <w:spacing w:line="276" w:lineRule="auto"/>
            </w:pPr>
            <w:r>
              <w:rPr>
                <w:rFonts w:hint="eastAsia"/>
              </w:rPr>
              <w:t>测试项</w:t>
            </w:r>
          </w:p>
        </w:tc>
        <w:tc>
          <w:tcPr>
            <w:tcW w:w="1704" w:type="dxa"/>
          </w:tcPr>
          <w:p w:rsidR="004F6432" w:rsidRDefault="004F6432" w:rsidP="00DE2F4E">
            <w:pPr>
              <w:spacing w:line="276" w:lineRule="auto"/>
            </w:pPr>
            <w:r>
              <w:rPr>
                <w:rFonts w:hint="eastAsia"/>
              </w:rPr>
              <w:t>测试点</w:t>
            </w:r>
            <w:r>
              <w:rPr>
                <w:rFonts w:hint="eastAsia"/>
              </w:rPr>
              <w:t>1</w:t>
            </w:r>
          </w:p>
        </w:tc>
        <w:tc>
          <w:tcPr>
            <w:tcW w:w="1704" w:type="dxa"/>
          </w:tcPr>
          <w:p w:rsidR="004F6432" w:rsidRDefault="004F6432" w:rsidP="004F6432">
            <w:pPr>
              <w:spacing w:line="276" w:lineRule="auto"/>
            </w:pPr>
            <w:r>
              <w:rPr>
                <w:rFonts w:hint="eastAsia"/>
              </w:rPr>
              <w:t>测试点</w:t>
            </w:r>
            <w:r>
              <w:rPr>
                <w:rFonts w:hint="eastAsia"/>
              </w:rPr>
              <w:t>2</w:t>
            </w:r>
          </w:p>
        </w:tc>
        <w:tc>
          <w:tcPr>
            <w:tcW w:w="1092" w:type="dxa"/>
          </w:tcPr>
          <w:p w:rsidR="004F6432" w:rsidRDefault="004F6432" w:rsidP="004F6432">
            <w:pPr>
              <w:spacing w:line="276" w:lineRule="auto"/>
            </w:pPr>
            <w:r>
              <w:rPr>
                <w:rFonts w:hint="eastAsia"/>
              </w:rPr>
              <w:t>测试点</w:t>
            </w:r>
            <w:r>
              <w:rPr>
                <w:rFonts w:hint="eastAsia"/>
              </w:rPr>
              <w:t>3</w:t>
            </w:r>
          </w:p>
        </w:tc>
        <w:tc>
          <w:tcPr>
            <w:tcW w:w="2318" w:type="dxa"/>
          </w:tcPr>
          <w:p w:rsidR="004F6432" w:rsidRDefault="004F6432" w:rsidP="00DE2F4E">
            <w:pPr>
              <w:spacing w:line="276" w:lineRule="auto"/>
            </w:pPr>
            <w:r>
              <w:rPr>
                <w:rFonts w:hint="eastAsia"/>
              </w:rPr>
              <w:t>备注</w:t>
            </w:r>
          </w:p>
        </w:tc>
      </w:tr>
      <w:tr w:rsidR="004F6432" w:rsidTr="004F6432">
        <w:tc>
          <w:tcPr>
            <w:tcW w:w="1704" w:type="dxa"/>
          </w:tcPr>
          <w:p w:rsidR="004F6432" w:rsidRDefault="004F6432" w:rsidP="00DE2F4E">
            <w:pPr>
              <w:spacing w:line="276" w:lineRule="auto"/>
            </w:pPr>
            <w:r>
              <w:rPr>
                <w:rFonts w:hint="eastAsia"/>
              </w:rPr>
              <w:t>备份方式</w:t>
            </w:r>
          </w:p>
        </w:tc>
        <w:tc>
          <w:tcPr>
            <w:tcW w:w="1704" w:type="dxa"/>
          </w:tcPr>
          <w:p w:rsidR="004F6432" w:rsidRDefault="004F6432" w:rsidP="00DE2F4E">
            <w:pPr>
              <w:spacing w:line="276" w:lineRule="auto"/>
            </w:pPr>
            <w:r>
              <w:rPr>
                <w:rFonts w:hint="eastAsia"/>
              </w:rPr>
              <w:t>全量备份</w:t>
            </w:r>
          </w:p>
        </w:tc>
        <w:tc>
          <w:tcPr>
            <w:tcW w:w="1704" w:type="dxa"/>
          </w:tcPr>
          <w:p w:rsidR="004F6432" w:rsidRDefault="004F6432" w:rsidP="00DE2F4E">
            <w:pPr>
              <w:spacing w:line="276" w:lineRule="auto"/>
            </w:pPr>
            <w:r>
              <w:rPr>
                <w:rFonts w:hint="eastAsia"/>
              </w:rPr>
              <w:t>增量备份</w:t>
            </w:r>
          </w:p>
        </w:tc>
        <w:tc>
          <w:tcPr>
            <w:tcW w:w="1092" w:type="dxa"/>
          </w:tcPr>
          <w:p w:rsidR="004F6432" w:rsidRDefault="004F6432" w:rsidP="00DE2F4E">
            <w:pPr>
              <w:spacing w:line="276" w:lineRule="auto"/>
            </w:pPr>
          </w:p>
        </w:tc>
        <w:tc>
          <w:tcPr>
            <w:tcW w:w="2318" w:type="dxa"/>
          </w:tcPr>
          <w:p w:rsidR="004F6432" w:rsidRDefault="004F6432" w:rsidP="00DE2F4E">
            <w:pPr>
              <w:spacing w:line="276" w:lineRule="auto"/>
            </w:pPr>
          </w:p>
        </w:tc>
      </w:tr>
      <w:tr w:rsidR="004F6432" w:rsidTr="004F6432">
        <w:tc>
          <w:tcPr>
            <w:tcW w:w="1704" w:type="dxa"/>
          </w:tcPr>
          <w:p w:rsidR="004F6432" w:rsidRDefault="004F6432" w:rsidP="00DE2F4E">
            <w:pPr>
              <w:spacing w:line="276" w:lineRule="auto"/>
            </w:pPr>
            <w:r>
              <w:rPr>
                <w:rFonts w:hint="eastAsia"/>
              </w:rPr>
              <w:t>备份范围</w:t>
            </w:r>
          </w:p>
        </w:tc>
        <w:tc>
          <w:tcPr>
            <w:tcW w:w="1704" w:type="dxa"/>
          </w:tcPr>
          <w:p w:rsidR="004F6432" w:rsidRDefault="004F6432" w:rsidP="00DE2F4E">
            <w:pPr>
              <w:spacing w:line="276" w:lineRule="auto"/>
            </w:pPr>
            <w:r>
              <w:rPr>
                <w:rFonts w:hint="eastAsia"/>
              </w:rPr>
              <w:t>整个集群</w:t>
            </w:r>
          </w:p>
        </w:tc>
        <w:tc>
          <w:tcPr>
            <w:tcW w:w="1704" w:type="dxa"/>
          </w:tcPr>
          <w:p w:rsidR="004F6432" w:rsidRDefault="004F6432" w:rsidP="00DE2F4E">
            <w:pPr>
              <w:spacing w:line="276" w:lineRule="auto"/>
            </w:pPr>
            <w:r>
              <w:rPr>
                <w:rFonts w:hint="eastAsia"/>
              </w:rPr>
              <w:t>数据组</w:t>
            </w:r>
          </w:p>
        </w:tc>
        <w:tc>
          <w:tcPr>
            <w:tcW w:w="1092" w:type="dxa"/>
          </w:tcPr>
          <w:p w:rsidR="004F6432" w:rsidRDefault="004F6432" w:rsidP="00DE2F4E">
            <w:pPr>
              <w:spacing w:line="276" w:lineRule="auto"/>
            </w:pPr>
            <w:r>
              <w:rPr>
                <w:rFonts w:hint="eastAsia"/>
              </w:rPr>
              <w:t>节点</w:t>
            </w:r>
          </w:p>
        </w:tc>
        <w:tc>
          <w:tcPr>
            <w:tcW w:w="2318" w:type="dxa"/>
          </w:tcPr>
          <w:p w:rsidR="004F6432" w:rsidRDefault="004F5838" w:rsidP="00DE2F4E">
            <w:pPr>
              <w:spacing w:line="276" w:lineRule="auto"/>
            </w:pPr>
            <w:r>
              <w:rPr>
                <w:rFonts w:hint="eastAsia"/>
              </w:rPr>
              <w:t>补充无数据时备份</w:t>
            </w:r>
          </w:p>
        </w:tc>
      </w:tr>
      <w:tr w:rsidR="004F6432" w:rsidTr="004F6432">
        <w:tc>
          <w:tcPr>
            <w:tcW w:w="1704" w:type="dxa"/>
          </w:tcPr>
          <w:p w:rsidR="004F6432" w:rsidRDefault="004F6432" w:rsidP="00DE2F4E">
            <w:pPr>
              <w:spacing w:line="276" w:lineRule="auto"/>
            </w:pPr>
            <w:r>
              <w:rPr>
                <w:rFonts w:hint="eastAsia"/>
              </w:rPr>
              <w:t>数据范围</w:t>
            </w:r>
          </w:p>
        </w:tc>
        <w:tc>
          <w:tcPr>
            <w:tcW w:w="1704" w:type="dxa"/>
          </w:tcPr>
          <w:p w:rsidR="004F6432" w:rsidRDefault="004F6432" w:rsidP="00DE2F4E">
            <w:pPr>
              <w:spacing w:line="276" w:lineRule="auto"/>
            </w:pPr>
            <w:r>
              <w:rPr>
                <w:rFonts w:hint="eastAsia"/>
              </w:rPr>
              <w:t>记录（覆盖索引数据）</w:t>
            </w:r>
          </w:p>
        </w:tc>
        <w:tc>
          <w:tcPr>
            <w:tcW w:w="1704" w:type="dxa"/>
          </w:tcPr>
          <w:p w:rsidR="004F6432" w:rsidRDefault="004F6432" w:rsidP="00DE2F4E">
            <w:pPr>
              <w:spacing w:line="276" w:lineRule="auto"/>
            </w:pPr>
            <w:r>
              <w:t>L</w:t>
            </w:r>
            <w:r>
              <w:rPr>
                <w:rFonts w:hint="eastAsia"/>
              </w:rPr>
              <w:t>ob</w:t>
            </w:r>
          </w:p>
        </w:tc>
        <w:tc>
          <w:tcPr>
            <w:tcW w:w="1092" w:type="dxa"/>
          </w:tcPr>
          <w:p w:rsidR="004F6432" w:rsidRDefault="004F6432" w:rsidP="00DE2F4E">
            <w:pPr>
              <w:spacing w:line="276" w:lineRule="auto"/>
            </w:pPr>
            <w:r>
              <w:rPr>
                <w:rFonts w:hint="eastAsia"/>
              </w:rPr>
              <w:t>记录</w:t>
            </w:r>
            <w:r>
              <w:rPr>
                <w:rFonts w:hint="eastAsia"/>
              </w:rPr>
              <w:t>+lob</w:t>
            </w:r>
          </w:p>
        </w:tc>
        <w:tc>
          <w:tcPr>
            <w:tcW w:w="2318" w:type="dxa"/>
          </w:tcPr>
          <w:p w:rsidR="004F6432" w:rsidRDefault="004F6432" w:rsidP="00DE2F4E">
            <w:pPr>
              <w:spacing w:line="276" w:lineRule="auto"/>
            </w:pPr>
          </w:p>
        </w:tc>
      </w:tr>
    </w:tbl>
    <w:p w:rsidR="004F6432" w:rsidRDefault="004F5838" w:rsidP="004F5838">
      <w:pPr>
        <w:spacing w:line="276" w:lineRule="auto"/>
      </w:pPr>
      <w:r>
        <w:rPr>
          <w:rFonts w:hint="eastAsia"/>
        </w:rPr>
        <w:t>上述测试点进行全量组合，同时挑选</w:t>
      </w:r>
      <w:r w:rsidR="000A242D">
        <w:rPr>
          <w:rFonts w:hint="eastAsia"/>
        </w:rPr>
        <w:t>组合基本场景</w:t>
      </w:r>
      <w:r>
        <w:rPr>
          <w:rFonts w:hint="eastAsia"/>
        </w:rPr>
        <w:t>覆盖如下</w:t>
      </w:r>
      <w:r w:rsidR="000A242D">
        <w:rPr>
          <w:rFonts w:hint="eastAsia"/>
        </w:rPr>
        <w:t>测试点</w:t>
      </w:r>
      <w:r>
        <w:rPr>
          <w:rFonts w:hint="eastAsia"/>
        </w:rPr>
        <w:t>：</w:t>
      </w:r>
    </w:p>
    <w:p w:rsidR="004F5838" w:rsidRDefault="004F5838" w:rsidP="004F5838">
      <w:pPr>
        <w:pStyle w:val="ListParagraph"/>
        <w:numPr>
          <w:ilvl w:val="0"/>
          <w:numId w:val="27"/>
        </w:numPr>
        <w:spacing w:line="276" w:lineRule="auto"/>
        <w:ind w:firstLineChars="0"/>
      </w:pPr>
      <w:r>
        <w:rPr>
          <w:rFonts w:hint="eastAsia"/>
        </w:rPr>
        <w:t>支持备份数据</w:t>
      </w:r>
      <w:r w:rsidRPr="004F5838">
        <w:rPr>
          <w:rFonts w:hint="eastAsia"/>
        </w:rPr>
        <w:t xml:space="preserve">zlib </w:t>
      </w:r>
      <w:r w:rsidRPr="004F5838">
        <w:rPr>
          <w:rFonts w:hint="eastAsia"/>
        </w:rPr>
        <w:t>压缩</w:t>
      </w:r>
    </w:p>
    <w:p w:rsidR="004F5838" w:rsidRDefault="004F5838" w:rsidP="004F5838">
      <w:pPr>
        <w:pStyle w:val="ListParagraph"/>
        <w:numPr>
          <w:ilvl w:val="0"/>
          <w:numId w:val="27"/>
        </w:numPr>
        <w:spacing w:line="276" w:lineRule="auto"/>
        <w:ind w:firstLineChars="0"/>
      </w:pPr>
      <w:r>
        <w:rPr>
          <w:rFonts w:hint="eastAsia"/>
        </w:rPr>
        <w:t>备份文件自动删除（需要确认删除策略？）</w:t>
      </w:r>
    </w:p>
    <w:p w:rsidR="004F5838" w:rsidRDefault="000A242D" w:rsidP="004F5838">
      <w:pPr>
        <w:pStyle w:val="ListParagraph"/>
        <w:numPr>
          <w:ilvl w:val="0"/>
          <w:numId w:val="27"/>
        </w:numPr>
        <w:spacing w:line="276" w:lineRule="auto"/>
        <w:ind w:firstLineChars="0"/>
      </w:pPr>
      <w:r>
        <w:rPr>
          <w:rFonts w:hint="eastAsia"/>
        </w:rPr>
        <w:t>节点全量同步时执行备份</w:t>
      </w:r>
    </w:p>
    <w:p w:rsidR="000A242D" w:rsidRDefault="000A242D" w:rsidP="004F5838">
      <w:pPr>
        <w:pStyle w:val="ListParagraph"/>
        <w:numPr>
          <w:ilvl w:val="0"/>
          <w:numId w:val="27"/>
        </w:numPr>
        <w:spacing w:line="276" w:lineRule="auto"/>
        <w:ind w:firstLineChars="0"/>
      </w:pPr>
      <w:r>
        <w:rPr>
          <w:rFonts w:hint="eastAsia"/>
        </w:rPr>
        <w:t>同步日志已经发生翻转时执行备份</w:t>
      </w:r>
    </w:p>
    <w:p w:rsidR="000A242D" w:rsidRDefault="000A242D" w:rsidP="004F5838">
      <w:pPr>
        <w:pStyle w:val="ListParagraph"/>
        <w:numPr>
          <w:ilvl w:val="0"/>
          <w:numId w:val="27"/>
        </w:numPr>
        <w:spacing w:line="276" w:lineRule="auto"/>
        <w:ind w:firstLineChars="0"/>
      </w:pPr>
      <w:r>
        <w:rPr>
          <w:rFonts w:hint="eastAsia"/>
        </w:rPr>
        <w:t>当前日志已覆盖全量备份最后的日志</w:t>
      </w:r>
      <w:r>
        <w:rPr>
          <w:rFonts w:hint="eastAsia"/>
        </w:rPr>
        <w:t>lsn</w:t>
      </w:r>
      <w:r>
        <w:rPr>
          <w:rFonts w:hint="eastAsia"/>
        </w:rPr>
        <w:t>，执行增量备份</w:t>
      </w:r>
    </w:p>
    <w:p w:rsidR="009F2CD4" w:rsidRDefault="009F2CD4" w:rsidP="004F5838">
      <w:pPr>
        <w:pStyle w:val="ListParagraph"/>
        <w:numPr>
          <w:ilvl w:val="0"/>
          <w:numId w:val="27"/>
        </w:numPr>
        <w:spacing w:line="276" w:lineRule="auto"/>
        <w:ind w:firstLineChars="0"/>
      </w:pPr>
      <w:r>
        <w:rPr>
          <w:rFonts w:hint="eastAsia"/>
        </w:rPr>
        <w:t>精简备份（删除</w:t>
      </w:r>
      <w:r>
        <w:rPr>
          <w:rFonts w:hint="eastAsia"/>
        </w:rPr>
        <w:t>cs</w:t>
      </w:r>
      <w:r>
        <w:rPr>
          <w:rFonts w:hint="eastAsia"/>
        </w:rPr>
        <w:t>中</w:t>
      </w:r>
      <w:r>
        <w:rPr>
          <w:rFonts w:hint="eastAsia"/>
        </w:rPr>
        <w:t>cl</w:t>
      </w:r>
      <w:r>
        <w:rPr>
          <w:rFonts w:hint="eastAsia"/>
        </w:rPr>
        <w:t>）</w:t>
      </w:r>
    </w:p>
    <w:p w:rsidR="00DF1BE0" w:rsidRDefault="00DF1BE0" w:rsidP="004F5838">
      <w:pPr>
        <w:pStyle w:val="ListParagraph"/>
        <w:numPr>
          <w:ilvl w:val="0"/>
          <w:numId w:val="27"/>
        </w:numPr>
        <w:spacing w:line="276" w:lineRule="auto"/>
        <w:ind w:firstLineChars="0"/>
        <w:rPr>
          <w:rFonts w:hint="eastAsia"/>
        </w:rPr>
      </w:pPr>
      <w:r>
        <w:rPr>
          <w:rFonts w:hint="eastAsia"/>
        </w:rPr>
        <w:lastRenderedPageBreak/>
        <w:t>查看数据库备份（</w:t>
      </w:r>
      <w:r>
        <w:rPr>
          <w:rFonts w:hint="eastAsia"/>
        </w:rPr>
        <w:t>listBackup</w:t>
      </w:r>
      <w:r>
        <w:rPr>
          <w:rFonts w:hint="eastAsia"/>
        </w:rPr>
        <w:t>（）），该功能可作为备份检测点覆盖验证。</w:t>
      </w:r>
    </w:p>
    <w:p w:rsidR="002B0102" w:rsidRDefault="002B0102" w:rsidP="004F5838">
      <w:pPr>
        <w:pStyle w:val="ListParagraph"/>
        <w:numPr>
          <w:ilvl w:val="0"/>
          <w:numId w:val="27"/>
        </w:numPr>
        <w:spacing w:line="276" w:lineRule="auto"/>
        <w:ind w:firstLineChars="0"/>
      </w:pPr>
      <w:r>
        <w:rPr>
          <w:rFonts w:hint="eastAsia"/>
        </w:rPr>
        <w:t>独立模式备份恢复</w:t>
      </w:r>
    </w:p>
    <w:p w:rsidR="000A242D" w:rsidRDefault="00FC1573" w:rsidP="000A242D">
      <w:pPr>
        <w:spacing w:line="276" w:lineRule="auto"/>
      </w:pPr>
      <w:r>
        <w:rPr>
          <w:rFonts w:hint="eastAsia"/>
        </w:rPr>
        <w:t>从备份接口</w:t>
      </w:r>
      <w:r>
        <w:rPr>
          <w:rFonts w:hint="eastAsia"/>
        </w:rPr>
        <w:t>backupOffline</w:t>
      </w:r>
      <w:r>
        <w:rPr>
          <w:rFonts w:hint="eastAsia"/>
        </w:rPr>
        <w:t>（）的使用方法考虑，采用等价类和边界值方法根据</w:t>
      </w:r>
      <w:r>
        <w:rPr>
          <w:rFonts w:hint="eastAsia"/>
        </w:rPr>
        <w:t>options</w:t>
      </w:r>
      <w:r>
        <w:rPr>
          <w:rFonts w:hint="eastAsia"/>
        </w:rPr>
        <w:t>中每个参数的使用规则覆盖基本功能测试，同时验证多参数组合使用场景。</w:t>
      </w:r>
    </w:p>
    <w:p w:rsidR="000A242D" w:rsidRDefault="00FC1573" w:rsidP="000A242D">
      <w:pPr>
        <w:spacing w:line="276" w:lineRule="auto"/>
      </w:pPr>
      <w:r>
        <w:rPr>
          <w:rFonts w:hint="eastAsia"/>
        </w:rPr>
        <w:tab/>
      </w:r>
      <w:r>
        <w:rPr>
          <w:rFonts w:hint="eastAsia"/>
        </w:rPr>
        <w:t>异常测试结合备份流程和备份使用场景，主要验证节点异常、组异常、集群异常、磁盘满、网络异常、主机异常等故障场景</w:t>
      </w:r>
      <w:r w:rsidR="00D65E08">
        <w:rPr>
          <w:rFonts w:hint="eastAsia"/>
        </w:rPr>
        <w:t>；覆盖场景如下：</w:t>
      </w:r>
    </w:p>
    <w:p w:rsidR="00D65E08" w:rsidRDefault="00D65E08" w:rsidP="00D65E08">
      <w:pPr>
        <w:pStyle w:val="ListParagraph"/>
        <w:numPr>
          <w:ilvl w:val="0"/>
          <w:numId w:val="28"/>
        </w:numPr>
        <w:spacing w:line="276" w:lineRule="auto"/>
        <w:ind w:firstLineChars="0"/>
      </w:pPr>
      <w:r>
        <w:rPr>
          <w:rFonts w:hint="eastAsia"/>
        </w:rPr>
        <w:t>备份前节点故障</w:t>
      </w:r>
    </w:p>
    <w:p w:rsidR="00D65E08" w:rsidRDefault="00D65E08" w:rsidP="00D65E08">
      <w:pPr>
        <w:pStyle w:val="ListParagraph"/>
        <w:numPr>
          <w:ilvl w:val="0"/>
          <w:numId w:val="28"/>
        </w:numPr>
        <w:spacing w:line="276" w:lineRule="auto"/>
        <w:ind w:firstLineChars="0"/>
      </w:pPr>
      <w:r>
        <w:rPr>
          <w:rFonts w:hint="eastAsia"/>
        </w:rPr>
        <w:t>备份过程中（备份节点故障如果再次备份可选从另外节点备份、等节点恢复后再次备份？）</w:t>
      </w:r>
    </w:p>
    <w:p w:rsidR="009F2CD4" w:rsidRDefault="009F2CD4" w:rsidP="00D65E08">
      <w:pPr>
        <w:pStyle w:val="ListParagraph"/>
        <w:numPr>
          <w:ilvl w:val="0"/>
          <w:numId w:val="28"/>
        </w:numPr>
        <w:spacing w:line="276" w:lineRule="auto"/>
        <w:ind w:firstLineChars="0"/>
      </w:pPr>
      <w:r>
        <w:rPr>
          <w:rFonts w:hint="eastAsia"/>
        </w:rPr>
        <w:t>持续插入数据、增量备份过程中节点故障（</w:t>
      </w:r>
      <w:r w:rsidR="000B26A5">
        <w:rPr>
          <w:rFonts w:hint="eastAsia"/>
        </w:rPr>
        <w:t>故障时备份故障时</w:t>
      </w:r>
      <w:r w:rsidR="000B26A5">
        <w:rPr>
          <w:rFonts w:hint="eastAsia"/>
        </w:rPr>
        <w:t>flush replicalog</w:t>
      </w:r>
      <w:r w:rsidR="000B26A5">
        <w:rPr>
          <w:rFonts w:hint="eastAsia"/>
        </w:rPr>
        <w:t>恢复数据</w:t>
      </w:r>
      <w:r>
        <w:rPr>
          <w:rFonts w:hint="eastAsia"/>
        </w:rPr>
        <w:t>）</w:t>
      </w:r>
    </w:p>
    <w:p w:rsidR="00D65E08" w:rsidRDefault="00D65E08" w:rsidP="00D65E08">
      <w:pPr>
        <w:pStyle w:val="ListParagraph"/>
        <w:numPr>
          <w:ilvl w:val="0"/>
          <w:numId w:val="28"/>
        </w:numPr>
        <w:spacing w:line="276" w:lineRule="auto"/>
        <w:ind w:firstLineChars="0"/>
      </w:pPr>
      <w:r>
        <w:rPr>
          <w:rFonts w:hint="eastAsia"/>
        </w:rPr>
        <w:t>备份成功后故障</w:t>
      </w:r>
    </w:p>
    <w:p w:rsidR="00D65E08" w:rsidRDefault="00D65E08" w:rsidP="000A242D">
      <w:pPr>
        <w:spacing w:line="276" w:lineRule="auto"/>
      </w:pPr>
      <w:r>
        <w:rPr>
          <w:rFonts w:hint="eastAsia"/>
        </w:rPr>
        <w:t xml:space="preserve"> 4</w:t>
      </w:r>
      <w:r>
        <w:rPr>
          <w:rFonts w:hint="eastAsia"/>
        </w:rPr>
        <w:t>、</w:t>
      </w:r>
      <w:r>
        <w:rPr>
          <w:rFonts w:hint="eastAsia"/>
        </w:rPr>
        <w:t>coord</w:t>
      </w:r>
      <w:r>
        <w:rPr>
          <w:rFonts w:hint="eastAsia"/>
        </w:rPr>
        <w:t>节点故障（备份中断、备份完成）</w:t>
      </w:r>
    </w:p>
    <w:p w:rsidR="00FC1573" w:rsidRPr="004F5838" w:rsidRDefault="00FC1573" w:rsidP="000A242D">
      <w:pPr>
        <w:spacing w:line="276" w:lineRule="auto"/>
      </w:pPr>
    </w:p>
    <w:p w:rsidR="004F5838" w:rsidRPr="004F5838" w:rsidRDefault="00D65E08" w:rsidP="004F5838">
      <w:pPr>
        <w:spacing w:line="276" w:lineRule="auto"/>
      </w:pPr>
      <w:r>
        <w:rPr>
          <w:rFonts w:hint="eastAsia"/>
        </w:rPr>
        <w:t xml:space="preserve">    </w:t>
      </w:r>
      <w:r>
        <w:rPr>
          <w:rFonts w:hint="eastAsia"/>
        </w:rPr>
        <w:t>二、数据恢复</w:t>
      </w:r>
    </w:p>
    <w:p w:rsidR="000B26A5" w:rsidRDefault="00B17B5E" w:rsidP="00B17B5E">
      <w:pPr>
        <w:spacing w:line="276" w:lineRule="auto"/>
        <w:ind w:firstLine="420"/>
      </w:pPr>
      <w:r>
        <w:rPr>
          <w:rFonts w:hint="eastAsia"/>
        </w:rPr>
        <w:t>使用</w:t>
      </w:r>
      <w:r>
        <w:rPr>
          <w:rFonts w:hint="eastAsia"/>
        </w:rPr>
        <w:t>sdbrestore</w:t>
      </w:r>
      <w:r>
        <w:rPr>
          <w:rFonts w:hint="eastAsia"/>
        </w:rPr>
        <w:t>进行数据恢复，该部分功能主要结合数据备份验证，</w:t>
      </w:r>
      <w:r w:rsidR="00F1499F">
        <w:rPr>
          <w:rFonts w:hint="eastAsia"/>
        </w:rPr>
        <w:t>同时</w:t>
      </w:r>
      <w:r>
        <w:rPr>
          <w:rFonts w:hint="eastAsia"/>
        </w:rPr>
        <w:t>从工具使用场景和参数使用规则分析，</w:t>
      </w:r>
      <w:r w:rsidR="00F1499F">
        <w:rPr>
          <w:rFonts w:hint="eastAsia"/>
        </w:rPr>
        <w:t>验证每个参数和多参数组合使用</w:t>
      </w:r>
      <w:r w:rsidR="00F1499F" w:rsidRPr="00F1499F">
        <w:rPr>
          <w:rFonts w:hint="eastAsia"/>
        </w:rPr>
        <w:t>功能。</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42"/>
        <w:gridCol w:w="2552"/>
        <w:gridCol w:w="2551"/>
        <w:gridCol w:w="2127"/>
      </w:tblGrid>
      <w:tr w:rsidR="000B26A5" w:rsidRPr="00D42084" w:rsidTr="000B26A5">
        <w:trPr>
          <w:trHeight w:val="415"/>
        </w:trPr>
        <w:tc>
          <w:tcPr>
            <w:tcW w:w="1242" w:type="dxa"/>
          </w:tcPr>
          <w:p w:rsidR="000B26A5" w:rsidRPr="00D42084"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测试项</w:t>
            </w:r>
          </w:p>
        </w:tc>
        <w:tc>
          <w:tcPr>
            <w:tcW w:w="2552" w:type="dxa"/>
          </w:tcPr>
          <w:p w:rsidR="000B26A5" w:rsidRPr="00D42084"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测试子项</w:t>
            </w:r>
          </w:p>
        </w:tc>
        <w:tc>
          <w:tcPr>
            <w:tcW w:w="2551" w:type="dxa"/>
          </w:tcPr>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观察点</w:t>
            </w:r>
          </w:p>
        </w:tc>
        <w:tc>
          <w:tcPr>
            <w:tcW w:w="2127" w:type="dxa"/>
          </w:tcPr>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说明</w:t>
            </w:r>
          </w:p>
        </w:tc>
      </w:tr>
      <w:tr w:rsidR="000B26A5" w:rsidRPr="00D42084" w:rsidTr="000B26A5">
        <w:tc>
          <w:tcPr>
            <w:tcW w:w="1242" w:type="dxa"/>
          </w:tcPr>
          <w:p w:rsidR="000B26A5" w:rsidRPr="00D42084" w:rsidRDefault="000B26A5" w:rsidP="00DF1BE0">
            <w:pPr>
              <w:autoSpaceDE w:val="0"/>
              <w:autoSpaceDN w:val="0"/>
              <w:adjustRightInd w:val="0"/>
              <w:spacing w:line="276" w:lineRule="auto"/>
              <w:jc w:val="left"/>
              <w:rPr>
                <w:rFonts w:ascii="宋体" w:hAnsi="宋体" w:cs="Tahoma"/>
                <w:szCs w:val="21"/>
              </w:rPr>
            </w:pPr>
            <w:r w:rsidRPr="00850C0E">
              <w:t>-p [ --bkpath ]</w:t>
            </w:r>
          </w:p>
        </w:tc>
        <w:tc>
          <w:tcPr>
            <w:tcW w:w="2552" w:type="dxa"/>
          </w:tcPr>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1、指定备份文件所在目录</w:t>
            </w:r>
          </w:p>
          <w:p w:rsidR="000B26A5" w:rsidRP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2、指定目录不存在</w:t>
            </w:r>
          </w:p>
        </w:tc>
        <w:tc>
          <w:tcPr>
            <w:tcW w:w="2551" w:type="dxa"/>
          </w:tcPr>
          <w:p w:rsidR="000B26A5" w:rsidRPr="00C3104A"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恢复指定备份文件</w:t>
            </w:r>
          </w:p>
        </w:tc>
        <w:tc>
          <w:tcPr>
            <w:tcW w:w="2127" w:type="dxa"/>
          </w:tcPr>
          <w:p w:rsidR="000B26A5" w:rsidRPr="00D42084" w:rsidRDefault="000B26A5" w:rsidP="00DF1BE0">
            <w:pPr>
              <w:autoSpaceDE w:val="0"/>
              <w:autoSpaceDN w:val="0"/>
              <w:adjustRightInd w:val="0"/>
              <w:spacing w:line="276" w:lineRule="auto"/>
              <w:jc w:val="left"/>
              <w:rPr>
                <w:rFonts w:ascii="宋体" w:hAnsi="宋体" w:cs="Tahoma"/>
                <w:szCs w:val="21"/>
              </w:rPr>
            </w:pPr>
          </w:p>
        </w:tc>
      </w:tr>
      <w:tr w:rsidR="000B26A5" w:rsidRPr="00CB67EF" w:rsidTr="000B26A5">
        <w:tc>
          <w:tcPr>
            <w:tcW w:w="1242" w:type="dxa"/>
          </w:tcPr>
          <w:p w:rsidR="000B26A5" w:rsidRDefault="000B26A5" w:rsidP="00DF1BE0">
            <w:pPr>
              <w:autoSpaceDE w:val="0"/>
              <w:autoSpaceDN w:val="0"/>
              <w:adjustRightInd w:val="0"/>
              <w:spacing w:line="276" w:lineRule="auto"/>
              <w:jc w:val="left"/>
              <w:rPr>
                <w:rFonts w:ascii="宋体" w:hAnsi="宋体" w:cs="Tahoma"/>
                <w:szCs w:val="21"/>
              </w:rPr>
            </w:pPr>
            <w:r w:rsidRPr="00850C0E">
              <w:t>-i [ --increaseid ] arg</w:t>
            </w:r>
          </w:p>
        </w:tc>
        <w:tc>
          <w:tcPr>
            <w:tcW w:w="2552" w:type="dxa"/>
          </w:tcPr>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1、默认恢复最后一次备份</w:t>
            </w:r>
          </w:p>
          <w:p w:rsidR="000B26A5" w:rsidRP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2、指定中间增量备份</w:t>
            </w:r>
          </w:p>
        </w:tc>
        <w:tc>
          <w:tcPr>
            <w:tcW w:w="2551" w:type="dxa"/>
          </w:tcPr>
          <w:p w:rsidR="000B26A5" w:rsidRPr="00B40233" w:rsidRDefault="000B26A5" w:rsidP="00DF1BE0">
            <w:pPr>
              <w:autoSpaceDE w:val="0"/>
              <w:autoSpaceDN w:val="0"/>
              <w:adjustRightInd w:val="0"/>
              <w:spacing w:line="276" w:lineRule="auto"/>
              <w:jc w:val="left"/>
            </w:pPr>
            <w:r>
              <w:rPr>
                <w:rFonts w:ascii="宋体" w:hAnsi="Times New Roman" w:cs="宋体" w:hint="eastAsia"/>
                <w:kern w:val="0"/>
                <w:szCs w:val="21"/>
              </w:rPr>
              <w:t>恢复指定备份文件</w:t>
            </w:r>
          </w:p>
        </w:tc>
        <w:tc>
          <w:tcPr>
            <w:tcW w:w="2127" w:type="dxa"/>
          </w:tcPr>
          <w:p w:rsidR="000B26A5" w:rsidRPr="00C800C4" w:rsidRDefault="000B26A5" w:rsidP="00DF1BE0">
            <w:pPr>
              <w:autoSpaceDE w:val="0"/>
              <w:autoSpaceDN w:val="0"/>
              <w:adjustRightInd w:val="0"/>
              <w:spacing w:line="276" w:lineRule="auto"/>
              <w:jc w:val="left"/>
            </w:pPr>
          </w:p>
        </w:tc>
      </w:tr>
      <w:tr w:rsidR="000B26A5" w:rsidRPr="00CB67EF" w:rsidTr="000B26A5">
        <w:tc>
          <w:tcPr>
            <w:tcW w:w="1242" w:type="dxa"/>
          </w:tcPr>
          <w:p w:rsidR="000B26A5" w:rsidRPr="00850C0E" w:rsidRDefault="000B26A5" w:rsidP="00DF1BE0">
            <w:pPr>
              <w:autoSpaceDE w:val="0"/>
              <w:autoSpaceDN w:val="0"/>
              <w:adjustRightInd w:val="0"/>
              <w:spacing w:line="276" w:lineRule="auto"/>
              <w:jc w:val="left"/>
            </w:pPr>
            <w:r w:rsidRPr="000B26A5">
              <w:t>--bkname</w:t>
            </w:r>
          </w:p>
        </w:tc>
        <w:tc>
          <w:tcPr>
            <w:tcW w:w="2552" w:type="dxa"/>
          </w:tcPr>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1、指定恢复的备份名</w:t>
            </w:r>
          </w:p>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2、指定备份名不存在</w:t>
            </w:r>
          </w:p>
        </w:tc>
        <w:tc>
          <w:tcPr>
            <w:tcW w:w="2551" w:type="dxa"/>
          </w:tcPr>
          <w:p w:rsidR="000B26A5" w:rsidRDefault="000B26A5" w:rsidP="00DF1BE0">
            <w:pPr>
              <w:autoSpaceDE w:val="0"/>
              <w:autoSpaceDN w:val="0"/>
              <w:adjustRightInd w:val="0"/>
              <w:spacing w:line="276" w:lineRule="auto"/>
              <w:jc w:val="left"/>
              <w:rPr>
                <w:rFonts w:ascii="宋体" w:hAnsi="Times New Roman" w:cs="宋体"/>
                <w:kern w:val="0"/>
                <w:szCs w:val="21"/>
              </w:rPr>
            </w:pPr>
          </w:p>
        </w:tc>
        <w:tc>
          <w:tcPr>
            <w:tcW w:w="2127" w:type="dxa"/>
          </w:tcPr>
          <w:p w:rsidR="000B26A5" w:rsidRPr="00C800C4" w:rsidRDefault="000B26A5" w:rsidP="00DF1BE0">
            <w:pPr>
              <w:autoSpaceDE w:val="0"/>
              <w:autoSpaceDN w:val="0"/>
              <w:adjustRightInd w:val="0"/>
              <w:spacing w:line="276" w:lineRule="auto"/>
              <w:jc w:val="left"/>
            </w:pPr>
          </w:p>
        </w:tc>
      </w:tr>
      <w:tr w:rsidR="000B26A5" w:rsidRPr="00CB67EF" w:rsidTr="000B26A5">
        <w:tc>
          <w:tcPr>
            <w:tcW w:w="1242" w:type="dxa"/>
          </w:tcPr>
          <w:p w:rsidR="000B26A5" w:rsidRPr="000B26A5" w:rsidRDefault="000B26A5" w:rsidP="00DF1BE0">
            <w:pPr>
              <w:autoSpaceDE w:val="0"/>
              <w:autoSpaceDN w:val="0"/>
              <w:adjustRightInd w:val="0"/>
              <w:spacing w:line="276" w:lineRule="auto"/>
              <w:jc w:val="left"/>
            </w:pPr>
            <w:r w:rsidRPr="000F5F47">
              <w:t>--action</w:t>
            </w:r>
          </w:p>
        </w:tc>
        <w:tc>
          <w:tcPr>
            <w:tcW w:w="2552" w:type="dxa"/>
          </w:tcPr>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1、默认restore恢复数据</w:t>
            </w:r>
          </w:p>
          <w:p w:rsidR="000B26A5" w:rsidRDefault="000B26A5"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2、指定list查看备份信息</w:t>
            </w:r>
          </w:p>
        </w:tc>
        <w:tc>
          <w:tcPr>
            <w:tcW w:w="2551" w:type="dxa"/>
          </w:tcPr>
          <w:p w:rsidR="000B26A5" w:rsidRDefault="000B26A5" w:rsidP="00DF1BE0">
            <w:pPr>
              <w:autoSpaceDE w:val="0"/>
              <w:autoSpaceDN w:val="0"/>
              <w:adjustRightInd w:val="0"/>
              <w:spacing w:line="276" w:lineRule="auto"/>
              <w:jc w:val="left"/>
              <w:rPr>
                <w:rFonts w:ascii="宋体" w:hAnsi="Times New Roman" w:cs="宋体"/>
                <w:kern w:val="0"/>
                <w:szCs w:val="21"/>
              </w:rPr>
            </w:pPr>
            <w:r>
              <w:rPr>
                <w:rFonts w:ascii="宋体" w:hAnsi="Times New Roman" w:cs="宋体" w:hint="eastAsia"/>
                <w:kern w:val="0"/>
                <w:szCs w:val="21"/>
              </w:rPr>
              <w:t>恢复数据成功</w:t>
            </w:r>
          </w:p>
        </w:tc>
        <w:tc>
          <w:tcPr>
            <w:tcW w:w="2127" w:type="dxa"/>
          </w:tcPr>
          <w:p w:rsidR="000B26A5" w:rsidRPr="00C800C4" w:rsidRDefault="000B26A5" w:rsidP="00DF1BE0">
            <w:pPr>
              <w:autoSpaceDE w:val="0"/>
              <w:autoSpaceDN w:val="0"/>
              <w:adjustRightInd w:val="0"/>
              <w:spacing w:line="276" w:lineRule="auto"/>
              <w:jc w:val="left"/>
            </w:pPr>
          </w:p>
        </w:tc>
      </w:tr>
      <w:tr w:rsidR="000F5F47" w:rsidRPr="00CB67EF" w:rsidTr="000F5F47">
        <w:trPr>
          <w:trHeight w:val="834"/>
        </w:trPr>
        <w:tc>
          <w:tcPr>
            <w:tcW w:w="1242" w:type="dxa"/>
          </w:tcPr>
          <w:p w:rsidR="000F5F47" w:rsidRPr="000F5F47" w:rsidRDefault="000F5F47" w:rsidP="00DF1BE0">
            <w:pPr>
              <w:autoSpaceDE w:val="0"/>
              <w:autoSpaceDN w:val="0"/>
              <w:adjustRightInd w:val="0"/>
              <w:spacing w:line="276" w:lineRule="auto"/>
              <w:jc w:val="left"/>
            </w:pPr>
            <w:r w:rsidRPr="000F5F47">
              <w:t>--isSelf</w:t>
            </w:r>
          </w:p>
        </w:tc>
        <w:tc>
          <w:tcPr>
            <w:tcW w:w="2552" w:type="dxa"/>
          </w:tcPr>
          <w:p w:rsidR="000F5F47" w:rsidRDefault="000F5F47"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1、恢复备节点数据</w:t>
            </w:r>
          </w:p>
          <w:p w:rsidR="000F5F47" w:rsidRDefault="000F5F47"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2、将数据恢复至指定路径</w:t>
            </w:r>
          </w:p>
        </w:tc>
        <w:tc>
          <w:tcPr>
            <w:tcW w:w="2551" w:type="dxa"/>
          </w:tcPr>
          <w:p w:rsidR="000F5F47" w:rsidRPr="000F5F47" w:rsidRDefault="000F5F47" w:rsidP="00DF1BE0">
            <w:pPr>
              <w:autoSpaceDE w:val="0"/>
              <w:autoSpaceDN w:val="0"/>
              <w:adjustRightInd w:val="0"/>
              <w:spacing w:line="276" w:lineRule="auto"/>
              <w:jc w:val="left"/>
              <w:rPr>
                <w:rFonts w:ascii="宋体" w:hAnsi="Times New Roman" w:cs="宋体"/>
                <w:kern w:val="0"/>
                <w:szCs w:val="21"/>
              </w:rPr>
            </w:pPr>
            <w:r>
              <w:rPr>
                <w:rFonts w:ascii="宋体" w:hAnsi="Times New Roman" w:cs="宋体" w:hint="eastAsia"/>
                <w:kern w:val="0"/>
                <w:szCs w:val="21"/>
              </w:rPr>
              <w:t>恢复数据成功</w:t>
            </w:r>
          </w:p>
        </w:tc>
        <w:tc>
          <w:tcPr>
            <w:tcW w:w="2127" w:type="dxa"/>
          </w:tcPr>
          <w:p w:rsidR="000F5F47" w:rsidRPr="00C800C4" w:rsidRDefault="000F5F47" w:rsidP="00DF1BE0">
            <w:pPr>
              <w:autoSpaceDE w:val="0"/>
              <w:autoSpaceDN w:val="0"/>
              <w:adjustRightInd w:val="0"/>
              <w:spacing w:line="276" w:lineRule="auto"/>
              <w:jc w:val="left"/>
            </w:pPr>
          </w:p>
        </w:tc>
      </w:tr>
      <w:tr w:rsidR="000B26A5" w:rsidRPr="004A0C07" w:rsidTr="000B26A5">
        <w:tc>
          <w:tcPr>
            <w:tcW w:w="1242" w:type="dxa"/>
            <w:vMerge w:val="restart"/>
          </w:tcPr>
          <w:p w:rsidR="000B26A5" w:rsidRPr="000F5F47" w:rsidRDefault="000B26A5" w:rsidP="00DF1BE0">
            <w:pPr>
              <w:autoSpaceDE w:val="0"/>
              <w:autoSpaceDN w:val="0"/>
              <w:adjustRightInd w:val="0"/>
              <w:spacing w:line="276" w:lineRule="auto"/>
              <w:jc w:val="left"/>
            </w:pPr>
            <w:r>
              <w:t>-</w:t>
            </w:r>
            <w:r w:rsidR="000F5F47" w:rsidRPr="000F5F47">
              <w:t xml:space="preserve"> --dppath</w:t>
            </w:r>
            <w:r w:rsidR="000F5F47" w:rsidRPr="000F5F47">
              <w:t>，</w:t>
            </w:r>
            <w:r w:rsidR="000F5F47" w:rsidRPr="000F5F47">
              <w:t>--confpath</w:t>
            </w:r>
            <w:r w:rsidR="000F5F47" w:rsidRPr="000F5F47">
              <w:t>，</w:t>
            </w:r>
            <w:r w:rsidR="000F5F47" w:rsidRPr="000F5F47">
              <w:t>--svcname</w:t>
            </w:r>
            <w:r w:rsidR="000F5F47" w:rsidRPr="000F5F47">
              <w:t>，</w:t>
            </w:r>
            <w:r w:rsidR="000F5F47" w:rsidRPr="000F5F47">
              <w:t>--indexpath</w:t>
            </w:r>
            <w:r w:rsidR="000F5F47" w:rsidRPr="000F5F47">
              <w:t>，</w:t>
            </w:r>
            <w:r w:rsidR="000F5F47" w:rsidRPr="000F5F47">
              <w:t>--logpath</w:t>
            </w:r>
            <w:r w:rsidR="000F5F47" w:rsidRPr="000F5F47">
              <w:t>，</w:t>
            </w:r>
            <w:r w:rsidR="000F5F47" w:rsidRPr="000F5F47">
              <w:t>--diagpath</w:t>
            </w:r>
            <w:r w:rsidR="000F5F47" w:rsidRPr="000F5F47">
              <w:t>，</w:t>
            </w:r>
            <w:r w:rsidR="000F5F47" w:rsidRPr="000F5F47">
              <w:t>--bkuppath</w:t>
            </w:r>
            <w:r w:rsidR="000F5F47" w:rsidRPr="000F5F47">
              <w:t>，</w:t>
            </w:r>
            <w:r w:rsidR="000F5F47" w:rsidRPr="000F5F47">
              <w:t>--replname</w:t>
            </w:r>
            <w:r w:rsidR="000F5F47" w:rsidRPr="000F5F47">
              <w:lastRenderedPageBreak/>
              <w:t>，</w:t>
            </w:r>
            <w:r w:rsidR="000F5F47" w:rsidRPr="000F5F47">
              <w:t>--shardname</w:t>
            </w:r>
            <w:r w:rsidR="000F5F47" w:rsidRPr="000F5F47">
              <w:t>，</w:t>
            </w:r>
            <w:r w:rsidR="000F5F47" w:rsidRPr="000F5F47">
              <w:t>--catalogname</w:t>
            </w:r>
            <w:r w:rsidR="000F5F47" w:rsidRPr="000F5F47">
              <w:t>，</w:t>
            </w:r>
            <w:r w:rsidR="000F5F47" w:rsidRPr="000F5F47">
              <w:t>--httpname</w:t>
            </w:r>
          </w:p>
        </w:tc>
        <w:tc>
          <w:tcPr>
            <w:tcW w:w="2552" w:type="dxa"/>
          </w:tcPr>
          <w:p w:rsidR="000B26A5" w:rsidRDefault="000F5F47"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lastRenderedPageBreak/>
              <w:t>指定路径恢复数据</w:t>
            </w:r>
          </w:p>
        </w:tc>
        <w:tc>
          <w:tcPr>
            <w:tcW w:w="2551" w:type="dxa"/>
          </w:tcPr>
          <w:p w:rsidR="000B26A5" w:rsidRDefault="000F5F47" w:rsidP="00DF1BE0">
            <w:pPr>
              <w:autoSpaceDE w:val="0"/>
              <w:autoSpaceDN w:val="0"/>
              <w:adjustRightInd w:val="0"/>
              <w:spacing w:line="276" w:lineRule="auto"/>
              <w:jc w:val="left"/>
            </w:pPr>
            <w:r>
              <w:rPr>
                <w:rFonts w:hint="eastAsia"/>
              </w:rPr>
              <w:t>恢复数据成功</w:t>
            </w:r>
          </w:p>
        </w:tc>
        <w:tc>
          <w:tcPr>
            <w:tcW w:w="2127" w:type="dxa"/>
          </w:tcPr>
          <w:p w:rsidR="000B26A5" w:rsidRDefault="000F5F47" w:rsidP="000F5F47">
            <w:pPr>
              <w:autoSpaceDE w:val="0"/>
              <w:autoSpaceDN w:val="0"/>
              <w:adjustRightInd w:val="0"/>
              <w:spacing w:line="276" w:lineRule="auto"/>
              <w:jc w:val="left"/>
            </w:pPr>
            <w:r>
              <w:t>I</w:t>
            </w:r>
            <w:r>
              <w:rPr>
                <w:rFonts w:hint="eastAsia"/>
              </w:rPr>
              <w:t>fself</w:t>
            </w:r>
            <w:r>
              <w:rPr>
                <w:rFonts w:hint="eastAsia"/>
              </w:rPr>
              <w:t>为</w:t>
            </w:r>
            <w:r>
              <w:rPr>
                <w:rFonts w:hint="eastAsia"/>
              </w:rPr>
              <w:t>false</w:t>
            </w:r>
            <w:r>
              <w:rPr>
                <w:rFonts w:hint="eastAsia"/>
              </w:rPr>
              <w:t>时使用</w:t>
            </w:r>
          </w:p>
        </w:tc>
      </w:tr>
      <w:tr w:rsidR="000B26A5" w:rsidRPr="004A0C07" w:rsidTr="000B26A5">
        <w:tc>
          <w:tcPr>
            <w:tcW w:w="1242" w:type="dxa"/>
            <w:vMerge/>
          </w:tcPr>
          <w:p w:rsidR="000B26A5" w:rsidRDefault="000B26A5" w:rsidP="00DF1BE0">
            <w:pPr>
              <w:autoSpaceDE w:val="0"/>
              <w:autoSpaceDN w:val="0"/>
              <w:adjustRightInd w:val="0"/>
              <w:spacing w:line="276" w:lineRule="auto"/>
              <w:jc w:val="left"/>
              <w:rPr>
                <w:rFonts w:ascii="宋体" w:hAnsi="宋体" w:cs="Tahoma"/>
                <w:szCs w:val="21"/>
              </w:rPr>
            </w:pPr>
          </w:p>
        </w:tc>
        <w:tc>
          <w:tcPr>
            <w:tcW w:w="2552" w:type="dxa"/>
          </w:tcPr>
          <w:p w:rsidR="000B26A5" w:rsidRDefault="000F5F47"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指定部分路径不正确</w:t>
            </w:r>
          </w:p>
        </w:tc>
        <w:tc>
          <w:tcPr>
            <w:tcW w:w="2551" w:type="dxa"/>
          </w:tcPr>
          <w:p w:rsidR="000B26A5" w:rsidRDefault="000F5F47" w:rsidP="00DF1BE0">
            <w:pPr>
              <w:autoSpaceDE w:val="0"/>
              <w:autoSpaceDN w:val="0"/>
              <w:adjustRightInd w:val="0"/>
              <w:spacing w:line="276" w:lineRule="auto"/>
              <w:jc w:val="left"/>
            </w:pPr>
            <w:r>
              <w:rPr>
                <w:rFonts w:hint="eastAsia"/>
              </w:rPr>
              <w:t>恢复数据失败</w:t>
            </w:r>
          </w:p>
        </w:tc>
        <w:tc>
          <w:tcPr>
            <w:tcW w:w="2127" w:type="dxa"/>
          </w:tcPr>
          <w:p w:rsidR="000B26A5" w:rsidRDefault="000B26A5" w:rsidP="00DF1BE0">
            <w:pPr>
              <w:autoSpaceDE w:val="0"/>
              <w:autoSpaceDN w:val="0"/>
              <w:adjustRightInd w:val="0"/>
              <w:spacing w:line="276" w:lineRule="auto"/>
              <w:jc w:val="left"/>
            </w:pPr>
          </w:p>
        </w:tc>
      </w:tr>
      <w:tr w:rsidR="00AC07D1" w:rsidRPr="004A0C07" w:rsidTr="000B26A5">
        <w:tc>
          <w:tcPr>
            <w:tcW w:w="1242" w:type="dxa"/>
            <w:vMerge w:val="restart"/>
          </w:tcPr>
          <w:p w:rsidR="00AC07D1" w:rsidRDefault="00AC07D1" w:rsidP="00DF1BE0">
            <w:pPr>
              <w:autoSpaceDE w:val="0"/>
              <w:autoSpaceDN w:val="0"/>
              <w:adjustRightInd w:val="0"/>
              <w:spacing w:line="276" w:lineRule="auto"/>
              <w:jc w:val="left"/>
              <w:rPr>
                <w:rFonts w:ascii="宋体" w:hAnsi="宋体" w:cs="Tahoma"/>
                <w:szCs w:val="21"/>
              </w:rPr>
            </w:pPr>
            <w:r>
              <w:rPr>
                <w:rFonts w:ascii="宋体" w:hAnsi="宋体" w:cs="Tahoma" w:hint="eastAsia"/>
                <w:szCs w:val="21"/>
              </w:rPr>
              <w:lastRenderedPageBreak/>
              <w:t>其他</w:t>
            </w:r>
          </w:p>
        </w:tc>
        <w:tc>
          <w:tcPr>
            <w:tcW w:w="2552" w:type="dxa"/>
          </w:tcPr>
          <w:p w:rsidR="00AC07D1" w:rsidRDefault="00AC07D1"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1、对指定日志进行恢复</w:t>
            </w:r>
          </w:p>
        </w:tc>
        <w:tc>
          <w:tcPr>
            <w:tcW w:w="2551" w:type="dxa"/>
          </w:tcPr>
          <w:p w:rsidR="00AC07D1" w:rsidRDefault="00AC07D1" w:rsidP="00DF1BE0">
            <w:pPr>
              <w:autoSpaceDE w:val="0"/>
              <w:autoSpaceDN w:val="0"/>
              <w:adjustRightInd w:val="0"/>
              <w:spacing w:line="276" w:lineRule="auto"/>
              <w:jc w:val="left"/>
            </w:pPr>
          </w:p>
        </w:tc>
        <w:tc>
          <w:tcPr>
            <w:tcW w:w="2127" w:type="dxa"/>
          </w:tcPr>
          <w:p w:rsidR="00AC07D1" w:rsidRDefault="00AC07D1" w:rsidP="00DF1BE0">
            <w:pPr>
              <w:autoSpaceDE w:val="0"/>
              <w:autoSpaceDN w:val="0"/>
              <w:adjustRightInd w:val="0"/>
              <w:spacing w:line="276" w:lineRule="auto"/>
              <w:jc w:val="left"/>
            </w:pPr>
          </w:p>
        </w:tc>
      </w:tr>
      <w:tr w:rsidR="00AC07D1" w:rsidRPr="004A0C07" w:rsidTr="000B26A5">
        <w:tc>
          <w:tcPr>
            <w:tcW w:w="1242" w:type="dxa"/>
            <w:vMerge/>
          </w:tcPr>
          <w:p w:rsidR="00AC07D1" w:rsidRDefault="00AC07D1" w:rsidP="00DF1BE0">
            <w:pPr>
              <w:autoSpaceDE w:val="0"/>
              <w:autoSpaceDN w:val="0"/>
              <w:adjustRightInd w:val="0"/>
              <w:spacing w:line="276" w:lineRule="auto"/>
              <w:jc w:val="left"/>
              <w:rPr>
                <w:rFonts w:ascii="宋体" w:hAnsi="宋体" w:cs="Tahoma"/>
                <w:szCs w:val="21"/>
              </w:rPr>
            </w:pPr>
          </w:p>
        </w:tc>
        <w:tc>
          <w:tcPr>
            <w:tcW w:w="2552" w:type="dxa"/>
          </w:tcPr>
          <w:p w:rsidR="00AC07D1" w:rsidRPr="000F5F47" w:rsidRDefault="00AC07D1"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2、指定回滚未完成的事务</w:t>
            </w:r>
          </w:p>
        </w:tc>
        <w:tc>
          <w:tcPr>
            <w:tcW w:w="2551" w:type="dxa"/>
          </w:tcPr>
          <w:p w:rsidR="00AC07D1" w:rsidRDefault="00AC07D1" w:rsidP="00DF1BE0">
            <w:pPr>
              <w:autoSpaceDE w:val="0"/>
              <w:autoSpaceDN w:val="0"/>
              <w:adjustRightInd w:val="0"/>
              <w:spacing w:line="276" w:lineRule="auto"/>
              <w:jc w:val="left"/>
            </w:pPr>
          </w:p>
        </w:tc>
        <w:tc>
          <w:tcPr>
            <w:tcW w:w="2127" w:type="dxa"/>
          </w:tcPr>
          <w:p w:rsidR="00AC07D1" w:rsidRDefault="00AC07D1" w:rsidP="00DF1BE0">
            <w:pPr>
              <w:autoSpaceDE w:val="0"/>
              <w:autoSpaceDN w:val="0"/>
              <w:adjustRightInd w:val="0"/>
              <w:spacing w:line="276" w:lineRule="auto"/>
              <w:jc w:val="left"/>
            </w:pPr>
          </w:p>
        </w:tc>
      </w:tr>
      <w:tr w:rsidR="00AC07D1" w:rsidRPr="004A0C07" w:rsidTr="000B26A5">
        <w:tc>
          <w:tcPr>
            <w:tcW w:w="1242" w:type="dxa"/>
            <w:vMerge/>
          </w:tcPr>
          <w:p w:rsidR="00AC07D1" w:rsidRDefault="00AC07D1" w:rsidP="00DF1BE0">
            <w:pPr>
              <w:autoSpaceDE w:val="0"/>
              <w:autoSpaceDN w:val="0"/>
              <w:adjustRightInd w:val="0"/>
              <w:spacing w:line="276" w:lineRule="auto"/>
              <w:jc w:val="left"/>
              <w:rPr>
                <w:rFonts w:ascii="宋体" w:hAnsi="宋体" w:cs="Tahoma"/>
                <w:szCs w:val="21"/>
              </w:rPr>
            </w:pPr>
          </w:p>
        </w:tc>
        <w:tc>
          <w:tcPr>
            <w:tcW w:w="2552" w:type="dxa"/>
          </w:tcPr>
          <w:p w:rsidR="00AC07D1" w:rsidRPr="000F5F47" w:rsidRDefault="00AC07D1" w:rsidP="00DF1BE0">
            <w:pPr>
              <w:autoSpaceDE w:val="0"/>
              <w:autoSpaceDN w:val="0"/>
              <w:adjustRightInd w:val="0"/>
              <w:spacing w:line="276" w:lineRule="auto"/>
              <w:rPr>
                <w:rFonts w:ascii="宋体" w:hAnsi="Times New Roman" w:cs="宋体"/>
                <w:kern w:val="0"/>
                <w:szCs w:val="21"/>
              </w:rPr>
            </w:pPr>
            <w:r>
              <w:rPr>
                <w:rFonts w:ascii="宋体" w:hAnsi="Times New Roman" w:cs="宋体" w:hint="eastAsia"/>
                <w:kern w:val="0"/>
                <w:szCs w:val="21"/>
              </w:rPr>
              <w:t>3、指定不回滚未完成的事务</w:t>
            </w:r>
          </w:p>
        </w:tc>
        <w:tc>
          <w:tcPr>
            <w:tcW w:w="2551" w:type="dxa"/>
          </w:tcPr>
          <w:p w:rsidR="00AC07D1" w:rsidRDefault="00AC07D1" w:rsidP="00DF1BE0">
            <w:pPr>
              <w:autoSpaceDE w:val="0"/>
              <w:autoSpaceDN w:val="0"/>
              <w:adjustRightInd w:val="0"/>
              <w:spacing w:line="276" w:lineRule="auto"/>
              <w:jc w:val="left"/>
            </w:pPr>
          </w:p>
        </w:tc>
        <w:tc>
          <w:tcPr>
            <w:tcW w:w="2127" w:type="dxa"/>
          </w:tcPr>
          <w:p w:rsidR="00AC07D1" w:rsidRDefault="00AC07D1" w:rsidP="00DF1BE0">
            <w:pPr>
              <w:autoSpaceDE w:val="0"/>
              <w:autoSpaceDN w:val="0"/>
              <w:adjustRightInd w:val="0"/>
              <w:spacing w:line="276" w:lineRule="auto"/>
              <w:jc w:val="left"/>
            </w:pPr>
          </w:p>
        </w:tc>
      </w:tr>
      <w:tr w:rsidR="00AC07D1" w:rsidRPr="004A0C07" w:rsidTr="000B26A5">
        <w:tc>
          <w:tcPr>
            <w:tcW w:w="1242" w:type="dxa"/>
            <w:vMerge/>
          </w:tcPr>
          <w:p w:rsidR="00AC07D1" w:rsidRDefault="00AC07D1" w:rsidP="00DF1BE0">
            <w:pPr>
              <w:autoSpaceDE w:val="0"/>
              <w:autoSpaceDN w:val="0"/>
              <w:adjustRightInd w:val="0"/>
              <w:spacing w:line="276" w:lineRule="auto"/>
              <w:jc w:val="left"/>
              <w:rPr>
                <w:rFonts w:ascii="宋体" w:hAnsi="宋体" w:cs="Tahoma"/>
                <w:szCs w:val="21"/>
              </w:rPr>
            </w:pPr>
          </w:p>
        </w:tc>
        <w:tc>
          <w:tcPr>
            <w:tcW w:w="2552" w:type="dxa"/>
          </w:tcPr>
          <w:p w:rsidR="00AC07D1" w:rsidRPr="00AC07D1" w:rsidRDefault="00AC07D1" w:rsidP="00AC07D1">
            <w:pPr>
              <w:pStyle w:val="ListParagraph"/>
              <w:numPr>
                <w:ilvl w:val="0"/>
                <w:numId w:val="28"/>
              </w:numPr>
              <w:spacing w:line="276" w:lineRule="auto"/>
              <w:ind w:firstLineChars="0"/>
              <w:rPr>
                <w:rFonts w:ascii="宋体" w:cs="宋体"/>
              </w:rPr>
            </w:pPr>
            <w:r w:rsidRPr="00AC07D1">
              <w:rPr>
                <w:rFonts w:ascii="宋体" w:cs="宋体" w:hint="eastAsia"/>
              </w:rPr>
              <w:t>指定lsn增量恢复</w:t>
            </w:r>
          </w:p>
          <w:p w:rsidR="00AC07D1" w:rsidRPr="00AC07D1" w:rsidRDefault="00AC07D1" w:rsidP="00AC07D1">
            <w:pPr>
              <w:spacing w:line="276" w:lineRule="auto"/>
              <w:ind w:left="90"/>
              <w:rPr>
                <w:rFonts w:ascii="宋体" w:cs="宋体"/>
                <w:kern w:val="0"/>
              </w:rPr>
            </w:pPr>
            <w:r>
              <w:rPr>
                <w:rFonts w:ascii="宋体" w:cs="宋体" w:hint="eastAsia"/>
                <w:kern w:val="0"/>
              </w:rPr>
              <w:t>（lsn不存在、lsn范围覆盖已恢复的部分数据、结束lsn超过备份结束lsn）</w:t>
            </w:r>
          </w:p>
        </w:tc>
        <w:tc>
          <w:tcPr>
            <w:tcW w:w="2551" w:type="dxa"/>
          </w:tcPr>
          <w:p w:rsidR="00AC07D1" w:rsidRDefault="00AC07D1" w:rsidP="00DF1BE0">
            <w:pPr>
              <w:autoSpaceDE w:val="0"/>
              <w:autoSpaceDN w:val="0"/>
              <w:adjustRightInd w:val="0"/>
              <w:spacing w:line="276" w:lineRule="auto"/>
              <w:jc w:val="left"/>
            </w:pPr>
          </w:p>
        </w:tc>
        <w:tc>
          <w:tcPr>
            <w:tcW w:w="2127" w:type="dxa"/>
          </w:tcPr>
          <w:p w:rsidR="00AC07D1" w:rsidRDefault="00AC07D1" w:rsidP="00DF1BE0">
            <w:pPr>
              <w:autoSpaceDE w:val="0"/>
              <w:autoSpaceDN w:val="0"/>
              <w:adjustRightInd w:val="0"/>
              <w:spacing w:line="276" w:lineRule="auto"/>
              <w:jc w:val="left"/>
            </w:pPr>
          </w:p>
        </w:tc>
      </w:tr>
    </w:tbl>
    <w:p w:rsidR="00E35A93" w:rsidRDefault="00E35A93" w:rsidP="00B17B5E">
      <w:pPr>
        <w:spacing w:line="276" w:lineRule="auto"/>
        <w:ind w:firstLine="420"/>
      </w:pPr>
      <w:r>
        <w:rPr>
          <w:rFonts w:hint="eastAsia"/>
        </w:rPr>
        <w:t>补充测试点：</w:t>
      </w:r>
    </w:p>
    <w:p w:rsidR="00E35A93" w:rsidRDefault="00E35A93" w:rsidP="00E35A93">
      <w:pPr>
        <w:pStyle w:val="ListParagraph"/>
        <w:numPr>
          <w:ilvl w:val="0"/>
          <w:numId w:val="30"/>
        </w:numPr>
        <w:spacing w:line="276" w:lineRule="auto"/>
        <w:ind w:firstLineChars="0"/>
      </w:pPr>
      <w:r>
        <w:rPr>
          <w:rFonts w:hint="eastAsia"/>
        </w:rPr>
        <w:t>未停止节点执行数据恢复</w:t>
      </w:r>
    </w:p>
    <w:p w:rsidR="00E35A93" w:rsidRDefault="00E35A93" w:rsidP="00E35A93">
      <w:pPr>
        <w:pStyle w:val="ListParagraph"/>
        <w:numPr>
          <w:ilvl w:val="0"/>
          <w:numId w:val="30"/>
        </w:numPr>
        <w:spacing w:line="276" w:lineRule="auto"/>
        <w:ind w:firstLineChars="0"/>
      </w:pPr>
      <w:r>
        <w:rPr>
          <w:rFonts w:hint="eastAsia"/>
        </w:rPr>
        <w:t>数据恢复过程中启动恢复节点</w:t>
      </w:r>
    </w:p>
    <w:p w:rsidR="00BF5CD3" w:rsidRDefault="00F1499F" w:rsidP="00B17B5E">
      <w:pPr>
        <w:spacing w:line="276" w:lineRule="auto"/>
        <w:ind w:firstLine="420"/>
        <w:rPr>
          <w:b/>
        </w:rPr>
      </w:pPr>
      <w:r>
        <w:rPr>
          <w:rFonts w:hint="eastAsia"/>
        </w:rPr>
        <w:t>异常测试可以参考数据备份场景验证。</w:t>
      </w:r>
    </w:p>
    <w:p w:rsidR="00B17B5E" w:rsidRDefault="00B17B5E" w:rsidP="00B17B5E">
      <w:pPr>
        <w:spacing w:line="276" w:lineRule="auto"/>
        <w:ind w:firstLine="420"/>
        <w:rPr>
          <w:b/>
        </w:rPr>
      </w:pPr>
    </w:p>
    <w:p w:rsidR="00DF1BE0" w:rsidRDefault="004F5838" w:rsidP="004F5838">
      <w:r>
        <w:rPr>
          <w:rFonts w:hint="eastAsia"/>
        </w:rPr>
        <w:t>三、</w:t>
      </w:r>
      <w:r w:rsidR="00DF1BE0">
        <w:rPr>
          <w:rFonts w:hint="eastAsia"/>
        </w:rPr>
        <w:t>删除备份数据</w:t>
      </w:r>
    </w:p>
    <w:p w:rsidR="00DF1BE0" w:rsidRDefault="00DF1BE0" w:rsidP="00DF1BE0">
      <w:pPr>
        <w:spacing w:line="276" w:lineRule="auto"/>
        <w:ind w:firstLine="420"/>
      </w:pPr>
      <w:r>
        <w:rPr>
          <w:rFonts w:hint="eastAsia"/>
        </w:rPr>
        <w:t>使用</w:t>
      </w:r>
      <w:r>
        <w:rPr>
          <w:rFonts w:hint="eastAsia"/>
        </w:rPr>
        <w:t>removeBackup</w:t>
      </w:r>
      <w:r>
        <w:rPr>
          <w:rFonts w:hint="eastAsia"/>
        </w:rPr>
        <w:t>接口删除备份数据，该部分功能主要结合数据备份验证，在备份基础上，指定不同参数配置执行删除操作，覆盖测试点如下：</w:t>
      </w:r>
    </w:p>
    <w:tbl>
      <w:tblPr>
        <w:tblStyle w:val="TableGrid"/>
        <w:tblW w:w="0" w:type="auto"/>
        <w:tblLook w:val="04A0"/>
      </w:tblPr>
      <w:tblGrid>
        <w:gridCol w:w="1668"/>
        <w:gridCol w:w="4013"/>
        <w:gridCol w:w="2841"/>
      </w:tblGrid>
      <w:tr w:rsidR="00DF1BE0" w:rsidTr="00DF1BE0">
        <w:tc>
          <w:tcPr>
            <w:tcW w:w="1668" w:type="dxa"/>
          </w:tcPr>
          <w:p w:rsidR="00DF1BE0" w:rsidRDefault="00DF1BE0" w:rsidP="004F5838">
            <w:r>
              <w:rPr>
                <w:rFonts w:hint="eastAsia"/>
              </w:rPr>
              <w:t>接口参数项</w:t>
            </w:r>
          </w:p>
        </w:tc>
        <w:tc>
          <w:tcPr>
            <w:tcW w:w="4013" w:type="dxa"/>
          </w:tcPr>
          <w:p w:rsidR="00DF1BE0" w:rsidRDefault="00DF1BE0" w:rsidP="004F5838">
            <w:r>
              <w:rPr>
                <w:rFonts w:hint="eastAsia"/>
              </w:rPr>
              <w:t>测试点</w:t>
            </w:r>
          </w:p>
        </w:tc>
        <w:tc>
          <w:tcPr>
            <w:tcW w:w="2841" w:type="dxa"/>
          </w:tcPr>
          <w:p w:rsidR="00DF1BE0" w:rsidRDefault="00DF1BE0" w:rsidP="004F5838"/>
        </w:tc>
      </w:tr>
      <w:tr w:rsidR="00DF1BE0" w:rsidTr="00DF1BE0">
        <w:tc>
          <w:tcPr>
            <w:tcW w:w="1668" w:type="dxa"/>
          </w:tcPr>
          <w:p w:rsidR="00DF1BE0" w:rsidRDefault="00DF1BE0" w:rsidP="004F5838">
            <w:r>
              <w:rPr>
                <w:rFonts w:hint="eastAsia"/>
              </w:rPr>
              <w:t>GroupID</w:t>
            </w:r>
          </w:p>
        </w:tc>
        <w:tc>
          <w:tcPr>
            <w:tcW w:w="4013" w:type="dxa"/>
          </w:tcPr>
          <w:p w:rsidR="00DF1BE0" w:rsidRPr="00DF1BE0" w:rsidRDefault="00DF1BE0" w:rsidP="00DF1BE0">
            <w:pPr>
              <w:pStyle w:val="ListParagraph"/>
              <w:numPr>
                <w:ilvl w:val="0"/>
                <w:numId w:val="38"/>
              </w:numPr>
              <w:ind w:firstLineChars="0"/>
              <w:rPr>
                <w:szCs w:val="20"/>
              </w:rPr>
            </w:pPr>
            <w:r w:rsidRPr="00DF1BE0">
              <w:rPr>
                <w:rFonts w:hint="eastAsia"/>
                <w:szCs w:val="20"/>
              </w:rPr>
              <w:t>指定组</w:t>
            </w:r>
            <w:r w:rsidRPr="00DF1BE0">
              <w:rPr>
                <w:rFonts w:hint="eastAsia"/>
                <w:szCs w:val="20"/>
              </w:rPr>
              <w:t>ID</w:t>
            </w:r>
            <w:r w:rsidRPr="00DF1BE0">
              <w:rPr>
                <w:rFonts w:hint="eastAsia"/>
                <w:szCs w:val="20"/>
              </w:rPr>
              <w:t>删除</w:t>
            </w:r>
          </w:p>
          <w:p w:rsidR="00DF1BE0" w:rsidRPr="00DF1BE0" w:rsidRDefault="00DF1BE0" w:rsidP="00DF1BE0">
            <w:pPr>
              <w:pStyle w:val="ListParagraph"/>
              <w:numPr>
                <w:ilvl w:val="0"/>
                <w:numId w:val="38"/>
              </w:numPr>
              <w:ind w:firstLineChars="0"/>
              <w:rPr>
                <w:szCs w:val="20"/>
              </w:rPr>
            </w:pPr>
            <w:r>
              <w:rPr>
                <w:rFonts w:hint="eastAsia"/>
                <w:szCs w:val="20"/>
              </w:rPr>
              <w:t>指定多个组</w:t>
            </w:r>
            <w:r>
              <w:rPr>
                <w:rFonts w:hint="eastAsia"/>
                <w:szCs w:val="20"/>
              </w:rPr>
              <w:t>ID</w:t>
            </w:r>
            <w:r>
              <w:rPr>
                <w:rFonts w:hint="eastAsia"/>
                <w:szCs w:val="20"/>
              </w:rPr>
              <w:t>，包含不存在的组</w:t>
            </w:r>
            <w:r>
              <w:rPr>
                <w:rFonts w:hint="eastAsia"/>
                <w:szCs w:val="20"/>
              </w:rPr>
              <w:t>ID</w:t>
            </w:r>
          </w:p>
        </w:tc>
        <w:tc>
          <w:tcPr>
            <w:tcW w:w="2841" w:type="dxa"/>
          </w:tcPr>
          <w:p w:rsidR="00DF1BE0" w:rsidRDefault="00DF1BE0" w:rsidP="004F5838"/>
        </w:tc>
      </w:tr>
      <w:tr w:rsidR="00DF1BE0" w:rsidTr="00DF1BE0">
        <w:tc>
          <w:tcPr>
            <w:tcW w:w="1668" w:type="dxa"/>
          </w:tcPr>
          <w:p w:rsidR="00DF1BE0" w:rsidRDefault="00DF1BE0" w:rsidP="004F5838">
            <w:r>
              <w:rPr>
                <w:rFonts w:hint="eastAsia"/>
              </w:rPr>
              <w:t>GroupName</w:t>
            </w:r>
          </w:p>
        </w:tc>
        <w:tc>
          <w:tcPr>
            <w:tcW w:w="4013" w:type="dxa"/>
          </w:tcPr>
          <w:p w:rsidR="00DF1BE0" w:rsidRPr="00DF1BE0" w:rsidRDefault="00DF1BE0" w:rsidP="00DF1BE0">
            <w:pPr>
              <w:pStyle w:val="ListParagraph"/>
              <w:numPr>
                <w:ilvl w:val="0"/>
                <w:numId w:val="39"/>
              </w:numPr>
              <w:ind w:firstLineChars="0"/>
              <w:rPr>
                <w:szCs w:val="20"/>
              </w:rPr>
            </w:pPr>
            <w:r w:rsidRPr="00DF1BE0">
              <w:rPr>
                <w:rFonts w:hint="eastAsia"/>
                <w:szCs w:val="20"/>
              </w:rPr>
              <w:t>指定组</w:t>
            </w:r>
            <w:r>
              <w:rPr>
                <w:rFonts w:hint="eastAsia"/>
                <w:szCs w:val="20"/>
              </w:rPr>
              <w:t>名</w:t>
            </w:r>
            <w:r w:rsidRPr="00DF1BE0">
              <w:rPr>
                <w:rFonts w:hint="eastAsia"/>
                <w:szCs w:val="20"/>
              </w:rPr>
              <w:t>删除</w:t>
            </w:r>
          </w:p>
          <w:p w:rsidR="00DF1BE0" w:rsidRDefault="00DF1BE0" w:rsidP="00DF1BE0">
            <w:r>
              <w:rPr>
                <w:rFonts w:hint="eastAsia"/>
              </w:rPr>
              <w:t>2</w:t>
            </w:r>
            <w:r>
              <w:rPr>
                <w:rFonts w:hint="eastAsia"/>
              </w:rPr>
              <w:t>、指定多个组名删除</w:t>
            </w:r>
          </w:p>
        </w:tc>
        <w:tc>
          <w:tcPr>
            <w:tcW w:w="2841" w:type="dxa"/>
          </w:tcPr>
          <w:p w:rsidR="00DF1BE0" w:rsidRDefault="00DF1BE0" w:rsidP="004F5838"/>
        </w:tc>
      </w:tr>
      <w:tr w:rsidR="00DF1BE0" w:rsidTr="00DF1BE0">
        <w:tc>
          <w:tcPr>
            <w:tcW w:w="1668" w:type="dxa"/>
          </w:tcPr>
          <w:p w:rsidR="00DF1BE0" w:rsidRDefault="00DF1BE0" w:rsidP="004F5838">
            <w:r>
              <w:rPr>
                <w:rFonts w:hint="eastAsia"/>
              </w:rPr>
              <w:t>Name</w:t>
            </w:r>
          </w:p>
        </w:tc>
        <w:tc>
          <w:tcPr>
            <w:tcW w:w="4013" w:type="dxa"/>
          </w:tcPr>
          <w:p w:rsidR="00DF1BE0" w:rsidRPr="00DF1BE0" w:rsidRDefault="00DF1BE0" w:rsidP="00DF1BE0">
            <w:pPr>
              <w:pStyle w:val="ListParagraph"/>
              <w:numPr>
                <w:ilvl w:val="0"/>
                <w:numId w:val="40"/>
              </w:numPr>
              <w:ind w:firstLineChars="0"/>
              <w:rPr>
                <w:szCs w:val="20"/>
              </w:rPr>
            </w:pPr>
            <w:r w:rsidRPr="00DF1BE0">
              <w:rPr>
                <w:rFonts w:hint="eastAsia"/>
                <w:szCs w:val="20"/>
              </w:rPr>
              <w:t>指定备份名</w:t>
            </w:r>
          </w:p>
          <w:p w:rsidR="00DF1BE0" w:rsidRPr="00DF1BE0" w:rsidRDefault="00DF1BE0" w:rsidP="00DF1BE0">
            <w:pPr>
              <w:pStyle w:val="ListParagraph"/>
              <w:numPr>
                <w:ilvl w:val="0"/>
                <w:numId w:val="40"/>
              </w:numPr>
              <w:ind w:firstLineChars="0"/>
              <w:rPr>
                <w:szCs w:val="20"/>
              </w:rPr>
            </w:pPr>
            <w:r>
              <w:rPr>
                <w:rFonts w:hint="eastAsia"/>
                <w:szCs w:val="20"/>
              </w:rPr>
              <w:t>备份名不存在</w:t>
            </w:r>
          </w:p>
        </w:tc>
        <w:tc>
          <w:tcPr>
            <w:tcW w:w="2841" w:type="dxa"/>
          </w:tcPr>
          <w:p w:rsidR="00DF1BE0" w:rsidRDefault="00DF1BE0" w:rsidP="004F5838"/>
        </w:tc>
      </w:tr>
      <w:tr w:rsidR="00DF1BE0" w:rsidTr="00DF1BE0">
        <w:tc>
          <w:tcPr>
            <w:tcW w:w="1668" w:type="dxa"/>
          </w:tcPr>
          <w:p w:rsidR="00DF1BE0" w:rsidRDefault="00DF1BE0" w:rsidP="004F5838">
            <w:r>
              <w:rPr>
                <w:rFonts w:hint="eastAsia"/>
              </w:rPr>
              <w:t>Path</w:t>
            </w:r>
          </w:p>
        </w:tc>
        <w:tc>
          <w:tcPr>
            <w:tcW w:w="4013" w:type="dxa"/>
          </w:tcPr>
          <w:p w:rsidR="00DF1BE0" w:rsidRPr="00DF1BE0" w:rsidRDefault="00DF1BE0" w:rsidP="00DF1BE0">
            <w:pPr>
              <w:pStyle w:val="ListParagraph"/>
              <w:numPr>
                <w:ilvl w:val="0"/>
                <w:numId w:val="41"/>
              </w:numPr>
              <w:ind w:firstLineChars="0"/>
              <w:rPr>
                <w:szCs w:val="20"/>
              </w:rPr>
            </w:pPr>
            <w:r w:rsidRPr="00DF1BE0">
              <w:rPr>
                <w:rFonts w:hint="eastAsia"/>
                <w:szCs w:val="20"/>
              </w:rPr>
              <w:t>指定备份路径</w:t>
            </w:r>
          </w:p>
          <w:p w:rsidR="00DF1BE0" w:rsidRPr="00DF1BE0" w:rsidRDefault="00DF1BE0" w:rsidP="00DF1BE0">
            <w:pPr>
              <w:pStyle w:val="ListParagraph"/>
              <w:numPr>
                <w:ilvl w:val="0"/>
                <w:numId w:val="41"/>
              </w:numPr>
              <w:ind w:firstLineChars="0"/>
              <w:rPr>
                <w:szCs w:val="20"/>
              </w:rPr>
            </w:pPr>
            <w:r>
              <w:rPr>
                <w:rFonts w:hint="eastAsia"/>
                <w:szCs w:val="20"/>
              </w:rPr>
              <w:t>备份路径不存在</w:t>
            </w:r>
          </w:p>
        </w:tc>
        <w:tc>
          <w:tcPr>
            <w:tcW w:w="2841" w:type="dxa"/>
          </w:tcPr>
          <w:p w:rsidR="00DF1BE0" w:rsidRDefault="00DF1BE0" w:rsidP="004F5838"/>
        </w:tc>
      </w:tr>
      <w:tr w:rsidR="00DF1BE0" w:rsidTr="00DF1BE0">
        <w:tc>
          <w:tcPr>
            <w:tcW w:w="1668" w:type="dxa"/>
          </w:tcPr>
          <w:p w:rsidR="00DF1BE0" w:rsidRDefault="00DF1BE0" w:rsidP="004F5838">
            <w:r>
              <w:rPr>
                <w:rFonts w:hint="eastAsia"/>
              </w:rPr>
              <w:t>IsSubDir</w:t>
            </w:r>
          </w:p>
        </w:tc>
        <w:tc>
          <w:tcPr>
            <w:tcW w:w="4013" w:type="dxa"/>
          </w:tcPr>
          <w:p w:rsidR="00DF1BE0" w:rsidRDefault="00EB392A" w:rsidP="004F5838">
            <w:r>
              <w:rPr>
                <w:rFonts w:hint="eastAsia"/>
              </w:rPr>
              <w:t>结合</w:t>
            </w:r>
            <w:r>
              <w:rPr>
                <w:rFonts w:hint="eastAsia"/>
              </w:rPr>
              <w:t>path</w:t>
            </w:r>
            <w:r>
              <w:rPr>
                <w:rFonts w:hint="eastAsia"/>
              </w:rPr>
              <w:t>参数使用时，指定</w:t>
            </w:r>
            <w:r>
              <w:rPr>
                <w:rFonts w:hint="eastAsia"/>
              </w:rPr>
              <w:t>true</w:t>
            </w:r>
          </w:p>
        </w:tc>
        <w:tc>
          <w:tcPr>
            <w:tcW w:w="2841" w:type="dxa"/>
          </w:tcPr>
          <w:p w:rsidR="00DF1BE0" w:rsidRDefault="00DF1BE0" w:rsidP="004F5838"/>
        </w:tc>
      </w:tr>
      <w:tr w:rsidR="00DF1BE0" w:rsidTr="00DF1BE0">
        <w:tc>
          <w:tcPr>
            <w:tcW w:w="1668" w:type="dxa"/>
          </w:tcPr>
          <w:p w:rsidR="00DF1BE0" w:rsidRDefault="00DF1BE0" w:rsidP="004F5838">
            <w:r>
              <w:rPr>
                <w:rFonts w:hint="eastAsia"/>
              </w:rPr>
              <w:t>Prefix</w:t>
            </w:r>
          </w:p>
        </w:tc>
        <w:tc>
          <w:tcPr>
            <w:tcW w:w="4013" w:type="dxa"/>
          </w:tcPr>
          <w:p w:rsidR="00DF1BE0" w:rsidRDefault="00EB392A" w:rsidP="004F5838">
            <w:r>
              <w:rPr>
                <w:rFonts w:hint="eastAsia"/>
              </w:rPr>
              <w:t>指定备份前缀名，删除匹配备份文件</w:t>
            </w:r>
          </w:p>
        </w:tc>
        <w:tc>
          <w:tcPr>
            <w:tcW w:w="2841" w:type="dxa"/>
          </w:tcPr>
          <w:p w:rsidR="00DF1BE0" w:rsidRDefault="00DF1BE0" w:rsidP="004F5838"/>
        </w:tc>
      </w:tr>
    </w:tbl>
    <w:p w:rsidR="00DF1BE0" w:rsidRDefault="00EB392A" w:rsidP="00EB392A">
      <w:pPr>
        <w:ind w:firstLineChars="150" w:firstLine="315"/>
      </w:pPr>
      <w:r>
        <w:rPr>
          <w:rFonts w:hint="eastAsia"/>
        </w:rPr>
        <w:lastRenderedPageBreak/>
        <w:t>补充测试点：</w:t>
      </w:r>
    </w:p>
    <w:p w:rsidR="00EB392A" w:rsidRDefault="00EB392A" w:rsidP="00EB392A">
      <w:pPr>
        <w:pStyle w:val="ListParagraph"/>
        <w:numPr>
          <w:ilvl w:val="0"/>
          <w:numId w:val="42"/>
        </w:numPr>
        <w:ind w:firstLineChars="0"/>
      </w:pPr>
      <w:r>
        <w:rPr>
          <w:rFonts w:hint="eastAsia"/>
        </w:rPr>
        <w:t>备份过程中执行删除</w:t>
      </w:r>
    </w:p>
    <w:p w:rsidR="00EB392A" w:rsidRDefault="00EB392A" w:rsidP="00EB392A">
      <w:pPr>
        <w:pStyle w:val="ListParagraph"/>
        <w:numPr>
          <w:ilvl w:val="0"/>
          <w:numId w:val="42"/>
        </w:numPr>
        <w:ind w:firstLineChars="0"/>
      </w:pPr>
      <w:r>
        <w:rPr>
          <w:rFonts w:hint="eastAsia"/>
        </w:rPr>
        <w:t>恢复数据过程中执行删除</w:t>
      </w:r>
    </w:p>
    <w:p w:rsidR="00EB392A" w:rsidRPr="00DF1BE0" w:rsidRDefault="00EB392A" w:rsidP="004F5838"/>
    <w:p w:rsidR="004F5838" w:rsidRDefault="00DF1BE0" w:rsidP="004F5838">
      <w:r>
        <w:rPr>
          <w:rFonts w:hint="eastAsia"/>
        </w:rPr>
        <w:t>四、</w:t>
      </w:r>
      <w:r w:rsidR="004F5838">
        <w:rPr>
          <w:rFonts w:hint="eastAsia"/>
        </w:rPr>
        <w:t>结合和其他业务场景交互，涉及</w:t>
      </w:r>
      <w:r w:rsidR="00F1499F">
        <w:rPr>
          <w:rFonts w:hint="eastAsia"/>
        </w:rPr>
        <w:t>备份恢复</w:t>
      </w:r>
      <w:r w:rsidR="004F5838">
        <w:rPr>
          <w:rFonts w:hint="eastAsia"/>
        </w:rPr>
        <w:t>关联业务场景分别如下：数据</w:t>
      </w:r>
      <w:r w:rsidR="00F1499F">
        <w:rPr>
          <w:rFonts w:hint="eastAsia"/>
        </w:rPr>
        <w:t>操作</w:t>
      </w:r>
      <w:r w:rsidR="004F5838">
        <w:rPr>
          <w:rFonts w:hint="eastAsia"/>
        </w:rPr>
        <w:t>、事务等。交互测试点例举如下：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1"/>
        <w:gridCol w:w="3685"/>
        <w:gridCol w:w="2552"/>
        <w:gridCol w:w="1184"/>
      </w:tblGrid>
      <w:tr w:rsidR="004F5838" w:rsidTr="00DF1BE0">
        <w:tc>
          <w:tcPr>
            <w:tcW w:w="1101" w:type="dxa"/>
          </w:tcPr>
          <w:p w:rsidR="004F5838" w:rsidRPr="002329C1" w:rsidRDefault="004F5838" w:rsidP="00DF1BE0">
            <w:pPr>
              <w:autoSpaceDE w:val="0"/>
              <w:autoSpaceDN w:val="0"/>
              <w:adjustRightInd w:val="0"/>
              <w:spacing w:line="360" w:lineRule="auto"/>
              <w:rPr>
                <w:rFonts w:ascii="Times New Roman" w:hAnsi="Times New Roman"/>
                <w:sz w:val="18"/>
                <w:szCs w:val="18"/>
              </w:rPr>
            </w:pPr>
            <w:r w:rsidRPr="002329C1">
              <w:rPr>
                <w:rFonts w:ascii="Times New Roman" w:hAnsi="Times New Roman" w:hint="eastAsia"/>
                <w:sz w:val="18"/>
                <w:szCs w:val="18"/>
              </w:rPr>
              <w:t>测试项</w:t>
            </w:r>
          </w:p>
        </w:tc>
        <w:tc>
          <w:tcPr>
            <w:tcW w:w="3685" w:type="dxa"/>
          </w:tcPr>
          <w:p w:rsidR="004F5838" w:rsidRPr="002329C1" w:rsidRDefault="004F5838" w:rsidP="00DF1BE0">
            <w:pPr>
              <w:autoSpaceDE w:val="0"/>
              <w:autoSpaceDN w:val="0"/>
              <w:adjustRightInd w:val="0"/>
              <w:spacing w:line="360" w:lineRule="auto"/>
              <w:rPr>
                <w:rFonts w:ascii="Times New Roman" w:hAnsi="Times New Roman"/>
                <w:sz w:val="18"/>
                <w:szCs w:val="18"/>
              </w:rPr>
            </w:pPr>
            <w:r w:rsidRPr="002329C1">
              <w:rPr>
                <w:rFonts w:ascii="Times New Roman" w:hAnsi="Times New Roman" w:hint="eastAsia"/>
                <w:sz w:val="18"/>
                <w:szCs w:val="18"/>
              </w:rPr>
              <w:t>测试点</w:t>
            </w:r>
          </w:p>
        </w:tc>
        <w:tc>
          <w:tcPr>
            <w:tcW w:w="2552" w:type="dxa"/>
          </w:tcPr>
          <w:p w:rsidR="004F5838" w:rsidRPr="002329C1" w:rsidRDefault="004F5838" w:rsidP="00DF1BE0">
            <w:pPr>
              <w:autoSpaceDE w:val="0"/>
              <w:autoSpaceDN w:val="0"/>
              <w:adjustRightInd w:val="0"/>
              <w:spacing w:line="360" w:lineRule="auto"/>
              <w:rPr>
                <w:rFonts w:ascii="Times New Roman" w:hAnsi="Times New Roman"/>
                <w:sz w:val="18"/>
                <w:szCs w:val="18"/>
              </w:rPr>
            </w:pPr>
            <w:r w:rsidRPr="002329C1">
              <w:rPr>
                <w:rFonts w:ascii="Times New Roman" w:hAnsi="Times New Roman" w:hint="eastAsia"/>
                <w:sz w:val="18"/>
                <w:szCs w:val="18"/>
              </w:rPr>
              <w:t>观察点</w:t>
            </w:r>
          </w:p>
        </w:tc>
        <w:tc>
          <w:tcPr>
            <w:tcW w:w="1184" w:type="dxa"/>
          </w:tcPr>
          <w:p w:rsidR="004F5838" w:rsidRPr="002329C1" w:rsidRDefault="004F5838" w:rsidP="00DF1BE0">
            <w:pPr>
              <w:autoSpaceDE w:val="0"/>
              <w:autoSpaceDN w:val="0"/>
              <w:adjustRightInd w:val="0"/>
              <w:spacing w:line="360" w:lineRule="auto"/>
              <w:rPr>
                <w:rFonts w:ascii="Times New Roman" w:hAnsi="Times New Roman"/>
                <w:sz w:val="18"/>
                <w:szCs w:val="18"/>
              </w:rPr>
            </w:pPr>
            <w:r w:rsidRPr="002329C1">
              <w:rPr>
                <w:rFonts w:ascii="Times New Roman" w:hAnsi="Times New Roman" w:hint="eastAsia"/>
                <w:sz w:val="18"/>
                <w:szCs w:val="18"/>
              </w:rPr>
              <w:t>备注</w:t>
            </w:r>
          </w:p>
        </w:tc>
      </w:tr>
      <w:tr w:rsidR="004F5838" w:rsidTr="00DF1BE0">
        <w:tc>
          <w:tcPr>
            <w:tcW w:w="1101" w:type="dxa"/>
          </w:tcPr>
          <w:p w:rsidR="004F5838" w:rsidRPr="002329C1" w:rsidRDefault="00F1499F"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数据操作</w:t>
            </w:r>
          </w:p>
        </w:tc>
        <w:tc>
          <w:tcPr>
            <w:tcW w:w="3685" w:type="dxa"/>
          </w:tcPr>
          <w:p w:rsidR="004F5838" w:rsidRPr="002329C1" w:rsidRDefault="00F1499F"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备份过程中执行数据操作（插入、更新、删除）</w:t>
            </w:r>
          </w:p>
        </w:tc>
        <w:tc>
          <w:tcPr>
            <w:tcW w:w="2552" w:type="dxa"/>
          </w:tcPr>
          <w:p w:rsidR="004F5838" w:rsidRPr="002329C1" w:rsidRDefault="00F1499F"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备份成功，全量备份时操作中断，增量备份时操作成功</w:t>
            </w:r>
          </w:p>
        </w:tc>
        <w:tc>
          <w:tcPr>
            <w:tcW w:w="1184"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r>
      <w:tr w:rsidR="00F1499F" w:rsidTr="00DF1BE0">
        <w:tc>
          <w:tcPr>
            <w:tcW w:w="1101" w:type="dxa"/>
          </w:tcPr>
          <w:p w:rsidR="00F1499F" w:rsidRDefault="00F1499F" w:rsidP="00DF1BE0">
            <w:pPr>
              <w:autoSpaceDE w:val="0"/>
              <w:autoSpaceDN w:val="0"/>
              <w:adjustRightInd w:val="0"/>
              <w:spacing w:line="360" w:lineRule="auto"/>
              <w:rPr>
                <w:rFonts w:ascii="Times New Roman" w:hAnsi="Times New Roman"/>
                <w:sz w:val="18"/>
                <w:szCs w:val="18"/>
              </w:rPr>
            </w:pPr>
          </w:p>
        </w:tc>
        <w:tc>
          <w:tcPr>
            <w:tcW w:w="3685" w:type="dxa"/>
          </w:tcPr>
          <w:p w:rsidR="00F1499F" w:rsidRDefault="00F1499F"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数据操作时执行备份</w:t>
            </w:r>
          </w:p>
        </w:tc>
        <w:tc>
          <w:tcPr>
            <w:tcW w:w="2552" w:type="dxa"/>
          </w:tcPr>
          <w:p w:rsidR="00F1499F" w:rsidRDefault="00F1499F"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操作成功，全量备份失败，增量备份成功</w:t>
            </w:r>
          </w:p>
        </w:tc>
        <w:tc>
          <w:tcPr>
            <w:tcW w:w="1184" w:type="dxa"/>
          </w:tcPr>
          <w:p w:rsidR="00F1499F" w:rsidRPr="002329C1" w:rsidRDefault="00F1499F" w:rsidP="00DF1BE0">
            <w:pPr>
              <w:autoSpaceDE w:val="0"/>
              <w:autoSpaceDN w:val="0"/>
              <w:adjustRightInd w:val="0"/>
              <w:spacing w:line="360" w:lineRule="auto"/>
              <w:rPr>
                <w:rFonts w:ascii="Times New Roman" w:hAnsi="Times New Roman"/>
                <w:sz w:val="18"/>
                <w:szCs w:val="18"/>
              </w:rPr>
            </w:pPr>
          </w:p>
        </w:tc>
      </w:tr>
      <w:tr w:rsidR="000159BB" w:rsidTr="00DF1BE0">
        <w:tc>
          <w:tcPr>
            <w:tcW w:w="1101" w:type="dxa"/>
          </w:tcPr>
          <w:p w:rsidR="000159BB" w:rsidRDefault="000159BB" w:rsidP="00DF1BE0">
            <w:pPr>
              <w:autoSpaceDE w:val="0"/>
              <w:autoSpaceDN w:val="0"/>
              <w:adjustRightInd w:val="0"/>
              <w:spacing w:line="360" w:lineRule="auto"/>
              <w:rPr>
                <w:rFonts w:ascii="Times New Roman" w:hAnsi="Times New Roman"/>
                <w:sz w:val="18"/>
                <w:szCs w:val="18"/>
              </w:rPr>
            </w:pPr>
          </w:p>
        </w:tc>
        <w:tc>
          <w:tcPr>
            <w:tcW w:w="3685" w:type="dxa"/>
          </w:tcPr>
          <w:p w:rsidR="000159BB"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循环插入数据同时增量备份</w:t>
            </w:r>
          </w:p>
        </w:tc>
        <w:tc>
          <w:tcPr>
            <w:tcW w:w="2552" w:type="dxa"/>
          </w:tcPr>
          <w:p w:rsidR="000159BB" w:rsidRPr="000159BB"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插入数据成功，备份成功</w:t>
            </w:r>
          </w:p>
        </w:tc>
        <w:tc>
          <w:tcPr>
            <w:tcW w:w="1184" w:type="dxa"/>
          </w:tcPr>
          <w:p w:rsidR="000159BB" w:rsidRPr="000159BB"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可每</w:t>
            </w:r>
            <w:r>
              <w:rPr>
                <w:rFonts w:ascii="Times New Roman" w:hAnsi="Times New Roman" w:hint="eastAsia"/>
                <w:sz w:val="18"/>
                <w:szCs w:val="18"/>
              </w:rPr>
              <w:t>5</w:t>
            </w:r>
            <w:r>
              <w:rPr>
                <w:rFonts w:ascii="Times New Roman" w:hAnsi="Times New Roman" w:hint="eastAsia"/>
                <w:sz w:val="18"/>
                <w:szCs w:val="18"/>
              </w:rPr>
              <w:t>分钟执行增量备份</w:t>
            </w:r>
          </w:p>
        </w:tc>
      </w:tr>
      <w:tr w:rsidR="00F1499F" w:rsidTr="00DF1BE0">
        <w:tc>
          <w:tcPr>
            <w:tcW w:w="1101" w:type="dxa"/>
          </w:tcPr>
          <w:p w:rsidR="00F1499F" w:rsidRDefault="00F1499F" w:rsidP="00DF1BE0">
            <w:pPr>
              <w:autoSpaceDE w:val="0"/>
              <w:autoSpaceDN w:val="0"/>
              <w:adjustRightInd w:val="0"/>
              <w:spacing w:line="360" w:lineRule="auto"/>
              <w:rPr>
                <w:rFonts w:ascii="Times New Roman" w:hAnsi="Times New Roman"/>
                <w:sz w:val="18"/>
                <w:szCs w:val="18"/>
              </w:rPr>
            </w:pPr>
          </w:p>
        </w:tc>
        <w:tc>
          <w:tcPr>
            <w:tcW w:w="3685" w:type="dxa"/>
          </w:tcPr>
          <w:p w:rsidR="00F1499F" w:rsidRDefault="00F1499F"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备份时执行查询操作</w:t>
            </w:r>
          </w:p>
        </w:tc>
        <w:tc>
          <w:tcPr>
            <w:tcW w:w="2552" w:type="dxa"/>
          </w:tcPr>
          <w:p w:rsidR="00F1499F" w:rsidRDefault="00F1499F" w:rsidP="00DF1BE0">
            <w:pPr>
              <w:autoSpaceDE w:val="0"/>
              <w:autoSpaceDN w:val="0"/>
              <w:adjustRightInd w:val="0"/>
              <w:spacing w:line="360" w:lineRule="auto"/>
              <w:rPr>
                <w:rFonts w:ascii="Times New Roman" w:hAnsi="Times New Roman"/>
                <w:sz w:val="18"/>
                <w:szCs w:val="18"/>
              </w:rPr>
            </w:pPr>
          </w:p>
        </w:tc>
        <w:tc>
          <w:tcPr>
            <w:tcW w:w="1184" w:type="dxa"/>
          </w:tcPr>
          <w:p w:rsidR="00F1499F" w:rsidRPr="002329C1" w:rsidRDefault="00F1499F" w:rsidP="00DF1BE0">
            <w:pPr>
              <w:autoSpaceDE w:val="0"/>
              <w:autoSpaceDN w:val="0"/>
              <w:adjustRightInd w:val="0"/>
              <w:spacing w:line="360" w:lineRule="auto"/>
              <w:rPr>
                <w:rFonts w:ascii="Times New Roman" w:hAnsi="Times New Roman"/>
                <w:sz w:val="18"/>
                <w:szCs w:val="18"/>
              </w:rPr>
            </w:pPr>
          </w:p>
        </w:tc>
      </w:tr>
      <w:tr w:rsidR="004F5838" w:rsidTr="00DF1BE0">
        <w:tc>
          <w:tcPr>
            <w:tcW w:w="1101"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c>
          <w:tcPr>
            <w:tcW w:w="3685" w:type="dxa"/>
          </w:tcPr>
          <w:p w:rsidR="004F5838" w:rsidRPr="002329C1"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备份时执行数据恢复</w:t>
            </w:r>
          </w:p>
        </w:tc>
        <w:tc>
          <w:tcPr>
            <w:tcW w:w="2552" w:type="dxa"/>
          </w:tcPr>
          <w:p w:rsidR="004F5838" w:rsidRPr="002329C1"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备份成功，数据恢复成功</w:t>
            </w:r>
          </w:p>
        </w:tc>
        <w:tc>
          <w:tcPr>
            <w:tcW w:w="1184"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r>
      <w:tr w:rsidR="004F5838" w:rsidTr="00DF1BE0">
        <w:tc>
          <w:tcPr>
            <w:tcW w:w="1101"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c>
          <w:tcPr>
            <w:tcW w:w="3685" w:type="dxa"/>
          </w:tcPr>
          <w:p w:rsidR="004F5838" w:rsidRPr="002329C1"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备份过程中执行数据切分</w:t>
            </w:r>
          </w:p>
        </w:tc>
        <w:tc>
          <w:tcPr>
            <w:tcW w:w="2552" w:type="dxa"/>
          </w:tcPr>
          <w:p w:rsidR="004F5838" w:rsidRPr="002329C1"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备份成功</w:t>
            </w:r>
          </w:p>
        </w:tc>
        <w:tc>
          <w:tcPr>
            <w:tcW w:w="1184"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r>
      <w:tr w:rsidR="009F2CD4" w:rsidTr="00DF1BE0">
        <w:tc>
          <w:tcPr>
            <w:tcW w:w="1101" w:type="dxa"/>
          </w:tcPr>
          <w:p w:rsidR="009F2CD4" w:rsidRPr="002329C1" w:rsidRDefault="009F2CD4" w:rsidP="00DF1BE0">
            <w:pPr>
              <w:autoSpaceDE w:val="0"/>
              <w:autoSpaceDN w:val="0"/>
              <w:adjustRightInd w:val="0"/>
              <w:spacing w:line="360" w:lineRule="auto"/>
              <w:rPr>
                <w:rFonts w:ascii="Times New Roman" w:hAnsi="Times New Roman"/>
                <w:sz w:val="18"/>
                <w:szCs w:val="18"/>
              </w:rPr>
            </w:pPr>
          </w:p>
        </w:tc>
        <w:tc>
          <w:tcPr>
            <w:tcW w:w="3685" w:type="dxa"/>
          </w:tcPr>
          <w:p w:rsidR="009F2CD4" w:rsidRDefault="009F2CD4"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备份过程中删除</w:t>
            </w:r>
            <w:r>
              <w:rPr>
                <w:rFonts w:ascii="Times New Roman" w:hAnsi="Times New Roman" w:hint="eastAsia"/>
                <w:sz w:val="18"/>
                <w:szCs w:val="18"/>
              </w:rPr>
              <w:t>cs</w:t>
            </w:r>
          </w:p>
        </w:tc>
        <w:tc>
          <w:tcPr>
            <w:tcW w:w="2552" w:type="dxa"/>
          </w:tcPr>
          <w:p w:rsidR="009F2CD4" w:rsidRDefault="009F2CD4"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备份成功，恢复后</w:t>
            </w:r>
            <w:r>
              <w:rPr>
                <w:rFonts w:ascii="Times New Roman" w:hAnsi="Times New Roman" w:hint="eastAsia"/>
                <w:sz w:val="18"/>
                <w:szCs w:val="18"/>
              </w:rPr>
              <w:t>cs</w:t>
            </w:r>
            <w:r>
              <w:rPr>
                <w:rFonts w:ascii="Times New Roman" w:hAnsi="Times New Roman" w:hint="eastAsia"/>
                <w:sz w:val="18"/>
                <w:szCs w:val="18"/>
              </w:rPr>
              <w:t>数据已不存在</w:t>
            </w:r>
          </w:p>
        </w:tc>
        <w:tc>
          <w:tcPr>
            <w:tcW w:w="1184" w:type="dxa"/>
          </w:tcPr>
          <w:p w:rsidR="009F2CD4" w:rsidRPr="002329C1" w:rsidRDefault="009F2CD4" w:rsidP="00DF1BE0">
            <w:pPr>
              <w:autoSpaceDE w:val="0"/>
              <w:autoSpaceDN w:val="0"/>
              <w:adjustRightInd w:val="0"/>
              <w:spacing w:line="360" w:lineRule="auto"/>
              <w:rPr>
                <w:rFonts w:ascii="Times New Roman" w:hAnsi="Times New Roman"/>
                <w:sz w:val="18"/>
                <w:szCs w:val="18"/>
              </w:rPr>
            </w:pPr>
          </w:p>
        </w:tc>
      </w:tr>
      <w:tr w:rsidR="004F5838" w:rsidTr="00DF1BE0">
        <w:tc>
          <w:tcPr>
            <w:tcW w:w="1101" w:type="dxa"/>
          </w:tcPr>
          <w:p w:rsidR="004F5838" w:rsidRPr="002329C1" w:rsidRDefault="004F5838" w:rsidP="00DF1BE0">
            <w:pPr>
              <w:autoSpaceDE w:val="0"/>
              <w:autoSpaceDN w:val="0"/>
              <w:adjustRightInd w:val="0"/>
              <w:spacing w:line="360" w:lineRule="auto"/>
              <w:rPr>
                <w:rFonts w:ascii="Times New Roman" w:hAnsi="Times New Roman"/>
                <w:sz w:val="18"/>
                <w:szCs w:val="18"/>
              </w:rPr>
            </w:pPr>
            <w:r w:rsidRPr="002329C1">
              <w:rPr>
                <w:rFonts w:ascii="Times New Roman" w:hAnsi="Times New Roman" w:hint="eastAsia"/>
                <w:sz w:val="18"/>
                <w:szCs w:val="18"/>
              </w:rPr>
              <w:t>事务</w:t>
            </w:r>
          </w:p>
        </w:tc>
        <w:tc>
          <w:tcPr>
            <w:tcW w:w="3685" w:type="dxa"/>
          </w:tcPr>
          <w:p w:rsidR="004F5838" w:rsidRPr="002329C1" w:rsidRDefault="000159BB" w:rsidP="000159BB">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备份数据同时</w:t>
            </w:r>
            <w:r w:rsidR="004F5838" w:rsidRPr="002329C1">
              <w:rPr>
                <w:rFonts w:ascii="Times New Roman" w:hAnsi="Times New Roman" w:hint="eastAsia"/>
                <w:sz w:val="18"/>
                <w:szCs w:val="18"/>
              </w:rPr>
              <w:t>在事务中执行数据操作</w:t>
            </w:r>
          </w:p>
        </w:tc>
        <w:tc>
          <w:tcPr>
            <w:tcW w:w="2552" w:type="dxa"/>
          </w:tcPr>
          <w:p w:rsidR="004F5838" w:rsidRPr="002329C1"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备份成功，恢复后查看事务的数据已回滚</w:t>
            </w:r>
          </w:p>
        </w:tc>
        <w:tc>
          <w:tcPr>
            <w:tcW w:w="1184"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r>
      <w:tr w:rsidR="004F5838" w:rsidTr="000159BB">
        <w:trPr>
          <w:trHeight w:val="284"/>
        </w:trPr>
        <w:tc>
          <w:tcPr>
            <w:tcW w:w="1101"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c>
          <w:tcPr>
            <w:tcW w:w="3685" w:type="dxa"/>
          </w:tcPr>
          <w:p w:rsidR="004F5838" w:rsidRPr="002329C1" w:rsidRDefault="004F5838" w:rsidP="00DF1BE0">
            <w:pPr>
              <w:autoSpaceDE w:val="0"/>
              <w:autoSpaceDN w:val="0"/>
              <w:adjustRightInd w:val="0"/>
              <w:spacing w:line="360" w:lineRule="auto"/>
              <w:rPr>
                <w:rFonts w:ascii="Times New Roman" w:hAnsi="Times New Roman"/>
                <w:sz w:val="18"/>
                <w:szCs w:val="18"/>
              </w:rPr>
            </w:pPr>
            <w:r w:rsidRPr="002329C1">
              <w:rPr>
                <w:rFonts w:ascii="Times New Roman" w:hAnsi="Times New Roman" w:hint="eastAsia"/>
                <w:sz w:val="18"/>
                <w:szCs w:val="18"/>
              </w:rPr>
              <w:t>在事务中执行数据操作并回滚事务</w:t>
            </w:r>
            <w:r w:rsidR="000159BB">
              <w:rPr>
                <w:rFonts w:ascii="Times New Roman" w:hAnsi="Times New Roman" w:hint="eastAsia"/>
                <w:sz w:val="18"/>
                <w:szCs w:val="18"/>
              </w:rPr>
              <w:t>，备份数据</w:t>
            </w:r>
          </w:p>
        </w:tc>
        <w:tc>
          <w:tcPr>
            <w:tcW w:w="2552" w:type="dxa"/>
          </w:tcPr>
          <w:p w:rsidR="004F5838" w:rsidRPr="002329C1" w:rsidRDefault="000159BB" w:rsidP="00DF1BE0">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备份成功，恢复后事务数据已回滚</w:t>
            </w:r>
          </w:p>
        </w:tc>
        <w:tc>
          <w:tcPr>
            <w:tcW w:w="1184" w:type="dxa"/>
          </w:tcPr>
          <w:p w:rsidR="004F5838" w:rsidRPr="002329C1" w:rsidRDefault="004F5838" w:rsidP="00DF1BE0">
            <w:pPr>
              <w:autoSpaceDE w:val="0"/>
              <w:autoSpaceDN w:val="0"/>
              <w:adjustRightInd w:val="0"/>
              <w:spacing w:line="360" w:lineRule="auto"/>
              <w:rPr>
                <w:rFonts w:ascii="Times New Roman" w:hAnsi="Times New Roman"/>
                <w:sz w:val="18"/>
                <w:szCs w:val="18"/>
              </w:rPr>
            </w:pPr>
          </w:p>
        </w:tc>
      </w:tr>
      <w:tr w:rsidR="000159BB" w:rsidTr="00DF1BE0">
        <w:tc>
          <w:tcPr>
            <w:tcW w:w="1101" w:type="dxa"/>
          </w:tcPr>
          <w:p w:rsidR="000159BB" w:rsidRPr="002329C1" w:rsidRDefault="000159BB" w:rsidP="00DF1BE0">
            <w:pPr>
              <w:autoSpaceDE w:val="0"/>
              <w:autoSpaceDN w:val="0"/>
              <w:adjustRightInd w:val="0"/>
              <w:spacing w:line="360" w:lineRule="auto"/>
              <w:rPr>
                <w:rFonts w:ascii="Times New Roman" w:hAnsi="Times New Roman"/>
                <w:sz w:val="18"/>
                <w:szCs w:val="18"/>
              </w:rPr>
            </w:pPr>
          </w:p>
        </w:tc>
        <w:tc>
          <w:tcPr>
            <w:tcW w:w="3685" w:type="dxa"/>
          </w:tcPr>
          <w:p w:rsidR="000159BB" w:rsidRPr="002329C1" w:rsidRDefault="000159BB" w:rsidP="000159BB">
            <w:pPr>
              <w:autoSpaceDE w:val="0"/>
              <w:autoSpaceDN w:val="0"/>
              <w:adjustRightInd w:val="0"/>
              <w:spacing w:line="360" w:lineRule="auto"/>
              <w:rPr>
                <w:rFonts w:ascii="Times New Roman" w:hAnsi="Times New Roman"/>
                <w:sz w:val="18"/>
                <w:szCs w:val="18"/>
              </w:rPr>
            </w:pPr>
            <w:r w:rsidRPr="002329C1">
              <w:rPr>
                <w:rFonts w:ascii="Times New Roman" w:hAnsi="Times New Roman" w:hint="eastAsia"/>
                <w:sz w:val="18"/>
                <w:szCs w:val="18"/>
              </w:rPr>
              <w:t>在事务中执行数据操作并</w:t>
            </w:r>
            <w:r>
              <w:rPr>
                <w:rFonts w:ascii="Times New Roman" w:hAnsi="Times New Roman" w:hint="eastAsia"/>
                <w:sz w:val="18"/>
                <w:szCs w:val="18"/>
              </w:rPr>
              <w:t>提交</w:t>
            </w:r>
            <w:r w:rsidRPr="002329C1">
              <w:rPr>
                <w:rFonts w:ascii="Times New Roman" w:hAnsi="Times New Roman" w:hint="eastAsia"/>
                <w:sz w:val="18"/>
                <w:szCs w:val="18"/>
              </w:rPr>
              <w:t>事务</w:t>
            </w:r>
            <w:r>
              <w:rPr>
                <w:rFonts w:ascii="Times New Roman" w:hAnsi="Times New Roman" w:hint="eastAsia"/>
                <w:sz w:val="18"/>
                <w:szCs w:val="18"/>
              </w:rPr>
              <w:t>，备份数据</w:t>
            </w:r>
          </w:p>
        </w:tc>
        <w:tc>
          <w:tcPr>
            <w:tcW w:w="2552" w:type="dxa"/>
          </w:tcPr>
          <w:p w:rsidR="000159BB" w:rsidRPr="000159BB" w:rsidRDefault="000159BB" w:rsidP="000159BB">
            <w:pPr>
              <w:autoSpaceDE w:val="0"/>
              <w:autoSpaceDN w:val="0"/>
              <w:adjustRightInd w:val="0"/>
              <w:spacing w:line="360" w:lineRule="auto"/>
              <w:rPr>
                <w:rFonts w:ascii="Times New Roman" w:hAnsi="Times New Roman"/>
                <w:sz w:val="18"/>
                <w:szCs w:val="18"/>
              </w:rPr>
            </w:pPr>
            <w:r>
              <w:rPr>
                <w:rFonts w:ascii="Times New Roman" w:hAnsi="Times New Roman" w:hint="eastAsia"/>
                <w:sz w:val="18"/>
                <w:szCs w:val="18"/>
              </w:rPr>
              <w:t>备份成功，恢复后事务数据存在</w:t>
            </w:r>
          </w:p>
        </w:tc>
        <w:tc>
          <w:tcPr>
            <w:tcW w:w="1184" w:type="dxa"/>
          </w:tcPr>
          <w:p w:rsidR="000159BB" w:rsidRPr="002329C1" w:rsidRDefault="000159BB" w:rsidP="00DF1BE0">
            <w:pPr>
              <w:autoSpaceDE w:val="0"/>
              <w:autoSpaceDN w:val="0"/>
              <w:adjustRightInd w:val="0"/>
              <w:spacing w:line="360" w:lineRule="auto"/>
              <w:rPr>
                <w:rFonts w:ascii="Times New Roman" w:hAnsi="Times New Roman"/>
                <w:sz w:val="18"/>
                <w:szCs w:val="18"/>
              </w:rPr>
            </w:pPr>
          </w:p>
        </w:tc>
      </w:tr>
    </w:tbl>
    <w:p w:rsidR="000247CE" w:rsidRDefault="000247CE" w:rsidP="00DF6C93">
      <w:pPr>
        <w:spacing w:line="276" w:lineRule="auto"/>
      </w:pPr>
    </w:p>
    <w:p w:rsidR="00B67160" w:rsidRDefault="00B67160" w:rsidP="00DE2F4E">
      <w:pPr>
        <w:spacing w:line="276" w:lineRule="auto"/>
      </w:pPr>
    </w:p>
    <w:p w:rsidR="00F76970" w:rsidRPr="00757CA5" w:rsidRDefault="00F76970" w:rsidP="00DE2F4E">
      <w:pPr>
        <w:pStyle w:val="Heading3"/>
        <w:spacing w:line="276" w:lineRule="auto"/>
        <w:rPr>
          <w:rFonts w:ascii="Arial" w:hAnsi="Arial" w:cs="Arial"/>
        </w:rPr>
      </w:pPr>
      <w:bookmarkStart w:id="15" w:name="_Toc421275938"/>
      <w:r w:rsidRPr="00757CA5">
        <w:rPr>
          <w:rFonts w:ascii="Arial" w:hAnsi="Arial" w:cs="Arial"/>
        </w:rPr>
        <w:lastRenderedPageBreak/>
        <w:t>性能</w:t>
      </w:r>
      <w:r w:rsidR="002D0412" w:rsidRPr="00757CA5">
        <w:rPr>
          <w:rFonts w:ascii="Arial" w:hAnsi="Arial" w:cs="Arial"/>
        </w:rPr>
        <w:t>分析和设计</w:t>
      </w:r>
      <w:bookmarkEnd w:id="15"/>
    </w:p>
    <w:p w:rsidR="006937A9" w:rsidRPr="00757CA5" w:rsidRDefault="006937A9" w:rsidP="00DE2F4E">
      <w:pPr>
        <w:pStyle w:val="Heading3"/>
        <w:spacing w:line="276" w:lineRule="auto"/>
        <w:rPr>
          <w:rFonts w:ascii="Arial" w:hAnsi="Arial" w:cs="Arial"/>
        </w:rPr>
      </w:pPr>
      <w:bookmarkStart w:id="16" w:name="_Toc421275939"/>
      <w:r w:rsidRPr="00757CA5">
        <w:rPr>
          <w:rFonts w:ascii="Arial" w:hAnsi="Arial" w:cs="Arial"/>
        </w:rPr>
        <w:t>兼容性分析和设计</w:t>
      </w:r>
      <w:bookmarkEnd w:id="16"/>
    </w:p>
    <w:p w:rsidR="00CA29A8" w:rsidRPr="00757CA5" w:rsidRDefault="00CA29A8" w:rsidP="00DE2F4E">
      <w:pPr>
        <w:pStyle w:val="Heading3"/>
        <w:spacing w:line="276" w:lineRule="auto"/>
        <w:rPr>
          <w:rFonts w:ascii="Arial" w:hAnsi="Arial" w:cs="Arial"/>
        </w:rPr>
      </w:pPr>
      <w:bookmarkStart w:id="17"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921EFC" w:rsidRDefault="00BA176B" w:rsidP="00BA176B">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备份恢复</w:t>
      </w:r>
      <w:r w:rsidR="00680B43">
        <w:rPr>
          <w:rFonts w:ascii="Arial" w:eastAsia="黑体" w:hAnsi="Arial" w:cs="Arial" w:hint="eastAsia"/>
          <w:color w:val="000000" w:themeColor="text1"/>
          <w:szCs w:val="21"/>
        </w:rPr>
        <w:t>与数据</w:t>
      </w:r>
      <w:r>
        <w:rPr>
          <w:rFonts w:ascii="Arial" w:eastAsia="黑体" w:hAnsi="Arial" w:cs="Arial" w:hint="eastAsia"/>
          <w:color w:val="000000" w:themeColor="text1"/>
          <w:szCs w:val="21"/>
        </w:rPr>
        <w:t>操作、事务等</w:t>
      </w:r>
      <w:r w:rsidR="00680B43">
        <w:rPr>
          <w:rFonts w:ascii="Arial" w:eastAsia="黑体" w:hAnsi="Arial" w:cs="Arial" w:hint="eastAsia"/>
          <w:color w:val="000000" w:themeColor="text1"/>
          <w:szCs w:val="21"/>
        </w:rPr>
        <w:t>特性需要交互考虑，</w:t>
      </w:r>
      <w:r w:rsidR="008D5BA2">
        <w:rPr>
          <w:rFonts w:ascii="Arial" w:eastAsia="黑体" w:hAnsi="Arial" w:cs="Arial" w:hint="eastAsia"/>
          <w:color w:val="000000" w:themeColor="text1"/>
          <w:szCs w:val="21"/>
        </w:rPr>
        <w:t>组合场景测试点见详细设计。</w:t>
      </w:r>
    </w:p>
    <w:p w:rsidR="004111DD" w:rsidRDefault="00BA176B" w:rsidP="004111DD">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本次测试需要结合广发组网部署验证</w:t>
      </w:r>
      <w:r w:rsidR="00E133F1">
        <w:rPr>
          <w:rFonts w:ascii="Arial" w:eastAsia="黑体" w:hAnsi="Arial" w:cs="Arial" w:hint="eastAsia"/>
          <w:color w:val="000000" w:themeColor="text1"/>
          <w:szCs w:val="21"/>
        </w:rPr>
        <w:t>，备份恢复</w:t>
      </w:r>
      <w:r w:rsidR="004111DD">
        <w:rPr>
          <w:rFonts w:ascii="Arial" w:eastAsia="黑体" w:hAnsi="Arial" w:cs="Arial" w:hint="eastAsia"/>
          <w:color w:val="000000" w:themeColor="text1"/>
          <w:szCs w:val="21"/>
        </w:rPr>
        <w:t>测试场景可验证如下</w:t>
      </w:r>
      <w:r w:rsidR="00E133F1">
        <w:rPr>
          <w:rFonts w:ascii="Arial" w:eastAsia="黑体" w:hAnsi="Arial" w:cs="Arial" w:hint="eastAsia"/>
          <w:color w:val="000000" w:themeColor="text1"/>
          <w:szCs w:val="21"/>
        </w:rPr>
        <w:t>：</w:t>
      </w:r>
    </w:p>
    <w:p w:rsidR="004111DD" w:rsidRPr="004111DD" w:rsidRDefault="004111DD" w:rsidP="004111DD">
      <w:pPr>
        <w:pStyle w:val="ListParagraph"/>
        <w:numPr>
          <w:ilvl w:val="0"/>
          <w:numId w:val="31"/>
        </w:numPr>
        <w:spacing w:line="276" w:lineRule="auto"/>
        <w:ind w:firstLineChars="0"/>
        <w:rPr>
          <w:rFonts w:ascii="Arial" w:eastAsia="黑体" w:hAnsi="Arial" w:cs="Arial"/>
          <w:color w:val="000000" w:themeColor="text1"/>
        </w:rPr>
      </w:pPr>
      <w:r w:rsidRPr="004111DD">
        <w:rPr>
          <w:rFonts w:ascii="Arial" w:eastAsia="黑体" w:hAnsi="Arial" w:cs="Arial" w:hint="eastAsia"/>
          <w:color w:val="000000" w:themeColor="text1"/>
        </w:rPr>
        <w:t>备节点执行全量备份、增量备份</w:t>
      </w:r>
      <w:r>
        <w:rPr>
          <w:rFonts w:ascii="Arial" w:eastAsia="黑体" w:hAnsi="Arial" w:cs="Arial" w:hint="eastAsia"/>
          <w:color w:val="000000" w:themeColor="text1"/>
        </w:rPr>
        <w:t>/</w:t>
      </w:r>
      <w:r>
        <w:rPr>
          <w:rFonts w:ascii="Arial" w:eastAsia="黑体" w:hAnsi="Arial" w:cs="Arial" w:hint="eastAsia"/>
          <w:color w:val="000000" w:themeColor="text1"/>
        </w:rPr>
        <w:t>循环插入数据</w:t>
      </w:r>
      <w:r w:rsidRPr="004111DD">
        <w:rPr>
          <w:rFonts w:ascii="Arial" w:eastAsia="黑体" w:hAnsi="Arial" w:cs="Arial" w:hint="eastAsia"/>
          <w:color w:val="000000" w:themeColor="text1"/>
        </w:rPr>
        <w:t>（可设置持续增量备份，如</w:t>
      </w:r>
      <w:r w:rsidRPr="004111DD">
        <w:rPr>
          <w:rFonts w:ascii="Arial" w:eastAsia="黑体" w:hAnsi="Arial" w:cs="Arial" w:hint="eastAsia"/>
          <w:color w:val="000000" w:themeColor="text1"/>
        </w:rPr>
        <w:t>5</w:t>
      </w:r>
      <w:r w:rsidRPr="004111DD">
        <w:rPr>
          <w:rFonts w:ascii="Arial" w:eastAsia="黑体" w:hAnsi="Arial" w:cs="Arial" w:hint="eastAsia"/>
          <w:color w:val="000000" w:themeColor="text1"/>
        </w:rPr>
        <w:t>分钟、</w:t>
      </w:r>
      <w:r w:rsidRPr="004111DD">
        <w:rPr>
          <w:rFonts w:ascii="Arial" w:eastAsia="黑体" w:hAnsi="Arial" w:cs="Arial" w:hint="eastAsia"/>
          <w:color w:val="000000" w:themeColor="text1"/>
        </w:rPr>
        <w:t>1</w:t>
      </w:r>
      <w:r w:rsidRPr="004111DD">
        <w:rPr>
          <w:rFonts w:ascii="Arial" w:eastAsia="黑体" w:hAnsi="Arial" w:cs="Arial" w:hint="eastAsia"/>
          <w:color w:val="000000" w:themeColor="text1"/>
        </w:rPr>
        <w:t>分钟）</w:t>
      </w:r>
    </w:p>
    <w:p w:rsidR="004111DD" w:rsidRDefault="004111DD" w:rsidP="004111DD">
      <w:pPr>
        <w:pStyle w:val="ListParagraph"/>
        <w:numPr>
          <w:ilvl w:val="0"/>
          <w:numId w:val="31"/>
        </w:numPr>
        <w:spacing w:line="276" w:lineRule="auto"/>
        <w:ind w:firstLineChars="0"/>
        <w:rPr>
          <w:rFonts w:ascii="Arial" w:eastAsia="黑体" w:hAnsi="Arial" w:cs="Arial"/>
          <w:color w:val="000000" w:themeColor="text1"/>
        </w:rPr>
      </w:pPr>
      <w:r>
        <w:rPr>
          <w:rFonts w:ascii="Arial" w:eastAsia="黑体" w:hAnsi="Arial" w:cs="Arial" w:hint="eastAsia"/>
          <w:color w:val="000000" w:themeColor="text1"/>
        </w:rPr>
        <w:t>备节点执行全量备份、增量备份</w:t>
      </w:r>
      <w:r>
        <w:rPr>
          <w:rFonts w:ascii="Arial" w:eastAsia="黑体" w:hAnsi="Arial" w:cs="Arial" w:hint="eastAsia"/>
          <w:color w:val="000000" w:themeColor="text1"/>
        </w:rPr>
        <w:t>/</w:t>
      </w:r>
      <w:r>
        <w:rPr>
          <w:rFonts w:ascii="Arial" w:eastAsia="黑体" w:hAnsi="Arial" w:cs="Arial" w:hint="eastAsia"/>
          <w:color w:val="000000" w:themeColor="text1"/>
        </w:rPr>
        <w:t>循环插入数据、全量备份、增量备份</w:t>
      </w:r>
      <w:r>
        <w:rPr>
          <w:rFonts w:ascii="Arial" w:eastAsia="黑体" w:hAnsi="Arial" w:cs="Arial" w:hint="eastAsia"/>
          <w:color w:val="000000" w:themeColor="text1"/>
        </w:rPr>
        <w:t>/</w:t>
      </w:r>
      <w:r>
        <w:rPr>
          <w:rFonts w:ascii="Arial" w:eastAsia="黑体" w:hAnsi="Arial" w:cs="Arial" w:hint="eastAsia"/>
          <w:color w:val="000000" w:themeColor="text1"/>
        </w:rPr>
        <w:t>循环插入数据</w:t>
      </w:r>
    </w:p>
    <w:p w:rsidR="004111DD" w:rsidRPr="004111DD" w:rsidRDefault="004111DD" w:rsidP="004111DD">
      <w:pPr>
        <w:pStyle w:val="ListParagraph"/>
        <w:numPr>
          <w:ilvl w:val="0"/>
          <w:numId w:val="31"/>
        </w:numPr>
        <w:spacing w:line="276" w:lineRule="auto"/>
        <w:ind w:firstLineChars="0"/>
        <w:rPr>
          <w:rFonts w:ascii="Arial" w:eastAsia="黑体" w:hAnsi="Arial" w:cs="Arial"/>
          <w:color w:val="000000" w:themeColor="text1"/>
        </w:rPr>
      </w:pPr>
      <w:r>
        <w:rPr>
          <w:rFonts w:ascii="Arial" w:eastAsia="黑体" w:hAnsi="Arial" w:cs="Arial" w:hint="eastAsia"/>
          <w:color w:val="000000" w:themeColor="text1"/>
        </w:rPr>
        <w:t>1/2</w:t>
      </w:r>
      <w:r>
        <w:rPr>
          <w:rFonts w:ascii="Arial" w:eastAsia="黑体" w:hAnsi="Arial" w:cs="Arial" w:hint="eastAsia"/>
          <w:color w:val="000000" w:themeColor="text1"/>
        </w:rPr>
        <w:t>场景时数据组故障，执行数据恢复</w:t>
      </w:r>
    </w:p>
    <w:p w:rsidR="0055594D" w:rsidRPr="00757CA5" w:rsidRDefault="0055594D" w:rsidP="00DE2F4E">
      <w:pPr>
        <w:pStyle w:val="Heading2"/>
        <w:spacing w:line="276" w:lineRule="auto"/>
        <w:rPr>
          <w:rFonts w:cs="Arial"/>
        </w:rPr>
      </w:pPr>
      <w:bookmarkStart w:id="18" w:name="_Toc421275941"/>
      <w:r w:rsidRPr="00757CA5">
        <w:rPr>
          <w:rFonts w:cs="Arial"/>
        </w:rPr>
        <w:t>可测试性分析</w:t>
      </w:r>
      <w:bookmarkEnd w:id="18"/>
    </w:p>
    <w:p w:rsidR="002261A6" w:rsidRPr="004111DD" w:rsidRDefault="004111DD" w:rsidP="00DE2F4E">
      <w:pPr>
        <w:spacing w:line="276" w:lineRule="auto"/>
        <w:ind w:firstLineChars="200" w:firstLine="420"/>
        <w:rPr>
          <w:rFonts w:ascii="Arial" w:eastAsia="黑体" w:hAnsi="Arial" w:cs="Arial"/>
          <w:snapToGrid w:val="0"/>
          <w:color w:val="000000" w:themeColor="text1"/>
          <w:kern w:val="0"/>
          <w:szCs w:val="21"/>
        </w:rPr>
      </w:pPr>
      <w:r w:rsidRPr="004111DD">
        <w:rPr>
          <w:rFonts w:ascii="Arial" w:eastAsia="黑体" w:hAnsi="Arial" w:cs="Arial" w:hint="eastAsia"/>
          <w:snapToGrid w:val="0"/>
          <w:color w:val="000000" w:themeColor="text1"/>
          <w:kern w:val="0"/>
          <w:szCs w:val="21"/>
        </w:rPr>
        <w:t>由于虚拟机磁盘大小受限，目前测试时备份数据</w:t>
      </w:r>
      <w:r>
        <w:rPr>
          <w:rFonts w:ascii="Arial" w:eastAsia="黑体" w:hAnsi="Arial" w:cs="Arial" w:hint="eastAsia"/>
          <w:snapToGrid w:val="0"/>
          <w:color w:val="000000" w:themeColor="text1"/>
          <w:kern w:val="0"/>
          <w:szCs w:val="21"/>
        </w:rPr>
        <w:t>最大验证</w:t>
      </w:r>
      <w:r>
        <w:rPr>
          <w:rFonts w:ascii="Arial" w:eastAsia="黑体" w:hAnsi="Arial" w:cs="Arial" w:hint="eastAsia"/>
          <w:snapToGrid w:val="0"/>
          <w:color w:val="000000" w:themeColor="text1"/>
          <w:kern w:val="0"/>
          <w:szCs w:val="21"/>
        </w:rPr>
        <w:t>10G</w:t>
      </w:r>
    </w:p>
    <w:p w:rsidR="00F52078" w:rsidRPr="00757CA5" w:rsidRDefault="00F52078" w:rsidP="00DE2F4E">
      <w:pPr>
        <w:pStyle w:val="Heading2"/>
        <w:spacing w:line="276" w:lineRule="auto"/>
        <w:rPr>
          <w:rFonts w:cs="Arial"/>
        </w:rPr>
      </w:pPr>
      <w:bookmarkStart w:id="19" w:name="_Toc421275942"/>
      <w:r w:rsidRPr="00757CA5">
        <w:rPr>
          <w:rFonts w:cs="Arial"/>
        </w:rPr>
        <w:t>自动化分析和设计</w:t>
      </w:r>
      <w:bookmarkEnd w:id="19"/>
    </w:p>
    <w:p w:rsidR="00F54202" w:rsidRPr="00F54202" w:rsidRDefault="004111DD" w:rsidP="00DE2F4E">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不考虑自动化</w:t>
      </w:r>
    </w:p>
    <w:p w:rsidR="00DB3A26" w:rsidRPr="00757CA5" w:rsidRDefault="00DB3A26" w:rsidP="00DE2F4E">
      <w:pPr>
        <w:pStyle w:val="Heading2"/>
        <w:spacing w:line="276" w:lineRule="auto"/>
        <w:rPr>
          <w:rFonts w:cs="Arial"/>
        </w:rPr>
      </w:pPr>
      <w:bookmarkStart w:id="20" w:name="_Toc421275943"/>
      <w:r w:rsidRPr="00757CA5">
        <w:rPr>
          <w:rFonts w:cs="Arial"/>
        </w:rPr>
        <w:t>详细测试方法</w:t>
      </w:r>
      <w:bookmarkEnd w:id="20"/>
    </w:p>
    <w:p w:rsidR="00D4609C" w:rsidRPr="006961BC" w:rsidRDefault="00105B24" w:rsidP="006961BC">
      <w:pPr>
        <w:pStyle w:val="Heading3"/>
        <w:spacing w:line="276" w:lineRule="auto"/>
        <w:rPr>
          <w:rFonts w:ascii="Arial" w:hAnsi="Arial" w:cs="Arial"/>
        </w:rPr>
      </w:pPr>
      <w:bookmarkStart w:id="21" w:name="_Toc421275944"/>
      <w:r w:rsidRPr="00757CA5">
        <w:rPr>
          <w:rFonts w:ascii="Arial" w:hAnsi="Arial" w:cs="Arial"/>
        </w:rPr>
        <w:t>详细设计</w:t>
      </w:r>
      <w:bookmarkEnd w:id="21"/>
    </w:p>
    <w:p w:rsidR="006961BC" w:rsidRDefault="00335D79" w:rsidP="00DE2F4E">
      <w:pPr>
        <w:spacing w:line="276" w:lineRule="auto"/>
        <w:ind w:firstLineChars="200" w:firstLine="420"/>
        <w:rPr>
          <w:rFonts w:ascii="Arial" w:eastAsia="黑体" w:hAnsi="Arial" w:cs="Arial"/>
          <w:szCs w:val="21"/>
        </w:rPr>
      </w:pPr>
      <w:r w:rsidRPr="00335D79">
        <w:rPr>
          <w:rFonts w:ascii="Arial" w:eastAsia="黑体" w:hAnsi="Arial" w:cs="Arial" w:hint="eastAsia"/>
          <w:szCs w:val="21"/>
        </w:rPr>
        <w:t>本测试设计重点测试</w:t>
      </w:r>
      <w:r w:rsidR="004111DD">
        <w:rPr>
          <w:rFonts w:ascii="Arial" w:eastAsia="黑体" w:hAnsi="Arial" w:cs="Arial" w:hint="eastAsia"/>
          <w:szCs w:val="21"/>
        </w:rPr>
        <w:t>备份恢复</w:t>
      </w:r>
      <w:r w:rsidR="00517894">
        <w:rPr>
          <w:rFonts w:ascii="Arial" w:eastAsia="黑体" w:hAnsi="Arial" w:cs="Arial" w:hint="eastAsia"/>
          <w:szCs w:val="21"/>
        </w:rPr>
        <w:t>数据功能，主要分如下几个场景</w:t>
      </w:r>
      <w:r w:rsidR="002253B3">
        <w:rPr>
          <w:rFonts w:ascii="Arial" w:eastAsia="黑体" w:hAnsi="Arial" w:cs="Arial" w:hint="eastAsia"/>
          <w:szCs w:val="21"/>
        </w:rPr>
        <w:t>考虑：</w:t>
      </w:r>
    </w:p>
    <w:p w:rsidR="002253B3" w:rsidRDefault="004111DD" w:rsidP="002253B3">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备份数据</w:t>
      </w:r>
      <w:r w:rsidR="00490027">
        <w:rPr>
          <w:rFonts w:ascii="Arial" w:eastAsia="黑体" w:hAnsi="Arial" w:cs="Arial" w:hint="eastAsia"/>
        </w:rPr>
        <w:t>正常场景</w:t>
      </w:r>
    </w:p>
    <w:p w:rsidR="00490027" w:rsidRDefault="004111DD" w:rsidP="002253B3">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备份数据</w:t>
      </w:r>
      <w:r w:rsidR="00490027">
        <w:rPr>
          <w:rFonts w:ascii="Arial" w:eastAsia="黑体" w:hAnsi="Arial" w:cs="Arial" w:hint="eastAsia"/>
        </w:rPr>
        <w:t>异常场景，包括基本的失败场景、可靠性测试（挑重要的几个点测试简单覆盖）</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组合场景</w:t>
      </w:r>
    </w:p>
    <w:p w:rsidR="00490027" w:rsidRPr="00490027" w:rsidRDefault="004111DD" w:rsidP="00490027">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数据恢复</w:t>
      </w:r>
      <w:r w:rsidR="00490027">
        <w:rPr>
          <w:rFonts w:ascii="Arial" w:eastAsia="黑体" w:hAnsi="Arial" w:cs="Arial" w:hint="eastAsia"/>
        </w:rPr>
        <w:t>工具测试</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参数校验</w:t>
      </w:r>
    </w:p>
    <w:p w:rsidR="00AA527B" w:rsidRPr="00463DC9" w:rsidRDefault="00463DC9" w:rsidP="00AA527B">
      <w:pPr>
        <w:spacing w:line="276" w:lineRule="auto"/>
        <w:ind w:left="420"/>
        <w:rPr>
          <w:rFonts w:ascii="Arial" w:eastAsia="黑体" w:hAnsi="Arial" w:cs="Arial"/>
        </w:rPr>
      </w:pPr>
      <w:r>
        <w:rPr>
          <w:rFonts w:ascii="Arial" w:eastAsia="黑体" w:hAnsi="Arial" w:cs="Arial" w:hint="eastAsia"/>
        </w:rPr>
        <w:t>详细测试设计：</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17"/>
        <w:gridCol w:w="4070"/>
        <w:gridCol w:w="2104"/>
        <w:gridCol w:w="923"/>
      </w:tblGrid>
      <w:tr w:rsidR="00D4609C" w:rsidRPr="00430FB9" w:rsidTr="003A4112">
        <w:trPr>
          <w:trHeight w:val="572"/>
        </w:trPr>
        <w:tc>
          <w:tcPr>
            <w:tcW w:w="1317"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测试项</w:t>
            </w:r>
          </w:p>
        </w:tc>
        <w:tc>
          <w:tcPr>
            <w:tcW w:w="4070"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测试子项</w:t>
            </w:r>
          </w:p>
        </w:tc>
        <w:tc>
          <w:tcPr>
            <w:tcW w:w="2104"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观察点</w:t>
            </w:r>
          </w:p>
        </w:tc>
        <w:tc>
          <w:tcPr>
            <w:tcW w:w="923"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备注</w:t>
            </w:r>
          </w:p>
        </w:tc>
      </w:tr>
      <w:tr w:rsidR="00251E91" w:rsidRPr="00430FB9" w:rsidTr="003A4112">
        <w:tc>
          <w:tcPr>
            <w:tcW w:w="1317" w:type="dxa"/>
            <w:vMerge w:val="restart"/>
            <w:shd w:val="clear" w:color="auto" w:fill="auto"/>
          </w:tcPr>
          <w:p w:rsidR="00251E91" w:rsidRDefault="00251E91" w:rsidP="00DE2F4E">
            <w:pPr>
              <w:pStyle w:val="aa"/>
              <w:spacing w:line="276" w:lineRule="auto"/>
              <w:ind w:firstLine="0"/>
              <w:rPr>
                <w:rFonts w:cs="Times New Roman"/>
                <w:i w:val="0"/>
                <w:noProof/>
                <w:color w:val="auto"/>
                <w:sz w:val="18"/>
                <w:szCs w:val="18"/>
              </w:rPr>
            </w:pPr>
          </w:p>
        </w:tc>
        <w:tc>
          <w:tcPr>
            <w:tcW w:w="4070" w:type="dxa"/>
          </w:tcPr>
          <w:p w:rsidR="00251E91" w:rsidRPr="00142A51" w:rsidRDefault="00251E91" w:rsidP="00251E91">
            <w:pPr>
              <w:pStyle w:val="aa"/>
              <w:spacing w:line="276" w:lineRule="auto"/>
              <w:ind w:firstLine="0"/>
              <w:rPr>
                <w:rFonts w:cs="Times New Roman"/>
                <w:i w:val="0"/>
                <w:noProof/>
                <w:color w:val="auto"/>
                <w:sz w:val="18"/>
                <w:szCs w:val="18"/>
              </w:rPr>
            </w:pPr>
          </w:p>
        </w:tc>
        <w:tc>
          <w:tcPr>
            <w:tcW w:w="2104" w:type="dxa"/>
          </w:tcPr>
          <w:p w:rsidR="00251E91" w:rsidRPr="00A605F4" w:rsidRDefault="00251E91" w:rsidP="00DE2F4E">
            <w:pPr>
              <w:pStyle w:val="aa"/>
              <w:spacing w:line="276" w:lineRule="auto"/>
              <w:ind w:firstLine="0"/>
              <w:rPr>
                <w:rFonts w:cs="Times New Roman"/>
                <w:i w:val="0"/>
                <w:noProof/>
                <w:color w:val="auto"/>
                <w:sz w:val="18"/>
                <w:szCs w:val="18"/>
              </w:rPr>
            </w:pPr>
          </w:p>
        </w:tc>
        <w:tc>
          <w:tcPr>
            <w:tcW w:w="923" w:type="dxa"/>
          </w:tcPr>
          <w:p w:rsidR="00251E91" w:rsidRPr="00430FB9" w:rsidRDefault="00251E91" w:rsidP="00DE2F4E">
            <w:pPr>
              <w:pStyle w:val="aa"/>
              <w:spacing w:line="276" w:lineRule="auto"/>
              <w:ind w:firstLine="0"/>
              <w:rPr>
                <w:rFonts w:cs="Times New Roman"/>
                <w:i w:val="0"/>
                <w:noProof/>
                <w:color w:val="auto"/>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36009A" w:rsidP="00BB682A">
            <w:pPr>
              <w:pStyle w:val="aa"/>
              <w:spacing w:line="276" w:lineRule="auto"/>
              <w:ind w:firstLine="0"/>
              <w:rPr>
                <w:rFonts w:cs="Times New Roman"/>
                <w:i w:val="0"/>
                <w:noProof/>
                <w:color w:val="auto"/>
                <w:sz w:val="18"/>
                <w:szCs w:val="18"/>
              </w:rPr>
            </w:pP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val="restart"/>
          </w:tcPr>
          <w:p w:rsidR="0036009A" w:rsidRPr="00430FB9" w:rsidRDefault="0036009A" w:rsidP="00DE2F4E">
            <w:pPr>
              <w:pStyle w:val="aa"/>
              <w:spacing w:line="276" w:lineRule="auto"/>
              <w:ind w:firstLine="0"/>
              <w:rPr>
                <w:rFonts w:cs="Times New Roman"/>
                <w:i w:val="0"/>
                <w:noProof/>
                <w:color w:val="FF0000"/>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36009A" w:rsidP="001739E2">
            <w:pPr>
              <w:pStyle w:val="aa"/>
              <w:spacing w:line="276" w:lineRule="auto"/>
              <w:ind w:firstLine="0"/>
              <w:rPr>
                <w:rFonts w:cs="Times New Roman"/>
                <w:i w:val="0"/>
                <w:noProof/>
                <w:color w:val="auto"/>
                <w:sz w:val="18"/>
                <w:szCs w:val="18"/>
              </w:rPr>
            </w:pP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tcPr>
          <w:p w:rsidR="0036009A" w:rsidRPr="00430FB9" w:rsidRDefault="0036009A" w:rsidP="00DE2F4E">
            <w:pPr>
              <w:pStyle w:val="aa"/>
              <w:spacing w:line="276" w:lineRule="auto"/>
              <w:ind w:firstLine="0"/>
              <w:rPr>
                <w:rFonts w:cs="Times New Roman"/>
                <w:i w:val="0"/>
                <w:noProof/>
                <w:color w:val="FF0000"/>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36009A" w:rsidP="00AE026D">
            <w:pPr>
              <w:pStyle w:val="aa"/>
              <w:spacing w:line="276" w:lineRule="auto"/>
              <w:ind w:firstLine="0"/>
              <w:rPr>
                <w:rFonts w:cs="Times New Roman"/>
                <w:i w:val="0"/>
                <w:noProof/>
                <w:color w:val="auto"/>
                <w:sz w:val="18"/>
                <w:szCs w:val="18"/>
              </w:rPr>
            </w:pP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val="restart"/>
          </w:tcPr>
          <w:p w:rsidR="0036009A" w:rsidRPr="00430FB9" w:rsidRDefault="0036009A"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7F0A2E" w:rsidRDefault="004B1C33" w:rsidP="005D1504">
            <w:pPr>
              <w:pStyle w:val="aa"/>
              <w:spacing w:line="276" w:lineRule="auto"/>
              <w:ind w:firstLine="0"/>
              <w:rPr>
                <w:rFonts w:cs="Times New Roman"/>
                <w:i w:val="0"/>
                <w:noProof/>
                <w:color w:val="auto"/>
                <w:sz w:val="18"/>
                <w:szCs w:val="18"/>
              </w:rPr>
            </w:pP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tcPr>
          <w:p w:rsidR="004B1C33" w:rsidRPr="00430FB9" w:rsidRDefault="004B1C33" w:rsidP="00DE2F4E">
            <w:pPr>
              <w:pStyle w:val="aa"/>
              <w:spacing w:line="276" w:lineRule="auto"/>
              <w:ind w:firstLine="0"/>
              <w:rPr>
                <w:rFonts w:cs="Times New Roman"/>
                <w:i w:val="0"/>
                <w:noProof/>
                <w:color w:val="FF0000"/>
                <w:sz w:val="18"/>
                <w:szCs w:val="18"/>
              </w:rPr>
            </w:pPr>
          </w:p>
        </w:tc>
      </w:tr>
      <w:tr w:rsidR="001E6AD3" w:rsidRPr="00430FB9" w:rsidTr="003A4112">
        <w:tc>
          <w:tcPr>
            <w:tcW w:w="1317" w:type="dxa"/>
            <w:vMerge/>
            <w:shd w:val="clear" w:color="auto" w:fill="auto"/>
          </w:tcPr>
          <w:p w:rsidR="001E6AD3" w:rsidRPr="00430FB9" w:rsidRDefault="001E6AD3" w:rsidP="00DE2F4E">
            <w:pPr>
              <w:pStyle w:val="aa"/>
              <w:spacing w:line="276" w:lineRule="auto"/>
              <w:ind w:firstLine="0"/>
              <w:rPr>
                <w:rFonts w:cs="Times New Roman"/>
                <w:i w:val="0"/>
                <w:noProof/>
                <w:color w:val="auto"/>
                <w:sz w:val="18"/>
                <w:szCs w:val="18"/>
              </w:rPr>
            </w:pPr>
          </w:p>
        </w:tc>
        <w:tc>
          <w:tcPr>
            <w:tcW w:w="4070" w:type="dxa"/>
          </w:tcPr>
          <w:p w:rsidR="001E6AD3" w:rsidRPr="00142A51" w:rsidRDefault="001E6AD3" w:rsidP="007F583F">
            <w:pPr>
              <w:pStyle w:val="aa"/>
              <w:spacing w:line="276" w:lineRule="auto"/>
              <w:ind w:firstLine="0"/>
              <w:rPr>
                <w:rFonts w:cs="Times New Roman"/>
                <w:i w:val="0"/>
                <w:noProof/>
                <w:color w:val="auto"/>
                <w:sz w:val="18"/>
                <w:szCs w:val="18"/>
              </w:rPr>
            </w:pPr>
          </w:p>
        </w:tc>
        <w:tc>
          <w:tcPr>
            <w:tcW w:w="2104" w:type="dxa"/>
          </w:tcPr>
          <w:p w:rsidR="001E6AD3" w:rsidRPr="00430FB9" w:rsidRDefault="001E6AD3" w:rsidP="00DE2F4E">
            <w:pPr>
              <w:pStyle w:val="aa"/>
              <w:spacing w:line="276" w:lineRule="auto"/>
              <w:ind w:firstLine="0"/>
              <w:rPr>
                <w:rFonts w:cs="Times New Roman"/>
                <w:i w:val="0"/>
                <w:noProof/>
                <w:color w:val="auto"/>
                <w:sz w:val="18"/>
                <w:szCs w:val="18"/>
              </w:rPr>
            </w:pPr>
          </w:p>
        </w:tc>
        <w:tc>
          <w:tcPr>
            <w:tcW w:w="923" w:type="dxa"/>
            <w:vMerge w:val="restart"/>
          </w:tcPr>
          <w:p w:rsidR="001E6AD3" w:rsidRPr="00430FB9" w:rsidRDefault="001E6AD3"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4B1C33" w:rsidP="007F583F">
            <w:pPr>
              <w:pStyle w:val="aa"/>
              <w:spacing w:line="276" w:lineRule="auto"/>
              <w:ind w:firstLine="0"/>
              <w:rPr>
                <w:rFonts w:cs="Times New Roman"/>
                <w:i w:val="0"/>
                <w:noProof/>
                <w:color w:val="auto"/>
                <w:sz w:val="18"/>
                <w:szCs w:val="18"/>
              </w:rPr>
            </w:pP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tcPr>
          <w:p w:rsidR="004B1C33" w:rsidRPr="00430FB9" w:rsidRDefault="004B1C33"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4B1C33" w:rsidP="00C13E9A">
            <w:pPr>
              <w:pStyle w:val="aa"/>
              <w:spacing w:line="276" w:lineRule="auto"/>
              <w:ind w:firstLine="0"/>
              <w:rPr>
                <w:rFonts w:cs="Times New Roman"/>
                <w:i w:val="0"/>
                <w:noProof/>
                <w:color w:val="auto"/>
                <w:sz w:val="18"/>
                <w:szCs w:val="18"/>
              </w:rPr>
            </w:pP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val="restart"/>
          </w:tcPr>
          <w:p w:rsidR="004B1C33" w:rsidRPr="00430FB9" w:rsidRDefault="004B1C33" w:rsidP="00DE2F4E">
            <w:pPr>
              <w:pStyle w:val="aa"/>
              <w:spacing w:line="276" w:lineRule="auto"/>
              <w:ind w:firstLine="0"/>
              <w:rPr>
                <w:rFonts w:cs="Times New Roman"/>
                <w:i w:val="0"/>
                <w:noProof/>
                <w:color w:val="FF0000"/>
                <w:sz w:val="18"/>
                <w:szCs w:val="18"/>
              </w:rPr>
            </w:pPr>
          </w:p>
        </w:tc>
      </w:tr>
      <w:tr w:rsidR="0059324B" w:rsidRPr="00430FB9" w:rsidTr="003A4112">
        <w:tc>
          <w:tcPr>
            <w:tcW w:w="1317" w:type="dxa"/>
            <w:vMerge/>
            <w:shd w:val="clear" w:color="auto" w:fill="auto"/>
          </w:tcPr>
          <w:p w:rsidR="0059324B" w:rsidRPr="00430FB9" w:rsidRDefault="0059324B" w:rsidP="00DE2F4E">
            <w:pPr>
              <w:pStyle w:val="aa"/>
              <w:spacing w:line="276" w:lineRule="auto"/>
              <w:ind w:firstLine="0"/>
              <w:rPr>
                <w:rFonts w:cs="Times New Roman"/>
                <w:i w:val="0"/>
                <w:noProof/>
                <w:color w:val="auto"/>
                <w:sz w:val="18"/>
                <w:szCs w:val="18"/>
              </w:rPr>
            </w:pPr>
          </w:p>
        </w:tc>
        <w:tc>
          <w:tcPr>
            <w:tcW w:w="4070" w:type="dxa"/>
          </w:tcPr>
          <w:p w:rsidR="0059324B" w:rsidRPr="00142A51" w:rsidRDefault="0059324B" w:rsidP="00C13E9A">
            <w:pPr>
              <w:pStyle w:val="aa"/>
              <w:spacing w:line="276" w:lineRule="auto"/>
              <w:ind w:firstLine="0"/>
              <w:rPr>
                <w:rFonts w:cs="Times New Roman"/>
                <w:i w:val="0"/>
                <w:noProof/>
                <w:color w:val="auto"/>
                <w:sz w:val="18"/>
                <w:szCs w:val="18"/>
              </w:rPr>
            </w:pPr>
          </w:p>
        </w:tc>
        <w:tc>
          <w:tcPr>
            <w:tcW w:w="2104" w:type="dxa"/>
          </w:tcPr>
          <w:p w:rsidR="0059324B" w:rsidRPr="00430FB9" w:rsidRDefault="0059324B" w:rsidP="00DE2F4E">
            <w:pPr>
              <w:pStyle w:val="aa"/>
              <w:spacing w:line="276" w:lineRule="auto"/>
              <w:ind w:firstLine="0"/>
              <w:rPr>
                <w:rFonts w:cs="Times New Roman"/>
                <w:i w:val="0"/>
                <w:noProof/>
                <w:color w:val="auto"/>
                <w:sz w:val="18"/>
                <w:szCs w:val="18"/>
              </w:rPr>
            </w:pPr>
          </w:p>
        </w:tc>
        <w:tc>
          <w:tcPr>
            <w:tcW w:w="923" w:type="dxa"/>
            <w:vMerge/>
          </w:tcPr>
          <w:p w:rsidR="0059324B" w:rsidRPr="00430FB9" w:rsidRDefault="0059324B"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4B1C33" w:rsidP="00C13E9A">
            <w:pPr>
              <w:pStyle w:val="aa"/>
              <w:spacing w:line="276" w:lineRule="auto"/>
              <w:ind w:firstLine="0"/>
              <w:rPr>
                <w:rFonts w:cs="Times New Roman"/>
                <w:i w:val="0"/>
                <w:noProof/>
                <w:color w:val="auto"/>
                <w:sz w:val="18"/>
                <w:szCs w:val="18"/>
              </w:rPr>
            </w:pP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val="restart"/>
          </w:tcPr>
          <w:p w:rsidR="004B1C33" w:rsidRPr="00430FB9" w:rsidRDefault="004B1C33"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8C4A8E">
            <w:pPr>
              <w:pStyle w:val="aa"/>
              <w:spacing w:line="276" w:lineRule="auto"/>
              <w:ind w:firstLine="0"/>
              <w:rPr>
                <w:rFonts w:cs="Times New Roman"/>
                <w:i w:val="0"/>
                <w:noProof/>
                <w:color w:val="auto"/>
                <w:sz w:val="18"/>
                <w:szCs w:val="18"/>
              </w:rPr>
            </w:pP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tcPr>
          <w:p w:rsidR="00BD1168" w:rsidRPr="00430FB9" w:rsidRDefault="00BD1168" w:rsidP="00DE2F4E">
            <w:pPr>
              <w:pStyle w:val="aa"/>
              <w:spacing w:line="276" w:lineRule="auto"/>
              <w:ind w:firstLine="0"/>
              <w:rPr>
                <w:rFonts w:cs="Times New Roman"/>
                <w:i w:val="0"/>
                <w:noProof/>
                <w:color w:val="FF0000"/>
                <w:sz w:val="18"/>
                <w:szCs w:val="18"/>
              </w:rPr>
            </w:pPr>
          </w:p>
        </w:tc>
      </w:tr>
    </w:tbl>
    <w:p w:rsidR="000141B8" w:rsidRPr="00D4609C" w:rsidRDefault="000141B8" w:rsidP="00DE2F4E">
      <w:pPr>
        <w:spacing w:line="276" w:lineRule="auto"/>
        <w:ind w:left="420"/>
        <w:rPr>
          <w:rFonts w:ascii="Arial" w:hAnsi="Arial" w:cs="Arial"/>
        </w:rPr>
      </w:pPr>
    </w:p>
    <w:p w:rsidR="00105B24" w:rsidRPr="00757CA5" w:rsidRDefault="00105B24" w:rsidP="00DE2F4E">
      <w:pPr>
        <w:pStyle w:val="Heading3"/>
        <w:spacing w:line="276" w:lineRule="auto"/>
        <w:rPr>
          <w:rFonts w:ascii="Arial" w:hAnsi="Arial" w:cs="Arial"/>
        </w:rPr>
      </w:pPr>
      <w:bookmarkStart w:id="22" w:name="_Toc421275945"/>
      <w:r w:rsidRPr="00757CA5">
        <w:rPr>
          <w:rFonts w:ascii="Arial" w:hAnsi="Arial" w:cs="Arial"/>
        </w:rPr>
        <w:t>验收测试用例</w:t>
      </w:r>
      <w:bookmarkEnd w:id="22"/>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1779"/>
        <w:gridCol w:w="1628"/>
        <w:gridCol w:w="1750"/>
        <w:gridCol w:w="1685"/>
        <w:gridCol w:w="1680"/>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4111DD" w:rsidP="00DE2F4E">
            <w:pPr>
              <w:spacing w:line="276" w:lineRule="auto"/>
              <w:cnfStyle w:val="000000100000"/>
              <w:rPr>
                <w:rFonts w:ascii="Arial" w:hAnsi="Arial" w:cs="Arial"/>
                <w:sz w:val="20"/>
                <w:szCs w:val="20"/>
              </w:rPr>
            </w:pPr>
            <w:r>
              <w:rPr>
                <w:rFonts w:ascii="Arial" w:hAnsi="Arial" w:cs="Arial" w:hint="eastAsia"/>
                <w:sz w:val="20"/>
                <w:szCs w:val="20"/>
              </w:rPr>
              <w:t>全量备份</w:t>
            </w:r>
            <w:r w:rsidR="0075378B">
              <w:rPr>
                <w:rFonts w:ascii="Arial" w:hAnsi="Arial" w:cs="Arial" w:hint="eastAsia"/>
                <w:sz w:val="20"/>
                <w:szCs w:val="20"/>
              </w:rPr>
              <w:t>和恢复</w:t>
            </w:r>
          </w:p>
        </w:tc>
        <w:tc>
          <w:tcPr>
            <w:tcW w:w="1696" w:type="dxa"/>
          </w:tcPr>
          <w:p w:rsidR="00335D79" w:rsidRP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sidRPr="0075378B">
              <w:rPr>
                <w:rFonts w:ascii="Arial" w:hAnsi="Arial" w:cs="Arial" w:hint="eastAsia"/>
                <w:sz w:val="20"/>
                <w:szCs w:val="20"/>
              </w:rPr>
              <w:t>创建</w:t>
            </w:r>
            <w:r w:rsidRPr="0075378B">
              <w:rPr>
                <w:rFonts w:ascii="Arial" w:hAnsi="Arial" w:cs="Arial" w:hint="eastAsia"/>
                <w:sz w:val="20"/>
                <w:szCs w:val="20"/>
              </w:rPr>
              <w:t>cs</w:t>
            </w:r>
            <w:r w:rsidRPr="0075378B">
              <w:rPr>
                <w:rFonts w:ascii="Arial" w:hAnsi="Arial" w:cs="Arial" w:hint="eastAsia"/>
                <w:sz w:val="20"/>
                <w:szCs w:val="20"/>
              </w:rPr>
              <w:t>、</w:t>
            </w:r>
            <w:r w:rsidRPr="0075378B">
              <w:rPr>
                <w:rFonts w:ascii="Arial" w:hAnsi="Arial" w:cs="Arial" w:hint="eastAsia"/>
                <w:sz w:val="20"/>
                <w:szCs w:val="20"/>
              </w:rPr>
              <w:t>cl</w:t>
            </w:r>
            <w:r w:rsidRPr="0075378B">
              <w:rPr>
                <w:rFonts w:ascii="Arial" w:hAnsi="Arial" w:cs="Arial" w:hint="eastAsia"/>
                <w:sz w:val="20"/>
                <w:szCs w:val="20"/>
              </w:rPr>
              <w:t>，插入数据</w:t>
            </w:r>
          </w:p>
          <w:p w:rsid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执行全量备份</w:t>
            </w:r>
            <w:r>
              <w:rPr>
                <w:rFonts w:ascii="Arial" w:hAnsi="Arial" w:cs="Arial" w:hint="eastAsia"/>
                <w:sz w:val="20"/>
                <w:szCs w:val="20"/>
              </w:rPr>
              <w:t>backupOffline</w:t>
            </w:r>
            <w:r>
              <w:rPr>
                <w:rFonts w:ascii="Arial" w:hAnsi="Arial" w:cs="Arial" w:hint="eastAsia"/>
                <w:sz w:val="20"/>
                <w:szCs w:val="20"/>
              </w:rPr>
              <w:t>（</w:t>
            </w:r>
            <w:r>
              <w:rPr>
                <w:rFonts w:ascii="Arial" w:hAnsi="Arial" w:cs="Arial" w:hint="eastAsia"/>
                <w:sz w:val="20"/>
                <w:szCs w:val="20"/>
              </w:rPr>
              <w:t>Name:</w:t>
            </w:r>
            <w:r>
              <w:rPr>
                <w:rFonts w:ascii="Arial" w:hAnsi="Arial" w:cs="Arial"/>
                <w:sz w:val="20"/>
                <w:szCs w:val="20"/>
              </w:rPr>
              <w:t>”</w:t>
            </w:r>
            <w:r>
              <w:rPr>
                <w:rFonts w:ascii="Arial" w:hAnsi="Arial" w:cs="Arial" w:hint="eastAsia"/>
                <w:sz w:val="20"/>
                <w:szCs w:val="20"/>
              </w:rPr>
              <w:t>test</w:t>
            </w:r>
            <w:r>
              <w:rPr>
                <w:rFonts w:ascii="Arial" w:hAnsi="Arial" w:cs="Arial"/>
                <w:sz w:val="20"/>
                <w:szCs w:val="20"/>
              </w:rPr>
              <w:t>”</w:t>
            </w:r>
            <w:r>
              <w:rPr>
                <w:rFonts w:ascii="Arial" w:hAnsi="Arial" w:cs="Arial" w:hint="eastAsia"/>
                <w:sz w:val="20"/>
                <w:szCs w:val="20"/>
              </w:rPr>
              <w:t>）</w:t>
            </w:r>
          </w:p>
          <w:p w:rsid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sz w:val="20"/>
                <w:szCs w:val="20"/>
              </w:rPr>
              <w:t>L</w:t>
            </w:r>
            <w:r>
              <w:rPr>
                <w:rFonts w:ascii="Arial" w:hAnsi="Arial" w:cs="Arial" w:hint="eastAsia"/>
                <w:sz w:val="20"/>
                <w:szCs w:val="20"/>
              </w:rPr>
              <w:t>istBackup</w:t>
            </w:r>
            <w:r>
              <w:rPr>
                <w:rFonts w:ascii="Arial" w:hAnsi="Arial" w:cs="Arial" w:hint="eastAsia"/>
                <w:sz w:val="20"/>
                <w:szCs w:val="20"/>
              </w:rPr>
              <w:t>检查备份信息</w:t>
            </w:r>
          </w:p>
          <w:p w:rsid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向</w:t>
            </w:r>
            <w:r>
              <w:rPr>
                <w:rFonts w:ascii="Arial" w:hAnsi="Arial" w:cs="Arial" w:hint="eastAsia"/>
                <w:sz w:val="20"/>
                <w:szCs w:val="20"/>
              </w:rPr>
              <w:t>cl</w:t>
            </w:r>
            <w:r>
              <w:rPr>
                <w:rFonts w:ascii="Arial" w:hAnsi="Arial" w:cs="Arial" w:hint="eastAsia"/>
                <w:sz w:val="20"/>
                <w:szCs w:val="20"/>
              </w:rPr>
              <w:t>中再次插入数据</w:t>
            </w:r>
          </w:p>
          <w:p w:rsid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停止集群中所有节点</w:t>
            </w:r>
          </w:p>
          <w:p w:rsid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执行数据恢复</w:t>
            </w:r>
          </w:p>
          <w:p w:rsid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启动节点后，检查</w:t>
            </w:r>
            <w:r>
              <w:rPr>
                <w:rFonts w:ascii="Arial" w:hAnsi="Arial" w:cs="Arial" w:hint="eastAsia"/>
                <w:sz w:val="20"/>
                <w:szCs w:val="20"/>
              </w:rPr>
              <w:t>cl</w:t>
            </w:r>
            <w:r>
              <w:rPr>
                <w:rFonts w:ascii="Arial" w:hAnsi="Arial" w:cs="Arial" w:hint="eastAsia"/>
                <w:sz w:val="20"/>
                <w:szCs w:val="20"/>
              </w:rPr>
              <w:t>中恢复数据是否正确</w:t>
            </w:r>
          </w:p>
          <w:p w:rsidR="0075378B" w:rsidRPr="0075378B" w:rsidRDefault="0075378B" w:rsidP="0075378B">
            <w:pPr>
              <w:pStyle w:val="ListParagraph"/>
              <w:numPr>
                <w:ilvl w:val="0"/>
                <w:numId w:val="32"/>
              </w:numPr>
              <w:spacing w:line="276" w:lineRule="auto"/>
              <w:ind w:firstLineChars="0"/>
              <w:cnfStyle w:val="000000100000"/>
              <w:rPr>
                <w:rFonts w:ascii="Arial" w:hAnsi="Arial" w:cs="Arial"/>
                <w:sz w:val="20"/>
                <w:szCs w:val="20"/>
              </w:rPr>
            </w:pPr>
            <w:r>
              <w:rPr>
                <w:rFonts w:ascii="Arial" w:hAnsi="Arial" w:cs="Arial" w:hint="eastAsia"/>
                <w:sz w:val="20"/>
                <w:szCs w:val="20"/>
              </w:rPr>
              <w:t>删除备份文件（执行</w:t>
            </w:r>
            <w:r>
              <w:rPr>
                <w:rFonts w:ascii="Arial" w:hAnsi="Arial" w:cs="Arial" w:hint="eastAsia"/>
                <w:sz w:val="20"/>
                <w:szCs w:val="20"/>
              </w:rPr>
              <w:lastRenderedPageBreak/>
              <w:t>removeBackup</w:t>
            </w:r>
            <w:r>
              <w:rPr>
                <w:rFonts w:ascii="Arial" w:hAnsi="Arial" w:cs="Arial" w:hint="eastAsia"/>
                <w:sz w:val="20"/>
                <w:szCs w:val="20"/>
              </w:rPr>
              <w:t>）</w:t>
            </w:r>
          </w:p>
        </w:tc>
        <w:tc>
          <w:tcPr>
            <w:tcW w:w="1696" w:type="dxa"/>
          </w:tcPr>
          <w:p w:rsidR="0075378B" w:rsidRDefault="0075378B" w:rsidP="0075378B">
            <w:pPr>
              <w:pStyle w:val="ListParagraph"/>
              <w:numPr>
                <w:ilvl w:val="0"/>
                <w:numId w:val="33"/>
              </w:numPr>
              <w:spacing w:line="276" w:lineRule="auto"/>
              <w:ind w:firstLineChars="0"/>
              <w:cnfStyle w:val="000000100000"/>
              <w:rPr>
                <w:rFonts w:ascii="Arial" w:hAnsi="Arial" w:cs="Arial"/>
                <w:sz w:val="20"/>
                <w:szCs w:val="20"/>
              </w:rPr>
            </w:pPr>
            <w:r w:rsidRPr="0075378B">
              <w:rPr>
                <w:rFonts w:ascii="Arial" w:hAnsi="Arial" w:cs="Arial" w:hint="eastAsia"/>
                <w:sz w:val="20"/>
                <w:szCs w:val="20"/>
              </w:rPr>
              <w:lastRenderedPageBreak/>
              <w:t>备份成功</w:t>
            </w:r>
            <w:r>
              <w:rPr>
                <w:rFonts w:ascii="Arial" w:hAnsi="Arial" w:cs="Arial" w:hint="eastAsia"/>
                <w:sz w:val="20"/>
                <w:szCs w:val="20"/>
              </w:rPr>
              <w:t>，查看备份数据信息正确</w:t>
            </w:r>
          </w:p>
          <w:p w:rsidR="0075378B" w:rsidRPr="0075378B" w:rsidRDefault="0075378B" w:rsidP="0075378B">
            <w:pPr>
              <w:pStyle w:val="ListParagraph"/>
              <w:numPr>
                <w:ilvl w:val="0"/>
                <w:numId w:val="33"/>
              </w:numPr>
              <w:spacing w:line="276" w:lineRule="auto"/>
              <w:ind w:firstLineChars="0"/>
              <w:cnfStyle w:val="000000100000"/>
              <w:rPr>
                <w:rFonts w:ascii="Arial" w:hAnsi="Arial" w:cs="Arial"/>
                <w:sz w:val="20"/>
                <w:szCs w:val="20"/>
              </w:rPr>
            </w:pPr>
            <w:r>
              <w:rPr>
                <w:rFonts w:ascii="Arial" w:hAnsi="Arial" w:cs="Arial" w:hint="eastAsia"/>
                <w:sz w:val="20"/>
                <w:szCs w:val="20"/>
              </w:rPr>
              <w:t>恢复数据后查看</w:t>
            </w:r>
            <w:r>
              <w:rPr>
                <w:rFonts w:ascii="Arial" w:hAnsi="Arial" w:cs="Arial" w:hint="eastAsia"/>
                <w:sz w:val="20"/>
                <w:szCs w:val="20"/>
              </w:rPr>
              <w:t>cl</w:t>
            </w:r>
            <w:r>
              <w:rPr>
                <w:rFonts w:ascii="Arial" w:hAnsi="Arial" w:cs="Arial" w:hint="eastAsia"/>
                <w:sz w:val="20"/>
                <w:szCs w:val="20"/>
              </w:rPr>
              <w:t>中数据信息正确</w:t>
            </w: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75378B" w:rsidP="00DE2F4E">
            <w:pPr>
              <w:spacing w:line="276" w:lineRule="auto"/>
              <w:rPr>
                <w:rFonts w:ascii="Arial" w:hAnsi="Arial" w:cs="Arial"/>
                <w:b w:val="0"/>
                <w:sz w:val="20"/>
                <w:szCs w:val="20"/>
              </w:rPr>
            </w:pPr>
            <w:r>
              <w:rPr>
                <w:rFonts w:ascii="Arial" w:hAnsi="Arial" w:cs="Arial"/>
                <w:b w:val="0"/>
                <w:sz w:val="20"/>
                <w:szCs w:val="20"/>
              </w:rPr>
              <w:lastRenderedPageBreak/>
              <w:t>TS00</w:t>
            </w:r>
            <w:r>
              <w:rPr>
                <w:rFonts w:ascii="Arial" w:hAnsi="Arial" w:cs="Arial" w:hint="eastAsia"/>
                <w:b w:val="0"/>
                <w:sz w:val="20"/>
                <w:szCs w:val="20"/>
              </w:rPr>
              <w:t>2</w:t>
            </w:r>
          </w:p>
        </w:tc>
        <w:tc>
          <w:tcPr>
            <w:tcW w:w="1643" w:type="dxa"/>
          </w:tcPr>
          <w:p w:rsidR="00335D79" w:rsidRPr="00757CA5" w:rsidRDefault="0075378B" w:rsidP="00DE2F4E">
            <w:pPr>
              <w:spacing w:line="276" w:lineRule="auto"/>
              <w:cnfStyle w:val="000000010000"/>
              <w:rPr>
                <w:rFonts w:ascii="Arial" w:hAnsi="Arial" w:cs="Arial"/>
                <w:sz w:val="20"/>
                <w:szCs w:val="20"/>
              </w:rPr>
            </w:pPr>
            <w:r>
              <w:rPr>
                <w:rFonts w:ascii="Arial" w:hAnsi="Arial" w:cs="Arial" w:hint="eastAsia"/>
                <w:sz w:val="20"/>
                <w:szCs w:val="20"/>
              </w:rPr>
              <w:t>数据节点增量备份恢复</w:t>
            </w:r>
          </w:p>
        </w:tc>
        <w:tc>
          <w:tcPr>
            <w:tcW w:w="1696" w:type="dxa"/>
          </w:tcPr>
          <w:p w:rsidR="0075378B" w:rsidRDefault="0075378B" w:rsidP="0075378B">
            <w:pPr>
              <w:pStyle w:val="ListParagraph"/>
              <w:numPr>
                <w:ilvl w:val="0"/>
                <w:numId w:val="34"/>
              </w:numPr>
              <w:spacing w:line="276" w:lineRule="auto"/>
              <w:ind w:firstLineChars="0"/>
              <w:cnfStyle w:val="000000010000"/>
              <w:rPr>
                <w:rFonts w:ascii="Arial" w:hAnsi="Arial" w:cs="Arial"/>
                <w:sz w:val="20"/>
                <w:szCs w:val="20"/>
              </w:rPr>
            </w:pPr>
            <w:r w:rsidRPr="0075378B">
              <w:rPr>
                <w:rFonts w:ascii="Arial" w:hAnsi="Arial" w:cs="Arial" w:hint="eastAsia"/>
                <w:sz w:val="20"/>
                <w:szCs w:val="20"/>
              </w:rPr>
              <w:t>创建</w:t>
            </w:r>
            <w:r w:rsidRPr="0075378B">
              <w:rPr>
                <w:rFonts w:ascii="Arial" w:hAnsi="Arial" w:cs="Arial" w:hint="eastAsia"/>
                <w:sz w:val="20"/>
                <w:szCs w:val="20"/>
              </w:rPr>
              <w:t>cs</w:t>
            </w:r>
            <w:r w:rsidRPr="0075378B">
              <w:rPr>
                <w:rFonts w:ascii="Arial" w:hAnsi="Arial" w:cs="Arial" w:hint="eastAsia"/>
                <w:sz w:val="20"/>
                <w:szCs w:val="20"/>
              </w:rPr>
              <w:t>、</w:t>
            </w:r>
            <w:r w:rsidRPr="0075378B">
              <w:rPr>
                <w:rFonts w:ascii="Arial" w:hAnsi="Arial" w:cs="Arial" w:hint="eastAsia"/>
                <w:sz w:val="20"/>
                <w:szCs w:val="20"/>
              </w:rPr>
              <w:t>cl</w:t>
            </w:r>
            <w:r>
              <w:rPr>
                <w:rFonts w:ascii="Arial" w:hAnsi="Arial" w:cs="Arial" w:hint="eastAsia"/>
                <w:sz w:val="20"/>
                <w:szCs w:val="20"/>
              </w:rPr>
              <w:t>，向</w:t>
            </w:r>
            <w:r>
              <w:rPr>
                <w:rFonts w:ascii="Arial" w:hAnsi="Arial" w:cs="Arial" w:hint="eastAsia"/>
                <w:sz w:val="20"/>
                <w:szCs w:val="20"/>
              </w:rPr>
              <w:t>cl</w:t>
            </w:r>
            <w:r>
              <w:rPr>
                <w:rFonts w:ascii="Arial" w:hAnsi="Arial" w:cs="Arial" w:hint="eastAsia"/>
                <w:sz w:val="20"/>
                <w:szCs w:val="20"/>
              </w:rPr>
              <w:t>中持续插入数据</w:t>
            </w:r>
          </w:p>
          <w:p w:rsidR="0075378B" w:rsidRDefault="0075378B"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执行全量备份</w:t>
            </w:r>
          </w:p>
          <w:p w:rsidR="0075378B" w:rsidRDefault="0075378B"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执行增量备份</w:t>
            </w:r>
          </w:p>
          <w:p w:rsidR="0075378B" w:rsidRDefault="0075378B"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备份节点故障停止</w:t>
            </w:r>
          </w:p>
          <w:p w:rsidR="0075378B" w:rsidRDefault="0075378B"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恢复数据到备份节点</w:t>
            </w:r>
          </w:p>
          <w:p w:rsidR="0075378B" w:rsidRPr="0075378B" w:rsidRDefault="0075378B" w:rsidP="0075378B">
            <w:pPr>
              <w:pStyle w:val="ListParagraph"/>
              <w:numPr>
                <w:ilvl w:val="0"/>
                <w:numId w:val="34"/>
              </w:numPr>
              <w:spacing w:line="276" w:lineRule="auto"/>
              <w:ind w:firstLineChars="0"/>
              <w:cnfStyle w:val="000000010000"/>
              <w:rPr>
                <w:rFonts w:ascii="Arial" w:hAnsi="Arial" w:cs="Arial"/>
                <w:sz w:val="20"/>
                <w:szCs w:val="20"/>
              </w:rPr>
            </w:pPr>
            <w:r>
              <w:rPr>
                <w:rFonts w:ascii="Arial" w:hAnsi="Arial" w:cs="Arial" w:hint="eastAsia"/>
                <w:sz w:val="20"/>
                <w:szCs w:val="20"/>
              </w:rPr>
              <w:t>启动备份节点，查看节点上数据信息</w:t>
            </w:r>
          </w:p>
        </w:tc>
        <w:tc>
          <w:tcPr>
            <w:tcW w:w="1696" w:type="dxa"/>
          </w:tcPr>
          <w:p w:rsidR="0075378B" w:rsidRDefault="0075378B" w:rsidP="0075378B">
            <w:pPr>
              <w:pStyle w:val="ListParagraph"/>
              <w:numPr>
                <w:ilvl w:val="0"/>
                <w:numId w:val="35"/>
              </w:numPr>
              <w:spacing w:line="276" w:lineRule="auto"/>
              <w:ind w:firstLineChars="0"/>
              <w:cnfStyle w:val="000000010000"/>
              <w:rPr>
                <w:rFonts w:ascii="Arial" w:hAnsi="Arial" w:cs="Arial"/>
                <w:sz w:val="20"/>
                <w:szCs w:val="20"/>
              </w:rPr>
            </w:pPr>
            <w:r w:rsidRPr="0075378B">
              <w:rPr>
                <w:rFonts w:ascii="Arial" w:hAnsi="Arial" w:cs="Arial" w:hint="eastAsia"/>
                <w:sz w:val="20"/>
                <w:szCs w:val="20"/>
              </w:rPr>
              <w:t>备份数据成功</w:t>
            </w:r>
            <w:r>
              <w:rPr>
                <w:rFonts w:ascii="Arial" w:hAnsi="Arial" w:cs="Arial" w:hint="eastAsia"/>
                <w:sz w:val="20"/>
                <w:szCs w:val="20"/>
              </w:rPr>
              <w:t>，查看备份信息正确</w:t>
            </w:r>
          </w:p>
          <w:p w:rsidR="0075378B" w:rsidRPr="0075378B" w:rsidRDefault="0075378B" w:rsidP="0075378B">
            <w:pPr>
              <w:pStyle w:val="ListParagraph"/>
              <w:numPr>
                <w:ilvl w:val="0"/>
                <w:numId w:val="35"/>
              </w:numPr>
              <w:spacing w:line="276" w:lineRule="auto"/>
              <w:ind w:firstLineChars="0"/>
              <w:cnfStyle w:val="000000010000"/>
              <w:rPr>
                <w:rFonts w:ascii="Arial" w:hAnsi="Arial" w:cs="Arial"/>
                <w:sz w:val="20"/>
                <w:szCs w:val="20"/>
              </w:rPr>
            </w:pPr>
            <w:r>
              <w:rPr>
                <w:rFonts w:ascii="Arial" w:hAnsi="Arial" w:cs="Arial" w:hint="eastAsia"/>
                <w:sz w:val="20"/>
                <w:szCs w:val="20"/>
              </w:rPr>
              <w:t>恢复数据后查看节点上数据信息正确</w:t>
            </w:r>
          </w:p>
        </w:tc>
        <w:tc>
          <w:tcPr>
            <w:tcW w:w="1696" w:type="dxa"/>
          </w:tcPr>
          <w:p w:rsidR="00335D79" w:rsidRPr="00757CA5" w:rsidRDefault="00335D7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3C78" w:rsidRDefault="00EC3C78" w:rsidP="003B2C55">
      <w:r>
        <w:separator/>
      </w:r>
    </w:p>
  </w:endnote>
  <w:endnote w:type="continuationSeparator" w:id="1">
    <w:p w:rsidR="00EC3C78" w:rsidRDefault="00EC3C78"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61002A87" w:usb1="80000000" w:usb2="00000008"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BE0" w:rsidRDefault="00DF1BE0"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DF1BE0">
      <w:tc>
        <w:tcPr>
          <w:tcW w:w="1760" w:type="pct"/>
        </w:tcPr>
        <w:p w:rsidR="00DF1BE0" w:rsidRDefault="003447EB" w:rsidP="006776F8">
          <w:pPr>
            <w:pStyle w:val="Footer"/>
            <w:ind w:firstLine="360"/>
          </w:pPr>
          <w:fldSimple w:instr=" TIME \@ &quot;yyyy-M-d&quot; ">
            <w:r w:rsidR="005A0FCE">
              <w:rPr>
                <w:noProof/>
              </w:rPr>
              <w:t>2017-6-3</w:t>
            </w:r>
          </w:fldSimple>
        </w:p>
      </w:tc>
      <w:tc>
        <w:tcPr>
          <w:tcW w:w="1635" w:type="pct"/>
        </w:tcPr>
        <w:p w:rsidR="00DF1BE0" w:rsidRDefault="00DF1BE0" w:rsidP="00431E06">
          <w:pPr>
            <w:pStyle w:val="Footer"/>
            <w:ind w:firstLineChars="50" w:firstLine="90"/>
          </w:pPr>
        </w:p>
      </w:tc>
      <w:tc>
        <w:tcPr>
          <w:tcW w:w="1606" w:type="pct"/>
        </w:tcPr>
        <w:p w:rsidR="00DF1BE0" w:rsidRDefault="00DF1BE0" w:rsidP="006776F8">
          <w:pPr>
            <w:pStyle w:val="Footer"/>
            <w:ind w:firstLine="360"/>
            <w:jc w:val="right"/>
          </w:pPr>
        </w:p>
      </w:tc>
    </w:tr>
  </w:tbl>
  <w:p w:rsidR="00DF1BE0" w:rsidRPr="00712D85" w:rsidRDefault="00DF1BE0"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BE0" w:rsidRDefault="00DF1BE0"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3C78" w:rsidRDefault="00EC3C78" w:rsidP="003B2C55">
      <w:r>
        <w:separator/>
      </w:r>
    </w:p>
  </w:footnote>
  <w:footnote w:type="continuationSeparator" w:id="1">
    <w:p w:rsidR="00EC3C78" w:rsidRDefault="00EC3C78"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BE0" w:rsidRDefault="00DF1BE0"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DF1BE0" w:rsidRPr="007C572A">
      <w:trPr>
        <w:cantSplit/>
        <w:trHeight w:hRule="exact" w:val="782"/>
      </w:trPr>
      <w:tc>
        <w:tcPr>
          <w:tcW w:w="500" w:type="pct"/>
        </w:tcPr>
        <w:p w:rsidR="00DF1BE0" w:rsidRPr="007C572A" w:rsidRDefault="00DF1BE0" w:rsidP="006776F8">
          <w:pPr>
            <w:pStyle w:val="a5"/>
            <w:rPr>
              <w:rFonts w:ascii="Dotum" w:eastAsia="Dotum" w:hAnsi="Dotum"/>
            </w:rPr>
          </w:pPr>
        </w:p>
        <w:p w:rsidR="00DF1BE0" w:rsidRPr="007C572A" w:rsidRDefault="00DF1BE0" w:rsidP="006776F8">
          <w:pPr>
            <w:rPr>
              <w:rFonts w:ascii="Dotum" w:eastAsia="Dotum" w:hAnsi="Dotum"/>
            </w:rPr>
          </w:pPr>
        </w:p>
      </w:tc>
      <w:tc>
        <w:tcPr>
          <w:tcW w:w="3500" w:type="pct"/>
          <w:vAlign w:val="bottom"/>
        </w:tcPr>
        <w:p w:rsidR="00DF1BE0" w:rsidRPr="008F6976" w:rsidRDefault="00DF1BE0"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DF1BE0" w:rsidRPr="007C572A" w:rsidRDefault="00DF1BE0" w:rsidP="006776F8">
          <w:pPr>
            <w:pStyle w:val="Header"/>
            <w:ind w:firstLine="360"/>
            <w:rPr>
              <w:rFonts w:ascii="Dotum" w:eastAsia="Dotum" w:hAnsi="Dotum"/>
            </w:rPr>
          </w:pPr>
        </w:p>
      </w:tc>
    </w:tr>
  </w:tbl>
  <w:p w:rsidR="00DF1BE0" w:rsidRPr="007C572A" w:rsidRDefault="00DF1BE0"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BE0" w:rsidRDefault="00DF1BE0"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C3F8D"/>
    <w:multiLevelType w:val="hybridMultilevel"/>
    <w:tmpl w:val="F4564A7C"/>
    <w:lvl w:ilvl="0" w:tplc="ED986D0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9955552"/>
    <w:multiLevelType w:val="hybridMultilevel"/>
    <w:tmpl w:val="52A05310"/>
    <w:lvl w:ilvl="0" w:tplc="C48CEC3C">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09A95874"/>
    <w:multiLevelType w:val="hybridMultilevel"/>
    <w:tmpl w:val="0C44D1C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DE0714E"/>
    <w:multiLevelType w:val="hybridMultilevel"/>
    <w:tmpl w:val="4CE2CFB4"/>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16E5A84"/>
    <w:multiLevelType w:val="hybridMultilevel"/>
    <w:tmpl w:val="CD7EFBC6"/>
    <w:lvl w:ilvl="0" w:tplc="5FD25D3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193E24C5"/>
    <w:multiLevelType w:val="hybridMultilevel"/>
    <w:tmpl w:val="136C8AC6"/>
    <w:lvl w:ilvl="0" w:tplc="1E60ADB2">
      <w:start w:val="1"/>
      <w:numFmt w:val="decimal"/>
      <w:lvlText w:val="%1、"/>
      <w:lvlJc w:val="left"/>
      <w:pPr>
        <w:ind w:left="450" w:hanging="360"/>
      </w:pPr>
      <w:rPr>
        <w:rFonts w:hint="default"/>
      </w:rPr>
    </w:lvl>
    <w:lvl w:ilvl="1" w:tplc="04090019" w:tentative="1">
      <w:start w:val="1"/>
      <w:numFmt w:val="lowerLetter"/>
      <w:lvlText w:val="%2)"/>
      <w:lvlJc w:val="left"/>
      <w:pPr>
        <w:ind w:left="930" w:hanging="420"/>
      </w:pPr>
    </w:lvl>
    <w:lvl w:ilvl="2" w:tplc="0409001B" w:tentative="1">
      <w:start w:val="1"/>
      <w:numFmt w:val="lowerRoman"/>
      <w:lvlText w:val="%3."/>
      <w:lvlJc w:val="right"/>
      <w:pPr>
        <w:ind w:left="1350" w:hanging="420"/>
      </w:pPr>
    </w:lvl>
    <w:lvl w:ilvl="3" w:tplc="0409000F" w:tentative="1">
      <w:start w:val="1"/>
      <w:numFmt w:val="decimal"/>
      <w:lvlText w:val="%4."/>
      <w:lvlJc w:val="left"/>
      <w:pPr>
        <w:ind w:left="1770" w:hanging="420"/>
      </w:pPr>
    </w:lvl>
    <w:lvl w:ilvl="4" w:tplc="04090019" w:tentative="1">
      <w:start w:val="1"/>
      <w:numFmt w:val="lowerLetter"/>
      <w:lvlText w:val="%5)"/>
      <w:lvlJc w:val="left"/>
      <w:pPr>
        <w:ind w:left="2190" w:hanging="420"/>
      </w:pPr>
    </w:lvl>
    <w:lvl w:ilvl="5" w:tplc="0409001B" w:tentative="1">
      <w:start w:val="1"/>
      <w:numFmt w:val="lowerRoman"/>
      <w:lvlText w:val="%6."/>
      <w:lvlJc w:val="right"/>
      <w:pPr>
        <w:ind w:left="2610" w:hanging="420"/>
      </w:pPr>
    </w:lvl>
    <w:lvl w:ilvl="6" w:tplc="0409000F" w:tentative="1">
      <w:start w:val="1"/>
      <w:numFmt w:val="decimal"/>
      <w:lvlText w:val="%7."/>
      <w:lvlJc w:val="left"/>
      <w:pPr>
        <w:ind w:left="3030" w:hanging="420"/>
      </w:pPr>
    </w:lvl>
    <w:lvl w:ilvl="7" w:tplc="04090019" w:tentative="1">
      <w:start w:val="1"/>
      <w:numFmt w:val="lowerLetter"/>
      <w:lvlText w:val="%8)"/>
      <w:lvlJc w:val="left"/>
      <w:pPr>
        <w:ind w:left="3450" w:hanging="420"/>
      </w:pPr>
    </w:lvl>
    <w:lvl w:ilvl="8" w:tplc="0409001B" w:tentative="1">
      <w:start w:val="1"/>
      <w:numFmt w:val="lowerRoman"/>
      <w:lvlText w:val="%9."/>
      <w:lvlJc w:val="right"/>
      <w:pPr>
        <w:ind w:left="3870" w:hanging="420"/>
      </w:pPr>
    </w:lvl>
  </w:abstractNum>
  <w:abstractNum w:abstractNumId="9">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1">
    <w:nsid w:val="256E1ED8"/>
    <w:multiLevelType w:val="hybridMultilevel"/>
    <w:tmpl w:val="A1C0AD10"/>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90B3A86"/>
    <w:multiLevelType w:val="hybridMultilevel"/>
    <w:tmpl w:val="136C8AC6"/>
    <w:lvl w:ilvl="0" w:tplc="1E60ADB2">
      <w:start w:val="1"/>
      <w:numFmt w:val="decimal"/>
      <w:lvlText w:val="%1、"/>
      <w:lvlJc w:val="left"/>
      <w:pPr>
        <w:ind w:left="450" w:hanging="360"/>
      </w:pPr>
      <w:rPr>
        <w:rFonts w:hint="default"/>
      </w:rPr>
    </w:lvl>
    <w:lvl w:ilvl="1" w:tplc="04090019" w:tentative="1">
      <w:start w:val="1"/>
      <w:numFmt w:val="lowerLetter"/>
      <w:lvlText w:val="%2)"/>
      <w:lvlJc w:val="left"/>
      <w:pPr>
        <w:ind w:left="930" w:hanging="420"/>
      </w:pPr>
    </w:lvl>
    <w:lvl w:ilvl="2" w:tplc="0409001B" w:tentative="1">
      <w:start w:val="1"/>
      <w:numFmt w:val="lowerRoman"/>
      <w:lvlText w:val="%3."/>
      <w:lvlJc w:val="right"/>
      <w:pPr>
        <w:ind w:left="1350" w:hanging="420"/>
      </w:pPr>
    </w:lvl>
    <w:lvl w:ilvl="3" w:tplc="0409000F" w:tentative="1">
      <w:start w:val="1"/>
      <w:numFmt w:val="decimal"/>
      <w:lvlText w:val="%4."/>
      <w:lvlJc w:val="left"/>
      <w:pPr>
        <w:ind w:left="1770" w:hanging="420"/>
      </w:pPr>
    </w:lvl>
    <w:lvl w:ilvl="4" w:tplc="04090019" w:tentative="1">
      <w:start w:val="1"/>
      <w:numFmt w:val="lowerLetter"/>
      <w:lvlText w:val="%5)"/>
      <w:lvlJc w:val="left"/>
      <w:pPr>
        <w:ind w:left="2190" w:hanging="420"/>
      </w:pPr>
    </w:lvl>
    <w:lvl w:ilvl="5" w:tplc="0409001B" w:tentative="1">
      <w:start w:val="1"/>
      <w:numFmt w:val="lowerRoman"/>
      <w:lvlText w:val="%6."/>
      <w:lvlJc w:val="right"/>
      <w:pPr>
        <w:ind w:left="2610" w:hanging="420"/>
      </w:pPr>
    </w:lvl>
    <w:lvl w:ilvl="6" w:tplc="0409000F" w:tentative="1">
      <w:start w:val="1"/>
      <w:numFmt w:val="decimal"/>
      <w:lvlText w:val="%7."/>
      <w:lvlJc w:val="left"/>
      <w:pPr>
        <w:ind w:left="3030" w:hanging="420"/>
      </w:pPr>
    </w:lvl>
    <w:lvl w:ilvl="7" w:tplc="04090019" w:tentative="1">
      <w:start w:val="1"/>
      <w:numFmt w:val="lowerLetter"/>
      <w:lvlText w:val="%8)"/>
      <w:lvlJc w:val="left"/>
      <w:pPr>
        <w:ind w:left="3450" w:hanging="420"/>
      </w:pPr>
    </w:lvl>
    <w:lvl w:ilvl="8" w:tplc="0409001B" w:tentative="1">
      <w:start w:val="1"/>
      <w:numFmt w:val="lowerRoman"/>
      <w:lvlText w:val="%9."/>
      <w:lvlJc w:val="right"/>
      <w:pPr>
        <w:ind w:left="3870" w:hanging="420"/>
      </w:pPr>
    </w:lvl>
  </w:abstractNum>
  <w:abstractNum w:abstractNumId="13">
    <w:nsid w:val="2CC130D4"/>
    <w:multiLevelType w:val="hybridMultilevel"/>
    <w:tmpl w:val="8B42D3A8"/>
    <w:lvl w:ilvl="0" w:tplc="18D2B5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09A1AF4"/>
    <w:multiLevelType w:val="hybridMultilevel"/>
    <w:tmpl w:val="E1065CC4"/>
    <w:lvl w:ilvl="0" w:tplc="76809724">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15">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6">
    <w:nsid w:val="431238E4"/>
    <w:multiLevelType w:val="multilevel"/>
    <w:tmpl w:val="90D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486B07"/>
    <w:multiLevelType w:val="hybridMultilevel"/>
    <w:tmpl w:val="A1C0AD10"/>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5E0548A"/>
    <w:multiLevelType w:val="hybridMultilevel"/>
    <w:tmpl w:val="BFDE4B52"/>
    <w:lvl w:ilvl="0" w:tplc="6BFAD1D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0">
    <w:nsid w:val="45F4567D"/>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51236AA5"/>
    <w:multiLevelType w:val="hybridMultilevel"/>
    <w:tmpl w:val="E7F89B20"/>
    <w:lvl w:ilvl="0" w:tplc="ACA253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5F0875EB"/>
    <w:multiLevelType w:val="hybridMultilevel"/>
    <w:tmpl w:val="1A80E198"/>
    <w:lvl w:ilvl="0" w:tplc="0409000B">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7">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8">
    <w:nsid w:val="608D4A29"/>
    <w:multiLevelType w:val="hybridMultilevel"/>
    <w:tmpl w:val="CD7EFBC6"/>
    <w:lvl w:ilvl="0" w:tplc="5FD25D3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9">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0">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2">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8C34988"/>
    <w:multiLevelType w:val="hybridMultilevel"/>
    <w:tmpl w:val="9AE01752"/>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94B3C48"/>
    <w:multiLevelType w:val="hybridMultilevel"/>
    <w:tmpl w:val="759C57F2"/>
    <w:lvl w:ilvl="0" w:tplc="363E40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B155FC5"/>
    <w:multiLevelType w:val="hybridMultilevel"/>
    <w:tmpl w:val="351E4CCC"/>
    <w:lvl w:ilvl="0" w:tplc="2A18430A">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6">
    <w:nsid w:val="701530ED"/>
    <w:multiLevelType w:val="hybridMultilevel"/>
    <w:tmpl w:val="D4B83708"/>
    <w:lvl w:ilvl="0" w:tplc="91BA3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0D45115"/>
    <w:multiLevelType w:val="hybridMultilevel"/>
    <w:tmpl w:val="80248168"/>
    <w:lvl w:ilvl="0" w:tplc="4E4C250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886121C"/>
    <w:multiLevelType w:val="hybridMultilevel"/>
    <w:tmpl w:val="07802FF4"/>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nsid w:val="7B6F2FB1"/>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F525149"/>
    <w:multiLevelType w:val="hybridMultilevel"/>
    <w:tmpl w:val="52A05310"/>
    <w:lvl w:ilvl="0" w:tplc="C48CEC3C">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29"/>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21"/>
  </w:num>
  <w:num w:numId="5">
    <w:abstractNumId w:val="18"/>
  </w:num>
  <w:num w:numId="6">
    <w:abstractNumId w:val="30"/>
  </w:num>
  <w:num w:numId="7">
    <w:abstractNumId w:val="24"/>
  </w:num>
  <w:num w:numId="8">
    <w:abstractNumId w:val="27"/>
  </w:num>
  <w:num w:numId="9">
    <w:abstractNumId w:val="1"/>
  </w:num>
  <w:num w:numId="10">
    <w:abstractNumId w:val="5"/>
  </w:num>
  <w:num w:numId="11">
    <w:abstractNumId w:val="31"/>
  </w:num>
  <w:num w:numId="12">
    <w:abstractNumId w:val="7"/>
  </w:num>
  <w:num w:numId="13">
    <w:abstractNumId w:val="38"/>
  </w:num>
  <w:num w:numId="14">
    <w:abstractNumId w:val="32"/>
  </w:num>
  <w:num w:numId="15">
    <w:abstractNumId w:val="25"/>
  </w:num>
  <w:num w:numId="16">
    <w:abstractNumId w:val="22"/>
  </w:num>
  <w:num w:numId="17">
    <w:abstractNumId w:val="9"/>
  </w:num>
  <w:num w:numId="18">
    <w:abstractNumId w:val="16"/>
  </w:num>
  <w:num w:numId="19">
    <w:abstractNumId w:val="28"/>
  </w:num>
  <w:num w:numId="20">
    <w:abstractNumId w:val="19"/>
  </w:num>
  <w:num w:numId="21">
    <w:abstractNumId w:val="6"/>
  </w:num>
  <w:num w:numId="22">
    <w:abstractNumId w:val="26"/>
  </w:num>
  <w:num w:numId="23">
    <w:abstractNumId w:val="35"/>
  </w:num>
  <w:num w:numId="24">
    <w:abstractNumId w:val="41"/>
  </w:num>
  <w:num w:numId="25">
    <w:abstractNumId w:val="2"/>
  </w:num>
  <w:num w:numId="26">
    <w:abstractNumId w:val="20"/>
  </w:num>
  <w:num w:numId="27">
    <w:abstractNumId w:val="0"/>
  </w:num>
  <w:num w:numId="28">
    <w:abstractNumId w:val="12"/>
  </w:num>
  <w:num w:numId="29">
    <w:abstractNumId w:val="34"/>
  </w:num>
  <w:num w:numId="30">
    <w:abstractNumId w:val="4"/>
  </w:num>
  <w:num w:numId="31">
    <w:abstractNumId w:val="39"/>
  </w:num>
  <w:num w:numId="32">
    <w:abstractNumId w:val="40"/>
  </w:num>
  <w:num w:numId="33">
    <w:abstractNumId w:val="13"/>
  </w:num>
  <w:num w:numId="34">
    <w:abstractNumId w:val="23"/>
  </w:num>
  <w:num w:numId="35">
    <w:abstractNumId w:val="3"/>
  </w:num>
  <w:num w:numId="36">
    <w:abstractNumId w:val="8"/>
  </w:num>
  <w:num w:numId="37">
    <w:abstractNumId w:val="37"/>
  </w:num>
  <w:num w:numId="38">
    <w:abstractNumId w:val="17"/>
  </w:num>
  <w:num w:numId="39">
    <w:abstractNumId w:val="11"/>
  </w:num>
  <w:num w:numId="40">
    <w:abstractNumId w:val="36"/>
  </w:num>
  <w:num w:numId="41">
    <w:abstractNumId w:val="33"/>
  </w:num>
  <w:num w:numId="42">
    <w:abstractNumId w:val="14"/>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86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59BB"/>
    <w:rsid w:val="00016EBC"/>
    <w:rsid w:val="00020A36"/>
    <w:rsid w:val="000210DD"/>
    <w:rsid w:val="0002169A"/>
    <w:rsid w:val="00022533"/>
    <w:rsid w:val="00022B7B"/>
    <w:rsid w:val="000231F1"/>
    <w:rsid w:val="00024640"/>
    <w:rsid w:val="000247CE"/>
    <w:rsid w:val="00025AC7"/>
    <w:rsid w:val="00026493"/>
    <w:rsid w:val="0002764C"/>
    <w:rsid w:val="00032720"/>
    <w:rsid w:val="00032A25"/>
    <w:rsid w:val="00032E94"/>
    <w:rsid w:val="00033BF9"/>
    <w:rsid w:val="0003454D"/>
    <w:rsid w:val="000345C4"/>
    <w:rsid w:val="000350B5"/>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5FF1"/>
    <w:rsid w:val="000761DE"/>
    <w:rsid w:val="00076576"/>
    <w:rsid w:val="0007686B"/>
    <w:rsid w:val="0008008D"/>
    <w:rsid w:val="000802F5"/>
    <w:rsid w:val="000826E4"/>
    <w:rsid w:val="00085740"/>
    <w:rsid w:val="0009021F"/>
    <w:rsid w:val="0009044B"/>
    <w:rsid w:val="00091823"/>
    <w:rsid w:val="00095DFB"/>
    <w:rsid w:val="00096A64"/>
    <w:rsid w:val="00097532"/>
    <w:rsid w:val="00097657"/>
    <w:rsid w:val="000A05C5"/>
    <w:rsid w:val="000A0BE4"/>
    <w:rsid w:val="000A242D"/>
    <w:rsid w:val="000A45EE"/>
    <w:rsid w:val="000A4B9D"/>
    <w:rsid w:val="000A56CE"/>
    <w:rsid w:val="000A6921"/>
    <w:rsid w:val="000A6F9A"/>
    <w:rsid w:val="000A7152"/>
    <w:rsid w:val="000B0564"/>
    <w:rsid w:val="000B115F"/>
    <w:rsid w:val="000B26A5"/>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5F47"/>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A71"/>
    <w:rsid w:val="00117C53"/>
    <w:rsid w:val="0012023B"/>
    <w:rsid w:val="00120376"/>
    <w:rsid w:val="00120602"/>
    <w:rsid w:val="001209A2"/>
    <w:rsid w:val="001209AC"/>
    <w:rsid w:val="00122191"/>
    <w:rsid w:val="001246EA"/>
    <w:rsid w:val="0012591E"/>
    <w:rsid w:val="001269D4"/>
    <w:rsid w:val="00127740"/>
    <w:rsid w:val="001278BC"/>
    <w:rsid w:val="00127E32"/>
    <w:rsid w:val="00132259"/>
    <w:rsid w:val="00132383"/>
    <w:rsid w:val="00132599"/>
    <w:rsid w:val="00133485"/>
    <w:rsid w:val="00133B00"/>
    <w:rsid w:val="001357DE"/>
    <w:rsid w:val="00135E5B"/>
    <w:rsid w:val="00137DC8"/>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548C"/>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2E99"/>
    <w:rsid w:val="002A540D"/>
    <w:rsid w:val="002A633E"/>
    <w:rsid w:val="002A7A50"/>
    <w:rsid w:val="002B0102"/>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01C"/>
    <w:rsid w:val="003442A1"/>
    <w:rsid w:val="003447EB"/>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420D"/>
    <w:rsid w:val="00364BE9"/>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012F"/>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11DD"/>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EA6"/>
    <w:rsid w:val="004370BA"/>
    <w:rsid w:val="004370E1"/>
    <w:rsid w:val="004371C5"/>
    <w:rsid w:val="004413C3"/>
    <w:rsid w:val="0044266E"/>
    <w:rsid w:val="0044294A"/>
    <w:rsid w:val="00442D0C"/>
    <w:rsid w:val="0044590B"/>
    <w:rsid w:val="00450B7D"/>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7386"/>
    <w:rsid w:val="004810B1"/>
    <w:rsid w:val="0048127F"/>
    <w:rsid w:val="0048158A"/>
    <w:rsid w:val="00481B69"/>
    <w:rsid w:val="004821DA"/>
    <w:rsid w:val="00482D02"/>
    <w:rsid w:val="0048331D"/>
    <w:rsid w:val="00483EAF"/>
    <w:rsid w:val="0048547D"/>
    <w:rsid w:val="00487EB2"/>
    <w:rsid w:val="00490027"/>
    <w:rsid w:val="0049152C"/>
    <w:rsid w:val="0049194C"/>
    <w:rsid w:val="004924A7"/>
    <w:rsid w:val="00493B5E"/>
    <w:rsid w:val="004960CD"/>
    <w:rsid w:val="00496BBD"/>
    <w:rsid w:val="00497B6B"/>
    <w:rsid w:val="004A006B"/>
    <w:rsid w:val="004A036A"/>
    <w:rsid w:val="004A12B7"/>
    <w:rsid w:val="004A1346"/>
    <w:rsid w:val="004A31B5"/>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5838"/>
    <w:rsid w:val="004F61D1"/>
    <w:rsid w:val="004F6432"/>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2C34"/>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0FCE"/>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813"/>
    <w:rsid w:val="005E5E62"/>
    <w:rsid w:val="005F1AFB"/>
    <w:rsid w:val="005F2214"/>
    <w:rsid w:val="005F22D3"/>
    <w:rsid w:val="005F4201"/>
    <w:rsid w:val="005F4D2A"/>
    <w:rsid w:val="005F51D0"/>
    <w:rsid w:val="005F6DA6"/>
    <w:rsid w:val="005F6FAE"/>
    <w:rsid w:val="005F7170"/>
    <w:rsid w:val="00601608"/>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4838"/>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31C"/>
    <w:rsid w:val="006A0681"/>
    <w:rsid w:val="006A09C2"/>
    <w:rsid w:val="006A120C"/>
    <w:rsid w:val="006A1363"/>
    <w:rsid w:val="006A30E6"/>
    <w:rsid w:val="006A3D11"/>
    <w:rsid w:val="006A5E70"/>
    <w:rsid w:val="006B00E2"/>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65"/>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78B"/>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56B7"/>
    <w:rsid w:val="00785CB9"/>
    <w:rsid w:val="007870E5"/>
    <w:rsid w:val="00794DD3"/>
    <w:rsid w:val="00797389"/>
    <w:rsid w:val="0079770A"/>
    <w:rsid w:val="00797DAF"/>
    <w:rsid w:val="007A0881"/>
    <w:rsid w:val="007A0C71"/>
    <w:rsid w:val="007A23BE"/>
    <w:rsid w:val="007A386B"/>
    <w:rsid w:val="007A547F"/>
    <w:rsid w:val="007A5B45"/>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63CD"/>
    <w:rsid w:val="00836825"/>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89"/>
    <w:rsid w:val="008A52DA"/>
    <w:rsid w:val="008B1907"/>
    <w:rsid w:val="008B1CF8"/>
    <w:rsid w:val="008B29AC"/>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E0B83"/>
    <w:rsid w:val="008E3DD9"/>
    <w:rsid w:val="008E4693"/>
    <w:rsid w:val="008E71E3"/>
    <w:rsid w:val="008F303F"/>
    <w:rsid w:val="008F44AD"/>
    <w:rsid w:val="008F49BC"/>
    <w:rsid w:val="008F5804"/>
    <w:rsid w:val="008F6054"/>
    <w:rsid w:val="008F6976"/>
    <w:rsid w:val="008F7E1B"/>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6F46"/>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42BE"/>
    <w:rsid w:val="0097561E"/>
    <w:rsid w:val="00975DF5"/>
    <w:rsid w:val="00976619"/>
    <w:rsid w:val="0097672E"/>
    <w:rsid w:val="009768F1"/>
    <w:rsid w:val="0097723B"/>
    <w:rsid w:val="009774BD"/>
    <w:rsid w:val="00980BEC"/>
    <w:rsid w:val="00982A44"/>
    <w:rsid w:val="009855D0"/>
    <w:rsid w:val="009856D7"/>
    <w:rsid w:val="009870EE"/>
    <w:rsid w:val="00987373"/>
    <w:rsid w:val="00987459"/>
    <w:rsid w:val="00990100"/>
    <w:rsid w:val="00991A76"/>
    <w:rsid w:val="009929B9"/>
    <w:rsid w:val="00992FD1"/>
    <w:rsid w:val="00993E3F"/>
    <w:rsid w:val="00994591"/>
    <w:rsid w:val="00994739"/>
    <w:rsid w:val="009960D2"/>
    <w:rsid w:val="009970F9"/>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D077D"/>
    <w:rsid w:val="009D1BDB"/>
    <w:rsid w:val="009D1C6E"/>
    <w:rsid w:val="009D20E9"/>
    <w:rsid w:val="009D22E0"/>
    <w:rsid w:val="009D246F"/>
    <w:rsid w:val="009D3E47"/>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2CD4"/>
    <w:rsid w:val="009F36D6"/>
    <w:rsid w:val="009F467B"/>
    <w:rsid w:val="009F4713"/>
    <w:rsid w:val="009F5B0C"/>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6854"/>
    <w:rsid w:val="00A07C49"/>
    <w:rsid w:val="00A10021"/>
    <w:rsid w:val="00A10E7B"/>
    <w:rsid w:val="00A115CC"/>
    <w:rsid w:val="00A11F6B"/>
    <w:rsid w:val="00A12CF8"/>
    <w:rsid w:val="00A12DFE"/>
    <w:rsid w:val="00A14636"/>
    <w:rsid w:val="00A15185"/>
    <w:rsid w:val="00A160C9"/>
    <w:rsid w:val="00A17395"/>
    <w:rsid w:val="00A17607"/>
    <w:rsid w:val="00A17F15"/>
    <w:rsid w:val="00A20B37"/>
    <w:rsid w:val="00A20D08"/>
    <w:rsid w:val="00A22CB8"/>
    <w:rsid w:val="00A22CD2"/>
    <w:rsid w:val="00A23BDB"/>
    <w:rsid w:val="00A24B0A"/>
    <w:rsid w:val="00A2605B"/>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0F3F"/>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7D1"/>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9E2"/>
    <w:rsid w:val="00B10B19"/>
    <w:rsid w:val="00B10BD4"/>
    <w:rsid w:val="00B11341"/>
    <w:rsid w:val="00B1489A"/>
    <w:rsid w:val="00B1559B"/>
    <w:rsid w:val="00B17B5E"/>
    <w:rsid w:val="00B21932"/>
    <w:rsid w:val="00B236D3"/>
    <w:rsid w:val="00B23F8D"/>
    <w:rsid w:val="00B2419E"/>
    <w:rsid w:val="00B243E1"/>
    <w:rsid w:val="00B24799"/>
    <w:rsid w:val="00B24F06"/>
    <w:rsid w:val="00B26340"/>
    <w:rsid w:val="00B26368"/>
    <w:rsid w:val="00B271DB"/>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7CB8"/>
    <w:rsid w:val="00B57F7F"/>
    <w:rsid w:val="00B60604"/>
    <w:rsid w:val="00B611A1"/>
    <w:rsid w:val="00B627B2"/>
    <w:rsid w:val="00B65463"/>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76B"/>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7A84"/>
    <w:rsid w:val="00C31065"/>
    <w:rsid w:val="00C31877"/>
    <w:rsid w:val="00C31F61"/>
    <w:rsid w:val="00C32ED9"/>
    <w:rsid w:val="00C33159"/>
    <w:rsid w:val="00C35338"/>
    <w:rsid w:val="00C353B5"/>
    <w:rsid w:val="00C35DFE"/>
    <w:rsid w:val="00C37042"/>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C26"/>
    <w:rsid w:val="00CC71CD"/>
    <w:rsid w:val="00CC77E2"/>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C3B"/>
    <w:rsid w:val="00D13B0A"/>
    <w:rsid w:val="00D13CB1"/>
    <w:rsid w:val="00D147F6"/>
    <w:rsid w:val="00D15F75"/>
    <w:rsid w:val="00D165B2"/>
    <w:rsid w:val="00D17481"/>
    <w:rsid w:val="00D174A6"/>
    <w:rsid w:val="00D21A47"/>
    <w:rsid w:val="00D2224C"/>
    <w:rsid w:val="00D22FAB"/>
    <w:rsid w:val="00D25890"/>
    <w:rsid w:val="00D26922"/>
    <w:rsid w:val="00D272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5E08"/>
    <w:rsid w:val="00D661AE"/>
    <w:rsid w:val="00D6667F"/>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060"/>
    <w:rsid w:val="00DA01A4"/>
    <w:rsid w:val="00DA05CA"/>
    <w:rsid w:val="00DA07EE"/>
    <w:rsid w:val="00DA0E97"/>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1BE0"/>
    <w:rsid w:val="00DF2188"/>
    <w:rsid w:val="00DF3866"/>
    <w:rsid w:val="00DF4ACA"/>
    <w:rsid w:val="00DF5BBE"/>
    <w:rsid w:val="00DF6013"/>
    <w:rsid w:val="00DF60FC"/>
    <w:rsid w:val="00DF624F"/>
    <w:rsid w:val="00DF6C93"/>
    <w:rsid w:val="00E01104"/>
    <w:rsid w:val="00E0512E"/>
    <w:rsid w:val="00E0639D"/>
    <w:rsid w:val="00E06CFF"/>
    <w:rsid w:val="00E07140"/>
    <w:rsid w:val="00E0761A"/>
    <w:rsid w:val="00E07837"/>
    <w:rsid w:val="00E07E4C"/>
    <w:rsid w:val="00E10B73"/>
    <w:rsid w:val="00E11669"/>
    <w:rsid w:val="00E133F1"/>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A93"/>
    <w:rsid w:val="00E35B29"/>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392A"/>
    <w:rsid w:val="00EB59DF"/>
    <w:rsid w:val="00EC2773"/>
    <w:rsid w:val="00EC3C78"/>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499F"/>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B1E"/>
    <w:rsid w:val="00F51CC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3ED6"/>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573"/>
    <w:rsid w:val="00FC167F"/>
    <w:rsid w:val="00FC1F0E"/>
    <w:rsid w:val="00FC3922"/>
    <w:rsid w:val="00FC4287"/>
    <w:rsid w:val="00FC48D5"/>
    <w:rsid w:val="00FC4C62"/>
    <w:rsid w:val="00FC6556"/>
    <w:rsid w:val="00FC7F08"/>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8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paragraph" w:styleId="NormalWeb">
    <w:name w:val="Normal (Web)"/>
    <w:basedOn w:val="Normal"/>
    <w:uiPriority w:val="99"/>
    <w:semiHidden/>
    <w:unhideWhenUsed/>
    <w:rsid w:val="0034401C"/>
    <w:pPr>
      <w:widowControl/>
      <w:spacing w:before="100" w:beforeAutospacing="1" w:after="100" w:afterAutospacing="1"/>
      <w:jc w:val="left"/>
    </w:pPr>
    <w:rPr>
      <w:rFonts w:ascii="宋体" w:eastAsia="宋体" w:hAnsi="宋体" w:cs="宋体"/>
      <w:kern w:val="0"/>
      <w:sz w:val="24"/>
      <w:szCs w:val="24"/>
    </w:rPr>
  </w:style>
  <w:style w:type="character" w:styleId="HTMLCode">
    <w:name w:val="HTML Code"/>
    <w:basedOn w:val="DefaultParagraphFont"/>
    <w:uiPriority w:val="99"/>
    <w:semiHidden/>
    <w:unhideWhenUsed/>
    <w:rsid w:val="000B26A5"/>
    <w:rPr>
      <w:rFonts w:ascii="宋体" w:eastAsia="宋体" w:hAnsi="宋体" w:cs="宋体"/>
      <w:sz w:val="24"/>
      <w:szCs w:val="24"/>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176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3023</TotalTime>
  <Pages>16</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9701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1008</cp:revision>
  <dcterms:created xsi:type="dcterms:W3CDTF">2015-07-31T06:31:00Z</dcterms:created>
  <dcterms:modified xsi:type="dcterms:W3CDTF">2017-06-03T03:23:00Z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