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OM增加支持部署和卸载包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/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2017-09-12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color w:val="000000"/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OM Rest部署增加支持部署和卸载包</w:t>
      </w:r>
    </w:p>
    <w:p>
      <w:pPr>
        <w:pStyle w:val="Heading2"/>
      </w:pPr>
      <w:bookmarkStart w:id="2" w:name="2"/>
      <w:r>
        <w:rPr>
          <w:color w:val="000000"/>
          <w:sz w:val="32"/>
          <w:szCs w:val="32"/>
          <w:b/>
        </w:rPr>
        <w:t xml:space="preserve">Story价值和功能介绍</w:t>
      </w:r>
      <w:bookmarkEnd w:id="2"/>
    </w:p>
    <w:p>
      <w:pPr>
        <w:ind w:left="192" w:right="0"/>
      </w:pPr>
      <w:r>
        <w:rPr/>
        <w:t xml:space="preserve">SAC页面可以部署和卸载包</w:t>
      </w:r>
    </w:p>
    <w:p>
      <w:pPr>
        <w:pStyle w:val="Heading2"/>
      </w:pPr>
      <w:bookmarkStart w:id="3" w:name="3"/>
      <w:r>
        <w:rPr>
          <w:color w:val="000000"/>
          <w:sz w:val="32"/>
          <w:szCs w:val="32"/>
          <w:b/>
        </w:rPr>
        <w:t xml:space="preserve">Story 对外功能接口描述</w:t>
      </w:r>
      <w:bookmarkEnd w:id="3"/>
    </w:p>
    <w:tbl>
      <w:tblGrid>
        <w:gridCol w:w="3000" w:type="dxa"/>
        <w:gridCol w:w="3000" w:type="dxa"/>
        <w:gridCol w:w="3000" w:type="dxa"/>
      </w:tblGrid>
      <w:tblPr>
        <w:tblW w:w="900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1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rest接口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参数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描述</w:t>
            </w:r>
          </w:p>
        </w:tc>
      </w:tr>
      <w:tr>
        <w:trPr>
          <w:trHeight w:val="195" w:hRule="atLeast"/>
        </w:trPr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cmd=deploy package</w:t>
            </w:r>
          </w:p>
          <w:p>
            <w:pPr/>
            <w:r>
              <w:rPr>
                <w:shd w:val="clear" w:color="" w:fill="ffffff"/>
              </w:rPr>
              <w:t xml:space="preserve">ClusterName=xxxxx</w:t>
            </w:r>
          </w:p>
          <w:p>
            <w:pPr/>
            <w:r>
              <w:rPr>
                <w:color w:val="000000"/>
              </w:rPr>
              <w:t xml:space="preserve">PackageName</w:t>
            </w:r>
            <w:r>
              <w:rPr>
                <w:shd w:val="clear" w:color="" w:fill="ffffff"/>
              </w:rPr>
              <w:t xml:space="preserve">=xxxxx</w:t>
            </w:r>
          </w:p>
          <w:p>
            <w:pPr/>
            <w:r>
              <w:rPr>
                <w:shd w:val="clear" w:color="" w:fill="ffffff"/>
              </w:rPr>
              <w:t xml:space="preserve">InstallPath=xxxx</w:t>
            </w:r>
          </w:p>
          <w:p>
            <w:pPr/>
            <w:r>
              <w:rPr>
                <w:shd w:val="clear" w:color="" w:fill="ffffff"/>
              </w:rPr>
              <w:t xml:space="preserve">HostInfo={…}</w:t>
            </w:r>
          </w:p>
          <w:p>
            <w:pPr/>
            <w:r>
              <w:rPr>
                <w:shd w:val="clear" w:color="" w:fill="ffffff"/>
              </w:rPr>
              <w:t xml:space="preserve">User=xxx</w:t>
            </w:r>
          </w:p>
          <w:p>
            <w:pPr/>
            <w:r>
              <w:rPr>
                <w:shd w:val="clear" w:color="" w:fill="ffffff"/>
              </w:rPr>
              <w:t xml:space="preserve">Passwd=xxx</w:t>
            </w:r>
          </w:p>
          <w:p>
            <w:pPr/>
            <w:r>
              <w:rPr>
                <w:shd w:val="clear" w:color="" w:fill="ffffff"/>
              </w:rPr>
              <w:t xml:space="preserve">Enforced=true|false</w:t>
            </w:r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>
                <w:shd w:val="clear" w:color="" w:fill="ffffff"/>
              </w:rPr>
              <w:t xml:space="preserve">ClusterName 集群名</w:t>
            </w:r>
          </w:p>
          <w:p>
            <w:pPr/>
            <w:r>
              <w:rPr>
                <w:shd w:val="clear" w:color="" w:fill="ffffff"/>
              </w:rPr>
              <w:t xml:space="preserve">PackageName 业务的包名</w:t>
            </w:r>
          </w:p>
          <w:p>
            <w:pPr/>
            <w:r>
              <w:rPr>
                <w:shd w:val="clear" w:color="" w:fill="ffffff"/>
              </w:rPr>
              <w:t xml:space="preserve">InstallPath 安装路径</w:t>
            </w:r>
          </w:p>
          <w:p>
            <w:pPr/>
            <w:r>
              <w:rPr>
                <w:shd w:val="clear" w:color="" w:fill="ffffff"/>
              </w:rPr>
              <w:t xml:space="preserve">HostInfo 需要安装的主机</w:t>
            </w:r>
          </w:p>
          <w:p>
            <w:pPr/>
            <w:r>
              <w:rPr>
                <w:color w:val="000000"/>
                <w:shd w:val="clear" w:color="" w:fill="ffffff"/>
              </w:rPr>
              <w:t xml:space="preserve">User 系统管理员账号</w:t>
            </w:r>
          </w:p>
          <w:p>
            <w:pPr/>
            <w:r>
              <w:rPr>
                <w:shd w:val="clear" w:color="" w:fill="ffffff"/>
              </w:rPr>
              <w:t xml:space="preserve">Passwd 系统管理员密码</w:t>
            </w:r>
          </w:p>
          <w:p>
            <w:pPr/>
            <w:r>
              <w:rPr>
                <w:shd w:val="clear" w:color="" w:fill="ffffff"/>
              </w:rPr>
              <w:t xml:space="preserve">Enforced </w:t>
            </w:r>
            <w:r>
              <w:rPr>
                <w:color w:val="ff0000"/>
                <w:shd w:val="clear" w:color="" w:fill="ffffff"/>
              </w:rPr>
              <w:t xml:space="preserve">是否强制安装，默认false。不管主机路径是否已经安装，忽略md5直接</w:t>
            </w:r>
            <w:r>
              <w:rPr>
                <w:color w:val="ff0000"/>
              </w:rPr>
              <w:t xml:space="preserve">覆盖</w:t>
            </w:r>
            <w:r>
              <w:rPr>
                <w:color w:val="ff0000"/>
                <w:shd w:val="clear" w:color="" w:fill="ffffff"/>
              </w:rPr>
              <w:t xml:space="preserve">安装；有可能导致数据丢失。</w:t>
            </w:r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给指定主机安装业务的安装包。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 </w:t>
      </w:r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</w:t>
      </w:r>
    </w:p>
    <w:p>
      <w:pPr/>
      <w:r>
        <w:rPr/>
        <w:t xml:space="preserve">1. 部署业务包</w:t>
      </w:r>
    </w:p>
    <w:p>
      <w:pPr/>
      <w:r>
        <w:rPr/>
        <w:t xml:space="preserve">   请求参数</w:t>
      </w:r>
    </w:p>
    <w:p>
      <w:pPr/>
      <w:r>
        <w:rPr/>
        <w:t xml:space="preserve">      cmd: deploy package</w:t>
      </w:r>
    </w:p>
    <w:p>
      <w:pPr/>
      <w:r>
        <w:rPr/>
        <w:t xml:space="preserve">      ClusterName: myCluster1</w:t>
      </w:r>
    </w:p>
    <w:p>
      <w:pPr/>
      <w:r>
        <w:rPr/>
        <w:t xml:space="preserve">      PackageName: sequoiasql-oltp</w:t>
      </w:r>
    </w:p>
    <w:p>
      <w:pPr/>
      <w:r>
        <w:rPr/>
        <w:t xml:space="preserve">      HostInfo: {</w:t>
      </w:r>
    </w:p>
    <w:p>
      <w:pPr/>
      <w:r>
        <w:rPr/>
        <w:t xml:space="preserve">         HostInfo: [</w:t>
      </w:r>
    </w:p>
    <w:p>
      <w:pPr/>
      <w:r>
        <w:rPr/>
        <w:t xml:space="preserve">            { HostName: xxx, User: xxx, Passwd: xxx },</w:t>
      </w:r>
    </w:p>
    <w:p>
      <w:pPr/>
      <w:r>
        <w:rPr/>
        <w:t xml:space="preserve">            …</w:t>
      </w:r>
    </w:p>
    <w:p>
      <w:pPr/>
      <w:r>
        <w:rPr/>
        <w:t xml:space="preserve">         ]</w:t>
      </w:r>
    </w:p>
    <w:p>
      <w:pPr/>
      <w:r>
        <w:rPr/>
        <w:t xml:space="preserve">      }</w:t>
      </w:r>
    </w:p>
    <w:p>
      <w:pPr/>
      <w:r>
        <w:rPr/>
        <w:t xml:space="preserve">      User: "root"</w:t>
      </w:r>
    </w:p>
    <w:p>
      <w:pPr/>
      <w:r>
        <w:rPr/>
        <w:t xml:space="preserve">      Passwd: "123"</w:t>
      </w:r>
    </w:p>
    <w:p>
      <w:pPr/>
    </w:p>
    <w:p>
      <w:pPr/>
      <w:r>
        <w:rPr/>
        <w:t xml:space="preserve">   返回值</w:t>
      </w:r>
    </w:p>
    <w:p>
      <w:pPr/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"TaskID": 22</w:t>
      </w:r>
    </w:p>
    <w:p>
      <w:pPr>
        <w:ind w:left="0" w:right="0"/>
      </w:pPr>
      <w:r>
        <w:rPr/>
        <w:t xml:space="preserve">      } </w:t>
      </w:r>
    </w:p>
    <w:p>
      <w:pPr/>
    </w:p>
    <w:p>
      <w:pPr/>
    </w:p>
    <w:p>
      <w:pPr/>
      <w:r>
        <w:rPr/>
        <w:t xml:space="preserve"> </w:t>
      </w:r>
      <w:r>
        <w:rPr>
          <w:sz w:val="32"/>
          <w:szCs w:val="32"/>
          <w:b/>
        </w:rPr>
        <w:t xml:space="preserve">Story约束和依赖</w:t>
      </w:r>
    </w:p>
    <w:p>
      <w:pPr>
        <w:ind w:left="0" w:right="0"/>
      </w:pPr>
    </w:p>
    <w:p>
      <w:pPr>
        <w:ind w:left="0" w:right="0"/>
      </w:pPr>
      <w:r>
        <w:rPr/>
        <w:t xml:space="preserve">SYSDEPLOY.SYSHOST的记录新增Application字段，表示该主机安装的应用</w:t>
      </w:r>
    </w:p>
    <w:p>
      <w:pPr>
        <w:ind w:left="0" w:right="0"/>
      </w:pPr>
    </w:p>
    <w:p>
      <w:pPr/>
      <w:r>
        <w:rPr/>
        <w:t xml:space="preserve">{</w:t>
      </w:r>
    </w:p>
    <w:p>
      <w:pPr/>
      <w:r>
        <w:rPr/>
        <w:t xml:space="preserve">    "HostName": "ubuntu-jw-03",</w:t>
      </w:r>
    </w:p>
    <w:p>
      <w:pPr/>
      <w:r>
        <w:rPr/>
        <w:t xml:space="preserve">    "ClusterName": "myCluster1",</w:t>
      </w:r>
    </w:p>
    <w:p>
      <w:pPr/>
      <w:r>
        <w:rPr/>
        <w:t xml:space="preserve">    "IP": "192.168.3.233",</w:t>
      </w:r>
    </w:p>
    <w:p>
      <w:pPr/>
      <w:r>
        <w:rPr/>
        <w:t xml:space="preserve">    "User": "root",</w:t>
      </w:r>
    </w:p>
    <w:p>
      <w:pPr/>
      <w:r>
        <w:rPr/>
        <w:t xml:space="preserve">    "Passwd": "123",</w:t>
      </w:r>
    </w:p>
    <w:p>
      <w:pPr/>
      <w:r>
        <w:rPr/>
        <w:t xml:space="preserve">    "OS": {},</w:t>
      </w:r>
    </w:p>
    <w:p>
      <w:pPr/>
      <w:r>
        <w:rPr/>
        <w:t xml:space="preserve">    "OMA": {},</w:t>
      </w:r>
    </w:p>
    <w:p>
      <w:pPr/>
      <w:r>
        <w:rPr/>
        <w:t xml:space="preserve">    "Memory": {},</w:t>
      </w:r>
    </w:p>
    <w:p>
      <w:pPr/>
      <w:r>
        <w:rPr/>
        <w:t xml:space="preserve">    "Disk": [],</w:t>
      </w:r>
    </w:p>
    <w:p>
      <w:pPr/>
      <w:r>
        <w:rPr/>
        <w:t xml:space="preserve">    "CPU": [],</w:t>
      </w:r>
    </w:p>
    <w:p>
      <w:pPr/>
      <w:r>
        <w:rPr/>
        <w:t xml:space="preserve">    "Net": [],</w:t>
      </w:r>
    </w:p>
    <w:p>
      <w:pPr/>
      <w:r>
        <w:rPr/>
        <w:t xml:space="preserve">    "Port": [],</w:t>
      </w:r>
    </w:p>
    <w:p>
      <w:pPr/>
      <w:r>
        <w:rPr/>
        <w:t xml:space="preserve">    "Service": [],</w:t>
      </w:r>
    </w:p>
    <w:p>
      <w:pPr/>
      <w:r>
        <w:rPr/>
        <w:t xml:space="preserve">    "Safety": {},</w:t>
      </w:r>
    </w:p>
    <w:p>
      <w:pPr/>
      <w:r>
        <w:rPr/>
        <w:t xml:space="preserve">    "InstallPath": "/opt/sequoiadb/",</w:t>
      </w:r>
    </w:p>
    <w:p>
      <w:pPr/>
      <w:r>
        <w:rPr/>
        <w:t xml:space="preserve">    "AgentService": "11990",</w:t>
      </w:r>
    </w:p>
    <w:p>
      <w:pPr/>
      <w:r>
        <w:rPr/>
        <w:t xml:space="preserve">    "SshPort": "22",</w:t>
      </w:r>
    </w:p>
    <w:p>
      <w:pPr/>
      <w:r>
        <w:rPr/>
        <w:t xml:space="preserve">   </w:t>
      </w:r>
      <w:r>
        <w:rPr>
          <w:color w:val="ff0000"/>
        </w:rPr>
        <w:t xml:space="preserve"> "Packages": [</w:t>
      </w:r>
    </w:p>
    <w:p>
      <w:pPr/>
      <w:r>
        <w:rPr>
          <w:color w:val="ff0000"/>
        </w:rPr>
        <w:t xml:space="preserve">        { "Name": "sequoiadb", "InstallPath": "/opt/sequoiadb/", Version: "2.9" },</w:t>
      </w:r>
    </w:p>
    <w:p>
      <w:pPr/>
      <w:r>
        <w:rPr>
          <w:color w:val="ff0000"/>
        </w:rPr>
        <w:t xml:space="preserve">        { "Name": "sequoiasql-oltp", "InstallPath": "/opt/sequoiasqloltp/", Version: "2.9" }</w:t>
      </w:r>
    </w:p>
    <w:p>
      <w:pPr/>
      <w:r>
        <w:rPr>
          <w:color w:val="ff0000"/>
        </w:rPr>
        <w:t xml:space="preserve">    ]</w:t>
      </w:r>
    </w:p>
    <w:p>
      <w:pPr/>
      <w:r>
        <w:rPr/>
        <w:t xml:space="preserve">}</w:t>
      </w:r>
    </w:p>
    <w:p>
      <w:pPr>
        <w:pStyle w:val="Heading2"/>
      </w:pPr>
      <w:bookmarkStart w:id="4" w:name="5"/>
      <w:r>
        <w:rPr>
          <w:color w:val="000000"/>
          <w:sz w:val="32"/>
          <w:szCs w:val="32"/>
          <w:b/>
        </w:rPr>
        <w:t xml:space="preserve">Story 简单设计</w:t>
      </w:r>
      <w:bookmarkEnd w:id="4"/>
    </w:p>
    <w:p>
      <w:pPr/>
      <w:r>
        <w:rPr/>
        <w:t xml:space="preserve">  </w:t>
      </w:r>
    </w:p>
    <w:p>
      <w:pPr>
        <w:pStyle w:val="Heading3"/>
      </w:pPr>
      <w:bookmarkStart w:id="5" w:name="6"/>
      <w:r>
        <w:rPr>
          <w:color w:val="000000"/>
          <w:sz w:val="32"/>
          <w:szCs w:val="32"/>
          <w:b/>
        </w:rPr>
        <w:t xml:space="preserve">相关模块架构图</w:t>
      </w:r>
      <w:bookmarkEnd w:id="5"/>
    </w:p>
    <w:p>
      <w:pPr/>
      <w:r>
        <w:rPr/>
        <w:t xml:space="preserve"> </w:t>
      </w:r>
    </w:p>
    <w:p>
      <w:pPr/>
      <w:r>
        <w:rPr/>
        <w:t xml:space="preserve">* 图中 “蓝色”表示新增，“灰色”表示未修改。</w:t>
      </w:r>
    </w:p>
    <w:p>
      <w:pPr/>
      <w:r>
        <w:rPr/>
        <w:t xml:space="preserve"> </w:t>
      </w:r>
    </w:p>
    <w:p>
      <w:pPr>
        <w:pStyle w:val="Heading3"/>
      </w:pPr>
      <w:bookmarkStart w:id="6" w:name="7"/>
      <w:r>
        <w:rPr>
          <w:color w:val="000000"/>
          <w:sz w:val="32"/>
          <w:szCs w:val="32"/>
          <w:b/>
        </w:rPr>
        <w:t xml:space="preserve">主要操作流程</w:t>
      </w:r>
      <w:bookmarkEnd w:id="6"/>
    </w:p>
    <w:p>
      <w:pPr/>
      <w:r>
        <w:rPr/>
        <w:t xml:space="preserve"> </w:t>
      </w:r>
    </w:p>
    <w:p>
      <w:pPr/>
      <w:r>
        <w:rPr/>
        <w:t xml:space="preserve">sac前端后端流程</w:t>
      </w:r>
    </w:p>
    <w:p>
      <w:pPr/>
      <w:r>
        <w:drawing>
          <wp:inline>
            <wp:extent cx="2832613" cy="4152900"/>
            <wp:docPr id="1" name="web deploy pack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deploy pack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32613" cy="4152900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rPr/>
        <w:t xml:space="preserve"> SequoiaSQL-oltp 部署安装包</w:t>
      </w:r>
    </w:p>
    <w:p>
      <w:pPr/>
      <w:r>
        <w:drawing>
          <wp:inline>
            <wp:extent cx="5553075" cy="6128293"/>
            <wp:docPr id="2" name="deploy package (4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ploy package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553075" cy="6128293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  <w:r>
        <w:rPr/>
        <w:t xml:space="preserve"> </w:t>
      </w:r>
    </w:p>
    <w:tbl>
      <w:tblGrid>
        <w:gridCol w:w="855" w:type="dxa"/>
        <w:gridCol w:w="3975" w:type="dxa"/>
        <w:gridCol w:w="4155" w:type="dxa"/>
      </w:tblGrid>
      <w:tblPr>
        <w:tblW w:w="89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编号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异常情况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处理方式</w:t>
            </w:r>
          </w:p>
        </w:tc>
      </w:t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</w:tr>
    </w:tbl>
    <w:p>
      <w:pPr/>
      <w:r>
        <w:rPr/>
        <w:t xml:space="preserve">  </w:t>
      </w:r>
    </w:p>
    <w:p>
      <w:pPr>
        <w:pStyle w:val="Heading2"/>
      </w:pPr>
      <w:bookmarkStart w:id="7" w:name="8"/>
      <w:r>
        <w:rPr>
          <w:color w:val="000000"/>
          <w:sz w:val="32"/>
          <w:szCs w:val="32"/>
          <w:b/>
        </w:rPr>
        <w:t xml:space="preserve">遗留问题</w:t>
      </w:r>
      <w:bookmarkEnd w:id="7"/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  <w:tc>
          <w:tcPr>
            <w:tcW w:w="255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  <w:tc>
          <w:tcPr>
            <w:tcW w:w="472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color w:val="000000"/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color w:val="000000"/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>
          <w:sz w:val="32"/>
          <w:szCs w:val="32"/>
          <w:b/>
        </w:rPr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流程图生成地址：https://www.websequencediagrams.com/</w:t>
      </w:r>
    </w:p>
    <w:p>
      <w:pPr/>
      <w:r>
        <w:rPr/>
        <w:t xml:space="preserve">流程图代码：</w:t>
      </w:r>
    </w:p>
    <w:p>
      <w:pPr/>
    </w:p>
    <w:p>
      <w:pPr/>
      <w:r>
        <w:rPr/>
        <w:t xml:space="preserve">title web deploy package</w:t>
      </w:r>
    </w:p>
    <w:p>
      <w:pPr/>
      <w:r>
        <w:rPr/>
        <w:t xml:space="preserve">web-&gt;OM svc: deploy package</w:t>
      </w:r>
      <w:r>
        <w:rPr/>
        <w:t xml:space="preserve">activate OM svc</w:t>
      </w:r>
    </w:p>
    <w:p>
      <w:pPr/>
      <w:r>
        <w:rPr/>
        <w:t xml:space="preserve">OM svc-&gt;web: return task id</w:t>
      </w:r>
      <w:r>
        <w:rPr/>
        <w:t xml:space="preserve">deactivate OM svc</w:t>
      </w:r>
    </w:p>
    <w:p>
      <w:pPr/>
      <w:r>
        <w:rPr/>
        <w:t xml:space="preserve">loop task not complete</w:t>
      </w:r>
    </w:p>
    <w:p>
      <w:pPr/>
      <w:r>
        <w:rPr/>
        <w:t xml:space="preserve">   web-&gt;OM svc: get task status</w:t>
      </w:r>
      <w:r>
        <w:rPr/>
        <w:t xml:space="preserve">   activate OM svc</w:t>
      </w:r>
      <w:r>
        <w:rPr/>
        <w:t xml:space="preserve">   </w:t>
      </w:r>
      <w:r>
        <w:rPr/>
        <w:t xml:space="preserve">   OM svc-&gt;web: return result</w:t>
      </w:r>
      <w:r>
        <w:rPr/>
        <w:t xml:space="preserve">   deactivate OM svc</w:t>
      </w:r>
    </w:p>
    <w:p>
      <w:pPr/>
      <w:r>
        <w:rPr/>
        <w:t xml:space="preserve">end</w:t>
      </w:r>
    </w:p>
    <w:p>
      <w:pPr/>
    </w:p>
    <w:p>
      <w:pPr/>
    </w:p>
    <w:p>
      <w:pPr/>
      <w:r>
        <w:rPr/>
        <w:t xml:space="preserve">title deploy package</w:t>
      </w:r>
    </w:p>
    <w:p>
      <w:pPr/>
      <w:r>
        <w:rPr/>
        <w:t xml:space="preserve">OM svc-&gt;OM svc: check package is not exist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host is exist in cluster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host has not packages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task is not exist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create task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agent: deploy package</w:t>
      </w:r>
      <w:r>
        <w:rPr/>
        <w:t xml:space="preserve">activate OM agent</w:t>
      </w:r>
    </w:p>
    <w:p>
      <w:pPr/>
      <w:r>
        <w:rPr/>
        <w:t xml:space="preserve">OM agent-&gt;OM svc: return ok</w:t>
      </w:r>
      <w:r>
        <w:rPr/>
        <w:t xml:space="preserve">deactivate OM agent</w:t>
      </w:r>
    </w:p>
    <w:p>
      <w:pPr/>
      <w:r>
        <w:rPr/>
        <w:t xml:space="preserve">OM agent-&gt;Remote: send package</w:t>
      </w:r>
    </w:p>
    <w:p>
      <w:pPr/>
      <w:r>
        <w:rPr/>
        <w:t xml:space="preserve">OM agent-&gt;Remote: check md5 file</w:t>
      </w:r>
    </w:p>
    <w:p>
      <w:pPr/>
      <w:r>
        <w:rPr/>
        <w:t xml:space="preserve">OM agent-&gt;Remote: install package</w:t>
      </w:r>
    </w:p>
    <w:p>
      <w:pPr/>
      <w:r>
        <w:rPr/>
        <w:t xml:space="preserve">OM agent-&gt;OM svc: send task status</w:t>
      </w:r>
      <w:r>
        <w:rPr/>
        <w:t xml:space="preserve">activate OM svc</w:t>
      </w:r>
    </w:p>
    <w:p>
      <w:pPr/>
      <w:r>
        <w:rPr/>
        <w:t xml:space="preserve">OM svc-&gt;OM agent: return ok</w:t>
      </w:r>
      <w:r>
        <w:rPr/>
        <w:t xml:space="preserve">deactivate OM svc</w:t>
      </w:r>
    </w:p>
    <w:p>
      <w:pPr/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969F786F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C8FCF44E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2017-09-12T08:21:35+00:00</dcterms:created>
  <dcterms:modified xsi:type="dcterms:W3CDTF">2017-09-12T08:21:35+00:00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