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17"/>
      </w:pPr>
      <w:r>
        <w:rPr>
          <w:rFonts w:hint="eastAsia"/>
        </w:rPr>
        <w:t>例会纪要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1/</w:t>
            </w:r>
            <w:r>
              <w:rPr>
                <w:rFonts w:hint="eastAsia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>
            <w:pPr/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>
            <w:pPr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何嘉文</w:t>
            </w:r>
          </w:p>
        </w:tc>
      </w:tr>
    </w:tbl>
    <w:p>
      <w:pPr/>
    </w:p>
    <w:p>
      <w:pPr>
        <w:pStyle w:val="3"/>
        <w:numPr>
          <w:ilvl w:val="0"/>
          <w:numId w:val="1"/>
        </w:numPr>
      </w:pPr>
      <w:r>
        <w:rPr>
          <w:rFonts w:hint="eastAsia"/>
        </w:rPr>
        <w:t>CI情况跟踪（余婷）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本周主要任务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测试的问题解决。 2. 准备宣讲资料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任务跟踪（15-20分钟）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087"/>
        <w:gridCol w:w="1102"/>
        <w:gridCol w:w="1031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C驱动已完成。</w:t>
            </w:r>
          </w:p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其他驱动2.8</w:t>
            </w:r>
            <w:r>
              <w:rPr>
                <w:rFonts w:hint="eastAsia"/>
                <w:color w:val="000000"/>
                <w:lang w:val="en-US" w:eastAsia="zh-CN"/>
              </w:rPr>
              <w:t>版本后继续进行。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年后开始。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OM组管理命令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01/16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设计rest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rFonts w:hint="eastAsia"/>
                <w:shd w:val="clear" w:color="auto" w:fill="auto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hd w:val="clear" w:color="auto" w:fill="auto"/>
                <w:lang w:val="en-US" w:eastAsia="zh-CN"/>
              </w:rPr>
              <w:t>OM内存优化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01/16</w:t>
            </w:r>
          </w:p>
        </w:tc>
        <w:tc>
          <w:tcPr>
            <w:tcW w:w="1031" w:type="dxa"/>
          </w:tcPr>
          <w:p>
            <w:pPr>
              <w:rPr>
                <w:shd w:val="clear" w:color="auto" w:fill="auto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shd w:val="clear" w:color="auto" w:fill="auto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OM 旧版的窗口和表格统一换新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黄伟刚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01/16</w:t>
            </w:r>
          </w:p>
        </w:tc>
        <w:tc>
          <w:tcPr>
            <w:tcW w:w="1031" w:type="dxa"/>
          </w:tcPr>
          <w:p>
            <w:pPr>
              <w:rPr>
                <w:shd w:val="clear" w:color="auto" w:fill="auto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shd w:val="clear" w:color="auto" w:fill="auto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Manual帮助信息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准备方案，静态方法和对象方法，tab键补齐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SDB DPS dump支持单文件，打印元数据</w:t>
            </w:r>
          </w:p>
        </w:tc>
        <w:tc>
          <w:tcPr>
            <w:tcW w:w="1087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01/16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file远程copy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/陆德锦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友滨：完成网络框架，</w:t>
            </w:r>
            <w:r>
              <w:rPr>
                <w:rFonts w:hint="eastAsia"/>
                <w:lang w:val="en-US" w:eastAsia="zh-CN"/>
              </w:rPr>
              <w:t>消息分发器，登录登出，线程模型。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德锦：完成客户端接口部分，测试zk读写锁性能，</w:t>
            </w:r>
            <w:r>
              <w:rPr>
                <w:rFonts w:hint="eastAsia"/>
                <w:lang w:val="en-US" w:eastAsia="zh-CN"/>
              </w:rPr>
              <w:t>连接模块；开始做读写锁测试程序。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完成</w:t>
            </w:r>
            <w:r>
              <w:rPr>
                <w:rFonts w:hint="eastAsia"/>
                <w:lang w:eastAsia="zh-CN"/>
              </w:rPr>
              <w:t>消息编解码模块。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开始编写分区管理。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8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rFonts w:hint="eastAsia"/>
              </w:rPr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了解阶段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/>
            <w:r>
              <w:rPr>
                <w:rFonts w:hint="eastAsia"/>
              </w:rPr>
              <w:t>全文检索</w:t>
            </w:r>
          </w:p>
        </w:tc>
        <w:tc>
          <w:tcPr>
            <w:tcW w:w="1087" w:type="dxa"/>
          </w:tcPr>
          <w:p>
            <w:pPr/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修改检视意见，</w:t>
            </w:r>
            <w:r>
              <w:rPr>
                <w:rFonts w:hint="eastAsia"/>
                <w:lang w:val="en-US" w:eastAsia="zh-CN"/>
              </w:rPr>
              <w:t>修改完成。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补充重启和其他流程，做性能和功能测试。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color w:val="A5A5A5" w:themeColor="background1" w:themeShade="A6"/>
              </w:rPr>
            </w:pPr>
            <w:r>
              <w:rPr>
                <w:rFonts w:hint="eastAsia"/>
                <w:color w:val="A5A5A5" w:themeColor="background1" w:themeShade="A6"/>
              </w:rPr>
              <w:t>html转chm、word</w:t>
            </w:r>
          </w:p>
        </w:tc>
        <w:tc>
          <w:tcPr>
            <w:tcW w:w="1087" w:type="dxa"/>
          </w:tcPr>
          <w:p>
            <w:pPr>
              <w:rPr>
                <w:color w:val="A5A5A5" w:themeColor="background1" w:themeShade="A6"/>
              </w:rPr>
            </w:pPr>
            <w:r>
              <w:rPr>
                <w:rFonts w:hint="eastAsia"/>
                <w:color w:val="A5A5A5" w:themeColor="background1" w:themeShade="A6"/>
              </w:rPr>
              <w:t>林友滨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color w:val="A5A5A5" w:themeColor="background1" w:themeShade="A6"/>
              </w:rPr>
            </w:pPr>
            <w:r>
              <w:rPr>
                <w:rFonts w:hint="eastAsia"/>
                <w:color w:val="A5A5A5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>
            <w:pPr>
              <w:rPr>
                <w:color w:val="A5A5A5" w:themeColor="background1" w:themeShade="A6"/>
              </w:rPr>
            </w:pPr>
          </w:p>
        </w:tc>
        <w:tc>
          <w:tcPr>
            <w:tcW w:w="1933" w:type="dxa"/>
          </w:tcPr>
          <w:p>
            <w:pPr>
              <w:rPr>
                <w:color w:val="A5A5A5" w:themeColor="background1" w:themeShade="A6"/>
                <w:lang w:eastAsia="zh-CN"/>
              </w:rPr>
            </w:pPr>
            <w:r>
              <w:rPr>
                <w:rFonts w:hint="eastAsia"/>
                <w:color w:val="A5A5A5" w:themeColor="background1" w:themeShade="A6"/>
                <w:lang w:eastAsia="zh-CN"/>
              </w:rPr>
              <w:t>已完成，稍后与其它资料任务一起关闭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/>
            <w:r>
              <w:rPr>
                <w:rFonts w:hint="eastAsia"/>
              </w:rPr>
              <w:t>html转man page文档生成</w:t>
            </w:r>
          </w:p>
        </w:tc>
        <w:tc>
          <w:tcPr>
            <w:tcW w:w="1087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已拉通，在调整中文问题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>
            <w:pPr/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>
            <w:pPr/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设计了1/3</w:t>
            </w:r>
          </w:p>
        </w:tc>
      </w:tr>
    </w:tbl>
    <w:p>
      <w:pPr/>
    </w:p>
    <w:p>
      <w:pPr>
        <w:pStyle w:val="3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Style w:val="2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941"/>
        <w:gridCol w:w="19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s脚本密码安全处理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/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PG性能优化；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CPP驱动支持多线程并发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</w:tcPr>
          <w:p>
            <w:pPr/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</w:tcPr>
          <w:p>
            <w:pPr/>
            <w:r>
              <w:rPr>
                <w:rFonts w:hint="eastAsia"/>
              </w:rPr>
              <w:t>余婷/王文净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</w:tcPr>
          <w:p>
            <w:pPr/>
          </w:p>
        </w:tc>
        <w:tc>
          <w:tcPr>
            <w:tcW w:w="941" w:type="dxa"/>
            <w:tcBorders>
              <w:bottom w:val="single" w:color="000000" w:sz="4" w:space="0"/>
            </w:tcBorders>
          </w:tcPr>
          <w:p>
            <w:pPr/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优化ci，调整测试方案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2.驱动包分开打包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3.分离文档，从run包中剥离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4.优化run包目录结构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数据库日志审计</w:t>
            </w:r>
          </w:p>
          <w:p>
            <w:pPr/>
          </w:p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troy设计与流程图已完成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>
            <w:pPr/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</w:tcPr>
          <w:p>
            <w:pPr/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>
            <w:pPr>
              <w:rPr>
                <w:color w:val="C5D8F1"/>
              </w:rPr>
            </w:pPr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制定消息2.0的规范 （包括Rest的接口修正、各种驱动接口）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pPr/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catalog存储，日志同步，导日志入系统表；【完成】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两组的groupName进行转换及同步规划【这周开始】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上周问题单及测试；需要研究mongo和c#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/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引擎3.0数据存储备选方案讨论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09/07武赟主导，开始方案设计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>
            <w:pPr/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ettle数据类型转换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rPr>
                <w:lang w:eastAsia="zh-CN"/>
              </w:rPr>
            </w:pPr>
          </w:p>
        </w:tc>
        <w:tc>
          <w:tcPr>
            <w:tcW w:w="1984" w:type="dxa"/>
          </w:tcPr>
          <w:p>
            <w:pPr/>
            <w: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>
            <w:pPr/>
          </w:p>
        </w:tc>
        <w:tc>
          <w:tcPr>
            <w:tcW w:w="1984" w:type="dxa"/>
          </w:tcPr>
          <w:p>
            <w:pPr/>
            <w:r>
              <w:rPr>
                <w:rFonts w:hint="eastAsia"/>
              </w:rPr>
              <w:t>英文官网底部修改完成；未完成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inux新版本编译测试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rPr>
                <w:lang w:eastAsia="zh-CN"/>
              </w:rPr>
            </w:pPr>
          </w:p>
        </w:tc>
        <w:tc>
          <w:tcPr>
            <w:tcW w:w="1984" w:type="dxa"/>
          </w:tcPr>
          <w:p>
            <w:pPr/>
            <w:r>
              <w:t>U</w:t>
            </w:r>
            <w:r>
              <w:rPr>
                <w:rFonts w:hint="eastAsia"/>
              </w:rPr>
              <w:t>buntu 16.04做完。先确定各版本待测列表。</w:t>
            </w:r>
          </w:p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问题反馈（5-10分钟）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>
            <w:pPr/>
          </w:p>
        </w:tc>
        <w:tc>
          <w:tcPr>
            <w:tcW w:w="1818" w:type="dxa"/>
          </w:tcPr>
          <w:p>
            <w:pPr/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独立模式情况下，查询效率较低（相较其他厂商DB）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>
            <w:pPr/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>
            <w:pP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c>
          <w:tcPr>
            <w:tcW w:w="3652" w:type="dxa"/>
          </w:tcPr>
          <w:p>
            <w:pPr/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/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>
            <w:pPr/>
          </w:p>
        </w:tc>
        <w:tc>
          <w:tcPr>
            <w:tcW w:w="1818" w:type="dxa"/>
          </w:tcPr>
          <w:p>
            <w:pPr/>
            <w:r>
              <w:rPr>
                <w:rFonts w:hint="eastAsia"/>
              </w:rPr>
              <w:t>C驱动开始</w:t>
            </w:r>
          </w:p>
          <w:p>
            <w:pPr/>
          </w:p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7"/>
        <w:gridCol w:w="1004"/>
        <w:gridCol w:w="1114"/>
        <w:gridCol w:w="922"/>
        <w:gridCol w:w="19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2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数据量大时的优化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lob元数据分离方案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load/unload集合空间文件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sql安装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php驱动优化（使用C驱动做通信）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php支持decimal类型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snappy作为第三方整改，zlib/lz4框架统一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>
            <w:pPr/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已完成BUG修复。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1004" w:type="dxa"/>
          </w:tcPr>
          <w:p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>
            <w:pPr>
              <w:rPr>
                <w:color w:val="D8D8D8"/>
              </w:rPr>
            </w:pPr>
          </w:p>
        </w:tc>
        <w:tc>
          <w:tcPr>
            <w:tcW w:w="1935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估计是boost的问题，观察升级后是否还存在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解决JAVA连接池，断开连接后应该重连的问题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>
            <w:pPr/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与MongoDB的bson库冲突</w:t>
            </w:r>
          </w:p>
          <w:p>
            <w:pPr/>
            <w:r>
              <w:rPr>
                <w:rFonts w:hint="eastAsia"/>
              </w:rPr>
              <w:t>移值到mongodb新的bson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>
            <w:pPr/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PG的条件下压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>
            <w:pPr/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走到测试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$date的问题，SDB和Java、C#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新版Boost验证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已同步到分支上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问题单回归完成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用例链接静态库失败 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ob接口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OM部署页面迁移到2.0版本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lob性能优化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 前端支持手工添加磁盘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OM监控资源页面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 支持numberLong的story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(C#暂时不测)，python在测试中，其它测完。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Linux环境变量开机检测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OM监控页面部分页面优化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驱动getCS/getCL等获取对象优化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java/c#（文净测试）；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修改JAVA连接池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已经解决，测试用例的问题，等时间上CI。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把现有环境导入OM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部署新主页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生成RPM包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c++驱动连接池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SequoiaDB持久化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snapshot重构/list调整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优化Java驱动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代码自动生成文档(rc/配置参数等)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html转pdf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sdb增加系统对象和远程执行命令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mth流水线执行能力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equoiadb支持</w:t>
            </w:r>
            <w:r>
              <w:t>D</w:t>
            </w:r>
            <w:r>
              <w:rPr>
                <w:rFonts w:hint="eastAsia"/>
              </w:rPr>
              <w:t>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c#转测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Java测试完成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pPr/>
            <w:r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/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用例上ci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Catalog节点间数据一致性改进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>
            <w:pPr/>
          </w:p>
        </w:tc>
        <w:tc>
          <w:tcPr>
            <w:tcW w:w="193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cJson重构优化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python驱动支持python 3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部署支持导入导出集群部署配置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OM性能监控页面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OMA后续功能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cm配置监控节点功能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2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7" w:type="dxa"/>
          </w:tcPr>
          <w:p>
            <w:pPr>
              <w:tabs>
                <w:tab w:val="left" w:pos="2231"/>
              </w:tabs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OM文档调整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何嘉文</w:t>
            </w:r>
          </w:p>
          <w:p>
            <w:pPr>
              <w:tabs>
                <w:tab w:val="left" w:pos="450"/>
              </w:tabs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17/01/09</w:t>
            </w:r>
          </w:p>
        </w:tc>
        <w:tc>
          <w:tcPr>
            <w:tcW w:w="922" w:type="dxa"/>
          </w:tcPr>
          <w:p>
            <w:pPr>
              <w:rPr>
                <w:shd w:val="clear" w:color="auto" w:fill="auto"/>
                <w:lang w:eastAsia="zh-CN"/>
              </w:rPr>
            </w:pPr>
          </w:p>
        </w:tc>
        <w:tc>
          <w:tcPr>
            <w:tcW w:w="1935" w:type="dxa"/>
          </w:tcPr>
          <w:p>
            <w:pPr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完成</w:t>
            </w:r>
          </w:p>
        </w:tc>
      </w:tr>
    </w:tbl>
    <w:p>
      <w:pPr>
        <w:tabs>
          <w:tab w:val="left" w:pos="2231"/>
        </w:tabs>
        <w:rPr>
          <w:color w:val="BCBCBC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51665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2C82"/>
    <w:rsid w:val="00573FC9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iPriority="35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7"/>
    <w:qFormat/>
    <w:uiPriority w:val="9"/>
    <w:p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0"/>
    <w:unhideWhenUsed/>
    <w:qFormat/>
    <w:uiPriority w:val="9"/>
    <w:p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spacing w:before="200" w:after="0" w:line="271" w:lineRule="auto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5"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6">
    <w:name w:val="heading 5"/>
    <w:basedOn w:val="1"/>
    <w:next w:val="1"/>
    <w:link w:val="36"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paragraph" w:styleId="7">
    <w:name w:val="heading 6"/>
    <w:basedOn w:val="1"/>
    <w:next w:val="1"/>
    <w:link w:val="37"/>
    <w:unhideWhenUsed/>
    <w:qFormat/>
    <w:uiPriority w:val="9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paragraph" w:styleId="8">
    <w:name w:val="heading 7"/>
    <w:basedOn w:val="1"/>
    <w:next w:val="1"/>
    <w:link w:val="38"/>
    <w:unhideWhenUsed/>
    <w:qFormat/>
    <w:uiPriority w:val="9"/>
    <w:pPr>
      <w:spacing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9"/>
    <w:unhideWhenUsed/>
    <w:qFormat/>
    <w:uiPriority w:val="9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10">
    <w:name w:val="heading 9"/>
    <w:basedOn w:val="1"/>
    <w:next w:val="1"/>
    <w:link w:val="40"/>
    <w:unhideWhenUsed/>
    <w:qFormat/>
    <w:uiPriority w:val="9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default="1" w:styleId="18">
    <w:name w:val="Default Paragraph Font"/>
    <w:unhideWhenUsed/>
    <w:uiPriority w:val="1"/>
  </w:style>
  <w:style w:type="table" w:default="1" w:styleId="2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uiPriority w:val="35"/>
    <w:rPr>
      <w:b/>
      <w:bCs/>
      <w:caps/>
      <w:sz w:val="16"/>
      <w:szCs w:val="18"/>
    </w:rPr>
  </w:style>
  <w:style w:type="paragraph" w:styleId="12">
    <w:name w:val="Document Map"/>
    <w:basedOn w:val="1"/>
    <w:link w:val="28"/>
    <w:unhideWhenUsed/>
    <w:uiPriority w:val="99"/>
    <w:rPr>
      <w:rFonts w:ascii="Tahoma" w:hAnsi="Tahoma" w:cs="Tahoma"/>
      <w:sz w:val="16"/>
      <w:szCs w:val="16"/>
    </w:rPr>
  </w:style>
  <w:style w:type="paragraph" w:styleId="13">
    <w:name w:val="Balloon Text"/>
    <w:basedOn w:val="1"/>
    <w:link w:val="32"/>
    <w:unhideWhenUsed/>
    <w:uiPriority w:val="99"/>
    <w:rPr>
      <w:sz w:val="16"/>
      <w:szCs w:val="16"/>
    </w:rPr>
  </w:style>
  <w:style w:type="paragraph" w:styleId="14">
    <w:name w:val="Subtitle"/>
    <w:basedOn w:val="1"/>
    <w:next w:val="1"/>
    <w:link w:val="41"/>
    <w:qFormat/>
    <w:uiPriority w:val="11"/>
    <w:pPr>
      <w:spacing w:after="600"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15">
    <w:name w:val="HTML Preformatted"/>
    <w:basedOn w:val="1"/>
    <w:link w:val="3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16">
    <w:name w:val="Normal (Web)"/>
    <w:basedOn w:val="1"/>
    <w:uiPriority w:val="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17">
    <w:name w:val="Title"/>
    <w:basedOn w:val="1"/>
    <w:next w:val="1"/>
    <w:link w:val="29"/>
    <w:qFormat/>
    <w:uiPriority w:val="10"/>
    <w:pPr>
      <w:pBdr>
        <w:bottom w:val="single" w:color="auto" w:sz="4" w:space="1"/>
      </w:pBdr>
      <w:spacing w:line="240" w:lineRule="auto"/>
      <w:contextualSpacing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19">
    <w:name w:val="Strong"/>
    <w:qFormat/>
    <w:uiPriority w:val="22"/>
    <w:rPr>
      <w:b/>
      <w:bCs/>
    </w:rPr>
  </w:style>
  <w:style w:type="character" w:styleId="20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character" w:styleId="21">
    <w:name w:val="Hyperlink"/>
    <w:basedOn w:val="18"/>
    <w:unhideWhenUsed/>
    <w:uiPriority w:val="99"/>
    <w:rPr>
      <w:color w:val="0000FF"/>
      <w:u w:val="single"/>
    </w:rPr>
  </w:style>
  <w:style w:type="table" w:styleId="23">
    <w:name w:val="Table Grid"/>
    <w:basedOn w:val="2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">
    <w:name w:val="List Paragraph1"/>
    <w:basedOn w:val="1"/>
    <w:uiPriority w:val="34"/>
    <w:pPr>
      <w:ind w:firstLine="420" w:firstLineChars="200"/>
    </w:pPr>
  </w:style>
  <w:style w:type="paragraph" w:customStyle="1" w:styleId="25">
    <w:name w:val="List Paragraph2"/>
    <w:basedOn w:val="1"/>
    <w:unhideWhenUsed/>
    <w:uiPriority w:val="99"/>
    <w:pPr>
      <w:ind w:firstLine="420" w:firstLineChars="200"/>
    </w:pPr>
  </w:style>
  <w:style w:type="paragraph" w:customStyle="1" w:styleId="26">
    <w:name w:val="List Paragraph3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Heading 1 Char"/>
    <w:basedOn w:val="18"/>
    <w:link w:val="2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Document Map Char"/>
    <w:basedOn w:val="18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9">
    <w:name w:val="Title Char"/>
    <w:basedOn w:val="18"/>
    <w:link w:val="17"/>
    <w:uiPriority w:val="10"/>
    <w:rPr>
      <w:rFonts w:asciiTheme="majorHAnsi" w:hAnsiTheme="majorHAnsi" w:eastAsiaTheme="majorEastAsia" w:cstheme="majorBidi"/>
      <w:spacing w:val="5"/>
      <w:sz w:val="52"/>
      <w:szCs w:val="52"/>
    </w:rPr>
  </w:style>
  <w:style w:type="character" w:customStyle="1" w:styleId="30">
    <w:name w:val="Heading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31">
    <w:name w:val="apple-converted-space"/>
    <w:basedOn w:val="18"/>
    <w:uiPriority w:val="0"/>
  </w:style>
  <w:style w:type="character" w:customStyle="1" w:styleId="32">
    <w:name w:val="Balloon Text Char"/>
    <w:basedOn w:val="18"/>
    <w:link w:val="13"/>
    <w:semiHidden/>
    <w:qFormat/>
    <w:uiPriority w:val="99"/>
    <w:rPr>
      <w:sz w:val="16"/>
      <w:szCs w:val="16"/>
    </w:rPr>
  </w:style>
  <w:style w:type="character" w:customStyle="1" w:styleId="33">
    <w:name w:val="HTML Preformatted Char"/>
    <w:basedOn w:val="18"/>
    <w:link w:val="15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4">
    <w:name w:val="Heading 3 Char"/>
    <w:basedOn w:val="18"/>
    <w:link w:val="4"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5">
    <w:name w:val="Heading 4 Char"/>
    <w:basedOn w:val="18"/>
    <w:link w:val="5"/>
    <w:semiHidden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36">
    <w:name w:val="Heading 5 Char"/>
    <w:basedOn w:val="18"/>
    <w:link w:val="6"/>
    <w:semiHidden/>
    <w:qFormat/>
    <w:uiPriority w:val="9"/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character" w:customStyle="1" w:styleId="37">
    <w:name w:val="Heading 6 Char"/>
    <w:basedOn w:val="18"/>
    <w:link w:val="7"/>
    <w:semiHidden/>
    <w:uiPriority w:val="9"/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character" w:customStyle="1" w:styleId="38">
    <w:name w:val="Heading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9">
    <w:name w:val="Heading 8 Char"/>
    <w:basedOn w:val="18"/>
    <w:link w:val="9"/>
    <w:semiHidden/>
    <w:qFormat/>
    <w:uiPriority w:val="9"/>
    <w:rPr>
      <w:rFonts w:asciiTheme="majorHAnsi" w:hAnsiTheme="majorHAnsi" w:eastAsiaTheme="majorEastAsia" w:cstheme="majorBidi"/>
      <w:sz w:val="20"/>
      <w:szCs w:val="20"/>
    </w:rPr>
  </w:style>
  <w:style w:type="character" w:customStyle="1" w:styleId="40">
    <w:name w:val="Heading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customStyle="1" w:styleId="41">
    <w:name w:val="Subtitle Char"/>
    <w:basedOn w:val="18"/>
    <w:link w:val="14"/>
    <w:qFormat/>
    <w:uiPriority w:val="11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customStyle="1" w:styleId="42">
    <w:name w:val="No Spacing1"/>
    <w:basedOn w:val="1"/>
    <w:link w:val="54"/>
    <w:qFormat/>
    <w:uiPriority w:val="1"/>
    <w:pPr>
      <w:spacing w:after="0" w:line="240" w:lineRule="auto"/>
    </w:pPr>
  </w:style>
  <w:style w:type="paragraph" w:customStyle="1" w:styleId="43">
    <w:name w:val="List Paragraph4"/>
    <w:basedOn w:val="1"/>
    <w:qFormat/>
    <w:uiPriority w:val="34"/>
    <w:pPr>
      <w:ind w:left="720"/>
      <w:contextualSpacing/>
    </w:pPr>
  </w:style>
  <w:style w:type="paragraph" w:customStyle="1" w:styleId="44">
    <w:name w:val="Quote1"/>
    <w:basedOn w:val="1"/>
    <w:next w:val="1"/>
    <w:link w:val="45"/>
    <w:qFormat/>
    <w:uiPriority w:val="29"/>
    <w:pPr>
      <w:spacing w:before="200" w:after="0"/>
      <w:ind w:left="360" w:right="360"/>
    </w:pPr>
    <w:rPr>
      <w:i/>
      <w:iCs/>
    </w:rPr>
  </w:style>
  <w:style w:type="character" w:customStyle="1" w:styleId="45">
    <w:name w:val="Quote Char"/>
    <w:basedOn w:val="18"/>
    <w:link w:val="44"/>
    <w:qFormat/>
    <w:uiPriority w:val="29"/>
    <w:rPr>
      <w:i/>
      <w:iCs/>
    </w:rPr>
  </w:style>
  <w:style w:type="paragraph" w:customStyle="1" w:styleId="46">
    <w:name w:val="Intense Quote1"/>
    <w:basedOn w:val="1"/>
    <w:next w:val="1"/>
    <w:link w:val="47"/>
    <w:qFormat/>
    <w:uiPriority w:val="30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47">
    <w:name w:val="Intense Quote Char"/>
    <w:basedOn w:val="18"/>
    <w:link w:val="46"/>
    <w:qFormat/>
    <w:uiPriority w:val="30"/>
    <w:rPr>
      <w:b/>
      <w:bCs/>
      <w:i/>
      <w:iCs/>
    </w:rPr>
  </w:style>
  <w:style w:type="character" w:customStyle="1" w:styleId="48">
    <w:name w:val="Subtle Emphasis1"/>
    <w:qFormat/>
    <w:uiPriority w:val="19"/>
    <w:rPr>
      <w:i/>
      <w:iCs/>
    </w:rPr>
  </w:style>
  <w:style w:type="character" w:customStyle="1" w:styleId="49">
    <w:name w:val="Intense Emphasis1"/>
    <w:qFormat/>
    <w:uiPriority w:val="21"/>
    <w:rPr>
      <w:b/>
      <w:bCs/>
    </w:rPr>
  </w:style>
  <w:style w:type="character" w:customStyle="1" w:styleId="50">
    <w:name w:val="Subtle Reference1"/>
    <w:qFormat/>
    <w:uiPriority w:val="31"/>
    <w:rPr>
      <w:smallCaps/>
    </w:rPr>
  </w:style>
  <w:style w:type="character" w:customStyle="1" w:styleId="51">
    <w:name w:val="Intense Reference1"/>
    <w:qFormat/>
    <w:uiPriority w:val="32"/>
    <w:rPr>
      <w:smallCaps/>
      <w:spacing w:val="5"/>
      <w:u w:val="single"/>
    </w:rPr>
  </w:style>
  <w:style w:type="character" w:customStyle="1" w:styleId="52">
    <w:name w:val="Book Title1"/>
    <w:qFormat/>
    <w:uiPriority w:val="33"/>
    <w:rPr>
      <w:i/>
      <w:iCs/>
      <w:smallCaps/>
      <w:spacing w:val="5"/>
    </w:rPr>
  </w:style>
  <w:style w:type="paragraph" w:customStyle="1" w:styleId="53">
    <w:name w:val="TOC Heading1"/>
    <w:basedOn w:val="2"/>
    <w:next w:val="1"/>
    <w:unhideWhenUsed/>
    <w:qFormat/>
    <w:uiPriority w:val="39"/>
    <w:pPr>
      <w:outlineLvl w:val="9"/>
    </w:pPr>
  </w:style>
  <w:style w:type="character" w:customStyle="1" w:styleId="54">
    <w:name w:val="No Spacing Char"/>
    <w:basedOn w:val="18"/>
    <w:link w:val="42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540</Words>
  <Characters>3081</Characters>
  <Lines>25</Lines>
  <Paragraphs>7</Paragraphs>
  <ScaleCrop>false</ScaleCrop>
  <LinksUpToDate>false</LinksUpToDate>
  <CharactersWithSpaces>3614</CharactersWithSpaces>
  <Application>WPS Office_10.1.0.5511_F1E327BC-269C-435d-A152-05C5408002CA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2016-09-05T09:28:00Z</dcterms:created>
  <dc:creator>xujianhui</dc:creator>
  <cp:lastModifiedBy>hejiawen</cp:lastModifiedBy>
  <dcterms:modified xsi:type="dcterms:W3CDTF">2017-01-19T01:00:31Z</dcterms:modified>
  <dc:title>例会纪要</dc:title>
  <cp:revision>513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