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4/10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许建辉、谭钊波、余婷、何嘉文、黄伟钢、杨上德、林友滨、李伟超、何国明、陆德锦</w:t>
            </w:r>
            <w:r w:rsidR="006A00D5">
              <w:rPr>
                <w:rFonts w:hint="eastAsia"/>
                <w:lang w:eastAsia="zh-CN"/>
              </w:rPr>
              <w:t>、范瑜、黄俏辉、黄安生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680418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黄伟钢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已确定方案。</w:t>
            </w:r>
          </w:p>
          <w:p w:rsidR="006A00D5" w:rsidRDefault="006A00D5" w:rsidP="00A901C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 xml:space="preserve"> shell help</w:t>
            </w:r>
            <w:r>
              <w:rPr>
                <w:rFonts w:hint="eastAsia"/>
                <w:color w:val="000000"/>
                <w:lang w:eastAsia="zh-CN"/>
              </w:rPr>
              <w:t>功能编码中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numPr>
                <w:ilvl w:val="0"/>
                <w:numId w:val="2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检视完成</w:t>
            </w:r>
          </w:p>
          <w:p w:rsidR="00DA6223" w:rsidRDefault="00B94DA3">
            <w:pPr>
              <w:numPr>
                <w:ilvl w:val="0"/>
                <w:numId w:val="2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检查配置模板的参数和生成扩容配置</w:t>
            </w:r>
            <w:r w:rsidR="006A00D5">
              <w:rPr>
                <w:rFonts w:hint="eastAsia"/>
                <w:lang w:eastAsia="zh-CN"/>
              </w:rPr>
              <w:t xml:space="preserve">  </w:t>
            </w:r>
            <w:r w:rsidR="006A00D5">
              <w:rPr>
                <w:rFonts w:hint="eastAsia"/>
                <w:lang w:eastAsia="zh-CN"/>
              </w:rPr>
              <w:t>完成</w:t>
            </w:r>
          </w:p>
          <w:p w:rsidR="006A00D5" w:rsidRDefault="006A00D5">
            <w:pPr>
              <w:numPr>
                <w:ilvl w:val="0"/>
                <w:numId w:val="2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正在开发扩容命</w:t>
            </w:r>
            <w:r>
              <w:rPr>
                <w:rFonts w:hint="eastAsia"/>
                <w:lang w:eastAsia="zh-CN"/>
              </w:rPr>
              <w:lastRenderedPageBreak/>
              <w:t>令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界面设计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omagent</w:t>
            </w:r>
            <w:proofErr w:type="spellEnd"/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6A00D5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B94DA3"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功能确定，写功能大体流程</w:t>
            </w:r>
          </w:p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开发开始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数据类型转换功能</w:t>
            </w:r>
            <w:r w:rsidR="006A00D5">
              <w:rPr>
                <w:rFonts w:hint="eastAsia"/>
                <w:lang w:eastAsia="zh-CN"/>
              </w:rPr>
              <w:t>完成。</w:t>
            </w:r>
          </w:p>
          <w:p w:rsidR="006A00D5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正在做分区功能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根据检视结果进行修改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6A00D5">
              <w:rPr>
                <w:rFonts w:hint="eastAsia"/>
                <w:lang w:eastAsia="zh-CN"/>
              </w:rPr>
              <w:t>，线程模型工具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DA622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</w:t>
            </w:r>
            <w:r>
              <w:rPr>
                <w:rFonts w:hint="eastAsia"/>
                <w:lang w:eastAsia="zh-CN"/>
              </w:rPr>
              <w:lastRenderedPageBreak/>
              <w:t>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shd w:val="clear" w:color="FFFFFF" w:fill="D9D9D9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Java</w:t>
            </w:r>
            <w:r>
              <w:rPr>
                <w:rFonts w:hint="eastAsia"/>
                <w:color w:val="D9D9D9" w:themeColor="background1" w:themeShade="D9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9D9D9" w:themeColor="background1" w:themeShade="D9"/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rFonts w:hint="eastAsia"/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color w:val="000000" w:themeColor="text1"/>
                <w:lang w:eastAsia="zh-CN"/>
              </w:rPr>
            </w:pP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479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6</cp:revision>
  <dcterms:created xsi:type="dcterms:W3CDTF">2017-04-17T09:24:00Z</dcterms:created>
  <dcterms:modified xsi:type="dcterms:W3CDTF">2017-04-24T01:45:00Z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