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17"/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val="en-US" w:eastAsia="zh-CN"/>
              </w:rPr>
              <w:t>1/07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pPr/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/>
            <w:r>
              <w:rPr>
                <w:rFonts w:hint="eastAsia"/>
                <w:lang w:eastAsia="zh-CN"/>
              </w:rPr>
              <w:t>余婷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何嘉文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本周主要任务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开始新的Story</w:t>
      </w:r>
    </w:p>
    <w:p>
      <w:pPr>
        <w:rPr>
          <w:lang w:eastAsia="zh-CN"/>
        </w:rPr>
      </w:pPr>
      <w:r>
        <w:rPr>
          <w:rFonts w:hint="eastAsia"/>
          <w:lang w:eastAsia="zh-CN"/>
        </w:rPr>
        <w:t>OM整改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974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重新修改C驱动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ecimal类型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/>
            <w:r>
              <w:rPr>
                <w:rFonts w:hint="eastAsia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cJson重构优化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调度器框架完成，对接</w:t>
            </w:r>
            <w:r>
              <w:rPr>
                <w:rFonts w:hint="eastAsia"/>
                <w:lang w:val="en-US" w:eastAsia="zh-CN"/>
              </w:rPr>
              <w:t>scons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OM性能监控页面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导航完成，完成存储过程页面。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这周做事务页面、安全页面的权限。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sdb增加系统对象和远程执行命令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>
            <w:pPr/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转测了system cmd file，在开发oma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Manual帮助信息</w:t>
            </w:r>
          </w:p>
        </w:tc>
        <w:tc>
          <w:tcPr>
            <w:tcW w:w="974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11/07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mth流水线执行能力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>
            <w:pPr/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>
            <w:pPr/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74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11/07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做story设计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html转chm、word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ord完成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html转man page文档生成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/>
            <w:r>
              <w:rPr>
                <w:rFonts w:hint="eastAsia"/>
                <w:lang w:eastAsia="zh-CN"/>
              </w:rPr>
              <w:t>未</w:t>
            </w:r>
            <w:r>
              <w:rPr>
                <w:rFonts w:hint="eastAsia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c#驱动编译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>
            <w:pPr/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lang w:eastAsia="zh-CN"/>
              </w:rPr>
            </w:pPr>
          </w:p>
        </w:tc>
        <w:tc>
          <w:tcPr>
            <w:tcW w:w="974" w:type="dxa"/>
          </w:tcPr>
          <w:p>
            <w:pPr/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</w:p>
        </w:tc>
      </w:tr>
    </w:tbl>
    <w:p>
      <w:pPr/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pPr/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pPr/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>
            <w:pPr/>
          </w:p>
        </w:tc>
        <w:tc>
          <w:tcPr>
            <w:tcW w:w="941" w:type="dxa"/>
            <w:tcBorders>
              <w:bottom w:val="single" w:color="000000" w:sz="4" w:space="0"/>
            </w:tcBorders>
          </w:tcPr>
          <w:p>
            <w:pPr/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数据库日志审计</w:t>
            </w:r>
          </w:p>
          <w:p>
            <w:pPr/>
          </w:p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pPr/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>
            <w:pPr/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/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rPr>
                <w:lang w:eastAsia="zh-CN"/>
              </w:rPr>
            </w:pP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pPr/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pPr/>
            <w: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英文官网底部修改完成；未完成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pPr/>
            <w:r>
              <w:t>U</w:t>
            </w:r>
            <w:r>
              <w:rPr>
                <w:rFonts w:hint="eastAsia"/>
              </w:rPr>
              <w:t>buntu 16.04做完。先确定各版本待测列表。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/>
          </w:p>
        </w:tc>
        <w:tc>
          <w:tcPr>
            <w:tcW w:w="1818" w:type="dxa"/>
          </w:tcPr>
          <w:p>
            <w:pPr/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>
            <w:pP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>
            <w:pPr/>
          </w:p>
        </w:tc>
        <w:tc>
          <w:tcPr>
            <w:tcW w:w="1818" w:type="dxa"/>
          </w:tcPr>
          <w:p>
            <w:pPr/>
            <w:r>
              <w:rPr>
                <w:rFonts w:hint="eastAsia"/>
              </w:rPr>
              <w:t>C驱动开始</w:t>
            </w:r>
          </w:p>
          <w:p>
            <w:pPr/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1004"/>
        <w:gridCol w:w="1114"/>
        <w:gridCol w:w="915"/>
        <w:gridCol w:w="4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  <w:gridSpan w:val="2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D8D8D8" w:themeColor="background1" w:themeShade="D9"/>
              </w:rPr>
            </w:pPr>
            <w:r>
              <w:rPr>
                <w:color w:val="D8D8D8" w:themeColor="background1" w:themeShade="D9"/>
              </w:rPr>
              <w:t>S</w:t>
            </w:r>
            <w:r>
              <w:rPr>
                <w:rFonts w:hint="eastAsia"/>
                <w:color w:val="D8D8D8" w:themeColor="background1" w:themeShade="D9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何嘉文</w:t>
            </w:r>
          </w:p>
          <w:p>
            <w:pPr>
              <w:tabs>
                <w:tab w:val="left" w:pos="450"/>
              </w:tabs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4/11</w:t>
            </w:r>
          </w:p>
        </w:tc>
        <w:tc>
          <w:tcPr>
            <w:tcW w:w="915" w:type="dxa"/>
          </w:tcPr>
          <w:p>
            <w:pPr>
              <w:rPr>
                <w:color w:val="D8D8D8" w:themeColor="background1" w:themeShade="D9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D8D8D8" w:themeColor="background1" w:themeShade="D9"/>
                <w:lang w:eastAsia="zh-CN"/>
              </w:rPr>
            </w:pPr>
            <w:r>
              <w:rPr>
                <w:rFonts w:hint="eastAsia"/>
                <w:color w:val="D8D8D8" w:themeColor="background1" w:themeShade="D9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>
            <w:pPr>
              <w:rPr>
                <w:color w:val="D8D8D8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>
            <w:pPr>
              <w:rPr>
                <w:color w:val="C5D8F1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>
            <w:pPr>
              <w:rPr>
                <w:color w:val="C5D8F1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与MongoDB的bson库冲突</w:t>
            </w:r>
          </w:p>
          <w:p>
            <w:pPr/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/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>
            <w:pPr/>
          </w:p>
        </w:tc>
        <w:tc>
          <w:tcPr>
            <w:tcW w:w="1937" w:type="dxa"/>
            <w:gridSpan w:val="2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7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7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5" w:type="dxa"/>
          </w:tcPr>
          <w:p>
            <w:pPr>
              <w:rPr>
                <w:color w:val="000000"/>
              </w:rPr>
            </w:pPr>
          </w:p>
        </w:tc>
        <w:tc>
          <w:tcPr>
            <w:tcW w:w="1937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5" w:type="dxa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7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  <w:textDirection w:val="lrTb"/>
            <w:vAlign w:val="top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hd w:val="clear" w:color="FFFFFF" w:fill="D9D9D9"/>
                <w:lang w:eastAsia="zh-CN"/>
              </w:rPr>
              <w:t>优化Java驱动</w:t>
            </w:r>
          </w:p>
        </w:tc>
        <w:tc>
          <w:tcPr>
            <w:tcW w:w="1004" w:type="dxa"/>
            <w:textDirection w:val="lrTb"/>
            <w:vAlign w:val="top"/>
          </w:tcPr>
          <w:p>
            <w:pPr>
              <w:tabs>
                <w:tab w:val="left" w:pos="450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shd w:val="clear" w:color="FFFFFF" w:fill="D9D9D9"/>
              </w:rPr>
              <w:t>谭钊波</w:t>
            </w:r>
          </w:p>
        </w:tc>
        <w:tc>
          <w:tcPr>
            <w:tcW w:w="1114" w:type="dxa"/>
            <w:textDirection w:val="lrTb"/>
            <w:vAlign w:val="top"/>
          </w:tcPr>
          <w:p>
            <w:pPr>
              <w:tabs>
                <w:tab w:val="left" w:pos="240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10/10</w:t>
            </w:r>
          </w:p>
        </w:tc>
        <w:tc>
          <w:tcPr>
            <w:tcW w:w="915" w:type="dxa"/>
            <w:textDirection w:val="lrTb"/>
            <w:vAlign w:val="top"/>
          </w:tcPr>
          <w:p>
            <w:pPr>
              <w:rPr>
                <w:rFonts w:hint="eastAsia"/>
                <w:color w:val="000000"/>
              </w:rPr>
            </w:pPr>
          </w:p>
        </w:tc>
        <w:tc>
          <w:tcPr>
            <w:tcW w:w="1937" w:type="dxa"/>
            <w:gridSpan w:val="2"/>
            <w:textDirection w:val="lrTb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shd w:val="clear" w:color="FFFFFF" w:fill="D9D9D9"/>
              </w:rPr>
            </w:pPr>
          </w:p>
        </w:tc>
        <w:tc>
          <w:tcPr>
            <w:tcW w:w="919" w:type="dxa"/>
            <w:gridSpan w:val="2"/>
          </w:tcPr>
          <w:p>
            <w:pPr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 w:eastAsiaTheme="minorEastAsia"/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2" w:type="dxa"/>
          </w:tcPr>
          <w:p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html转pdf</w:t>
            </w:r>
          </w:p>
        </w:tc>
        <w:tc>
          <w:tcPr>
            <w:tcW w:w="1004" w:type="dxa"/>
          </w:tcPr>
          <w:p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19" w:type="dxa"/>
            <w:gridSpan w:val="2"/>
          </w:tcPr>
          <w:p>
            <w:pPr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 w:eastAsiaTheme="minorEastAsia"/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2395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5ED"/>
    <w:rsid w:val="00FE0B9C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"/>
    <w:basedOn w:val="1"/>
    <w:qFormat/>
    <w:uiPriority w:val="34"/>
    <w:pPr>
      <w:ind w:left="720"/>
      <w:contextualSpacing/>
    </w:pPr>
  </w:style>
  <w:style w:type="paragraph" w:customStyle="1" w:styleId="44">
    <w:name w:val="Quote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uiPriority w:val="29"/>
    <w:rPr>
      <w:i/>
      <w:iCs/>
    </w:rPr>
  </w:style>
  <w:style w:type="paragraph" w:customStyle="1" w:styleId="46">
    <w:name w:val="Intense Quote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uiPriority w:val="30"/>
    <w:rPr>
      <w:b/>
      <w:bCs/>
      <w:i/>
      <w:iCs/>
    </w:rPr>
  </w:style>
  <w:style w:type="character" w:customStyle="1" w:styleId="48">
    <w:name w:val="Subtle Emphasis"/>
    <w:qFormat/>
    <w:uiPriority w:val="19"/>
    <w:rPr>
      <w:i/>
      <w:iCs/>
    </w:rPr>
  </w:style>
  <w:style w:type="character" w:customStyle="1" w:styleId="49">
    <w:name w:val="Intense Emphasis"/>
    <w:qFormat/>
    <w:uiPriority w:val="21"/>
    <w:rPr>
      <w:b/>
      <w:bCs/>
    </w:rPr>
  </w:style>
  <w:style w:type="character" w:customStyle="1" w:styleId="50">
    <w:name w:val="Subtle Reference"/>
    <w:qFormat/>
    <w:uiPriority w:val="31"/>
    <w:rPr>
      <w:smallCaps/>
    </w:rPr>
  </w:style>
  <w:style w:type="character" w:customStyle="1" w:styleId="51">
    <w:name w:val="Intense Reference"/>
    <w:qFormat/>
    <w:uiPriority w:val="32"/>
    <w:rPr>
      <w:smallCaps/>
      <w:spacing w:val="5"/>
      <w:u w:val="single"/>
    </w:rPr>
  </w:style>
  <w:style w:type="character" w:customStyle="1" w:styleId="52">
    <w:name w:val="Book Title"/>
    <w:qFormat/>
    <w:uiPriority w:val="33"/>
    <w:rPr>
      <w:i/>
      <w:iCs/>
      <w:smallCaps/>
      <w:spacing w:val="5"/>
    </w:rPr>
  </w:style>
  <w:style w:type="paragraph" w:customStyle="1" w:styleId="53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469</Words>
  <Characters>2679</Characters>
  <Lines>22</Lines>
  <Paragraphs>6</Paragraphs>
  <TotalTime>0</TotalTime>
  <ScaleCrop>false</ScaleCrop>
  <LinksUpToDate>false</LinksUpToDate>
  <CharactersWithSpaces>3142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2016-09-05T09:28:00Z</dcterms:created>
  <dc:creator>xujianhui</dc:creator>
  <cp:lastModifiedBy>hejiawen</cp:lastModifiedBy>
  <dcterms:modified xsi:type="dcterms:W3CDTF">2016-11-07T14:35:03Z</dcterms:modified>
  <dc:title>例会纪要</dc:title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