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B515F0" w:rsidP="002B0E83">
      <w:pPr>
        <w:pStyle w:val="Title"/>
      </w:pPr>
      <w:r>
        <w:rPr>
          <w:rFonts w:hint="eastAsia"/>
        </w:rPr>
        <w:t>C#</w:t>
      </w:r>
      <w:r>
        <w:rPr>
          <w:rFonts w:hint="eastAsia"/>
        </w:rPr>
        <w:t>缓存</w:t>
      </w:r>
      <w:r>
        <w:rPr>
          <w:rFonts w:hint="eastAsia"/>
        </w:rPr>
        <w:t>cs</w:t>
      </w:r>
      <w:r>
        <w:rPr>
          <w:rFonts w:hint="eastAsia"/>
        </w:rPr>
        <w:t>及</w:t>
      </w:r>
      <w:r>
        <w:rPr>
          <w:rFonts w:hint="eastAsia"/>
        </w:rPr>
        <w:t>cl</w:t>
      </w:r>
      <w:r>
        <w:rPr>
          <w:rFonts w:hint="eastAsia"/>
        </w:rPr>
        <w:t>方案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F5879" w:rsidP="008462C4">
            <w:pPr>
              <w:ind w:left="0"/>
            </w:pPr>
            <w:r>
              <w:rPr>
                <w:rFonts w:hint="eastAsia"/>
              </w:rPr>
              <w:t>2016-05-09</w:t>
            </w:r>
            <w:r w:rsidR="002B0E83">
              <w:rPr>
                <w:rFonts w:hint="eastAsia"/>
              </w:rPr>
              <w:t xml:space="preserve">  </w:t>
            </w:r>
            <w:r w:rsidR="008462C4">
              <w:rPr>
                <w:rFonts w:hint="eastAsia"/>
              </w:rPr>
              <w:t>tanzhaobo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Story.uniondb.mgr.001</w:t>
      </w:r>
      <w:r w:rsidR="00EF6BE4">
        <w:rPr>
          <w:rFonts w:hint="eastAsia"/>
        </w:rPr>
        <w:t xml:space="preserve"> </w:t>
      </w:r>
      <w:r w:rsidR="00896AC9" w:rsidRPr="00896AC9">
        <w:rPr>
          <w:rFonts w:hint="eastAsia"/>
        </w:rPr>
        <w:t>C#</w:t>
      </w:r>
      <w:r w:rsidR="00896AC9" w:rsidRPr="00896AC9">
        <w:rPr>
          <w:rFonts w:hint="eastAsia"/>
        </w:rPr>
        <w:t>缓存</w:t>
      </w:r>
      <w:r w:rsidR="00896AC9" w:rsidRPr="00896AC9">
        <w:rPr>
          <w:rFonts w:hint="eastAsia"/>
        </w:rPr>
        <w:t>cs</w:t>
      </w:r>
      <w:r w:rsidR="00896AC9" w:rsidRPr="00896AC9">
        <w:rPr>
          <w:rFonts w:hint="eastAsia"/>
        </w:rPr>
        <w:t>及</w:t>
      </w:r>
      <w:r w:rsidR="00896AC9" w:rsidRPr="00896AC9">
        <w:rPr>
          <w:rFonts w:hint="eastAsia"/>
        </w:rPr>
        <w:t>cl</w:t>
      </w:r>
      <w:r w:rsidR="00896AC9" w:rsidRPr="00896AC9">
        <w:rPr>
          <w:rFonts w:hint="eastAsia"/>
        </w:rPr>
        <w:t>方案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1274FB" w:rsidRDefault="00FD27D2" w:rsidP="001274FB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1274FB" w:rsidRPr="001274FB" w:rsidRDefault="001274FB" w:rsidP="001274FB">
      <w:r w:rsidRPr="001274FB">
        <w:rPr>
          <w:rFonts w:hint="eastAsia"/>
        </w:rPr>
        <w:t>参考</w:t>
      </w:r>
      <w:r>
        <w:rPr>
          <w:rFonts w:hint="eastAsia"/>
        </w:rPr>
        <w:t>《</w:t>
      </w:r>
      <w:r w:rsidRPr="001274FB">
        <w:rPr>
          <w:rFonts w:hint="eastAsia"/>
        </w:rPr>
        <w:t>Story-</w:t>
      </w:r>
      <w:r w:rsidRPr="001274FB">
        <w:rPr>
          <w:rFonts w:hint="eastAsia"/>
        </w:rPr>
        <w:t>驱动优化</w:t>
      </w:r>
      <w:r w:rsidRPr="001274FB">
        <w:rPr>
          <w:rFonts w:hint="eastAsia"/>
        </w:rPr>
        <w:t>.docx</w:t>
      </w:r>
      <w:r>
        <w:rPr>
          <w:rFonts w:hint="eastAsia"/>
        </w:rPr>
        <w:t>》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3E7451" w:rsidRDefault="003E7451" w:rsidP="00FD27D2">
      <w:r w:rsidRPr="003E7451">
        <w:rPr>
          <w:rFonts w:hint="eastAsia"/>
        </w:rPr>
        <w:t>新</w:t>
      </w:r>
      <w:r>
        <w:rPr>
          <w:rFonts w:hint="eastAsia"/>
        </w:rPr>
        <w:t>增类文件：</w:t>
      </w:r>
    </w:p>
    <w:p w:rsidR="003E7451" w:rsidRPr="003E7451" w:rsidRDefault="007D2F1B" w:rsidP="000B025D">
      <w:r>
        <w:rPr>
          <w:rFonts w:hint="eastAsia"/>
        </w:rPr>
        <w:t>ClientOptions.</w:t>
      </w:r>
      <w:r w:rsidR="00CF6F0B">
        <w:rPr>
          <w:rFonts w:hint="eastAsia"/>
        </w:rPr>
        <w:t>cs</w:t>
      </w:r>
      <w:r w:rsidR="00500929">
        <w:rPr>
          <w:rFonts w:hint="eastAsia"/>
        </w:rPr>
        <w:t>，用于存放传递给客户端驱动的参数。</w:t>
      </w:r>
      <w:r w:rsidR="00CD23B3">
        <w:rPr>
          <w:rFonts w:hint="eastAsia"/>
        </w:rPr>
        <w:t>目前（</w:t>
      </w:r>
      <w:r w:rsidR="00CD23B3">
        <w:rPr>
          <w:rFonts w:hint="eastAsia"/>
        </w:rPr>
        <w:t>v2.1</w:t>
      </w:r>
      <w:r w:rsidR="00CD23B3">
        <w:rPr>
          <w:rFonts w:hint="eastAsia"/>
        </w:rPr>
        <w:t>），只有两个</w:t>
      </w:r>
      <w:r w:rsidR="00CD23B3" w:rsidRPr="00CD23B3">
        <w:t>enableCache</w:t>
      </w:r>
      <w:r w:rsidR="00CD23B3">
        <w:rPr>
          <w:rFonts w:hint="eastAsia"/>
        </w:rPr>
        <w:t>及</w:t>
      </w:r>
      <w:r w:rsidR="00CD23B3" w:rsidRPr="00CD23B3">
        <w:t>cacheInterval</w:t>
      </w:r>
      <w:r w:rsidR="00CD23B3">
        <w:rPr>
          <w:rFonts w:hint="eastAsia"/>
        </w:rPr>
        <w:t>两个参数，用于设置客户端缓存</w:t>
      </w:r>
      <w:r w:rsidR="00CD23B3">
        <w:rPr>
          <w:rFonts w:hint="eastAsia"/>
        </w:rPr>
        <w:t>cs/cl</w:t>
      </w:r>
      <w:r w:rsidR="00CD23B3">
        <w:rPr>
          <w:rFonts w:hint="eastAsia"/>
        </w:rPr>
        <w:t>。</w:t>
      </w:r>
    </w:p>
    <w:p w:rsidR="00507F90" w:rsidRDefault="00507F90" w:rsidP="00FD27D2">
      <w:r>
        <w:rPr>
          <w:rFonts w:hint="eastAsia"/>
        </w:rPr>
        <w:t>Sequoiadb.java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Sequoiadb</w:t>
      </w:r>
      <w:r w:rsidR="00723479">
        <w:rPr>
          <w:rFonts w:hint="eastAsia"/>
        </w:rPr>
        <w:t>类）</w:t>
      </w:r>
      <w:r>
        <w:rPr>
          <w:rFonts w:hint="eastAsia"/>
        </w:rPr>
        <w:t>中接口变更：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27"/>
        <w:gridCol w:w="3447"/>
        <w:gridCol w:w="2682"/>
      </w:tblGrid>
      <w:tr w:rsidR="00317FC5" w:rsidTr="00C55F1A">
        <w:tc>
          <w:tcPr>
            <w:tcW w:w="2110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317FC5" w:rsidTr="00C55F1A">
        <w:tc>
          <w:tcPr>
            <w:tcW w:w="2110" w:type="dxa"/>
          </w:tcPr>
          <w:p w:rsidR="00317FC5" w:rsidRDefault="006C723D" w:rsidP="00C55F1A">
            <w:pPr>
              <w:ind w:left="0"/>
            </w:pPr>
            <w:r>
              <w:rPr>
                <w:rFonts w:hint="eastAsia"/>
              </w:rPr>
              <w:t>I</w:t>
            </w:r>
            <w:r w:rsidR="00317FC5">
              <w:t>nitClient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参数：</w:t>
            </w:r>
          </w:p>
          <w:p w:rsidR="00317FC5" w:rsidRDefault="00317FC5" w:rsidP="00C55F1A">
            <w:pPr>
              <w:ind w:left="0"/>
            </w:pPr>
            <w:r>
              <w:t>enableCache</w:t>
            </w:r>
            <w:r>
              <w:rPr>
                <w:rFonts w:hint="eastAsia"/>
              </w:rPr>
              <w:t>:bool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cacheTimeInterval:int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返回值：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void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异常：无</w:t>
            </w:r>
          </w:p>
          <w:p w:rsidR="00317FC5" w:rsidRDefault="00317FC5" w:rsidP="00C55F1A">
            <w:pPr>
              <w:ind w:left="0"/>
            </w:pPr>
          </w:p>
        </w:tc>
        <w:tc>
          <w:tcPr>
            <w:tcW w:w="345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该接口静态接口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参数</w:t>
            </w:r>
            <w:r>
              <w:t>enableCache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true;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cacheTimeInterval</w:t>
            </w:r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300*1000</w:t>
            </w:r>
            <w:r>
              <w:rPr>
                <w:rFonts w:hint="eastAsia"/>
              </w:rPr>
              <w:t>，单位为毫秒，</w:t>
            </w:r>
            <w:r>
              <w:rPr>
                <w:rFonts w:hint="eastAsia"/>
              </w:rPr>
              <w:t>cacheTimeInterval</w:t>
            </w:r>
            <w:r>
              <w:rPr>
                <w:rFonts w:hint="eastAsia"/>
              </w:rPr>
              <w:t>要求大于等于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，其值若小于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，将设置为默认值。</w:t>
            </w:r>
          </w:p>
        </w:tc>
        <w:tc>
          <w:tcPr>
            <w:tcW w:w="269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新增</w:t>
            </w:r>
            <w:r w:rsidR="002D0183">
              <w:rPr>
                <w:rFonts w:hint="eastAsia"/>
              </w:rPr>
              <w:t>。注意：该接口的这两个参数将设置</w:t>
            </w:r>
            <w:r w:rsidR="002D0183">
              <w:rPr>
                <w:rFonts w:hint="eastAsia"/>
              </w:rPr>
              <w:t>Sequoiadb</w:t>
            </w:r>
            <w:r w:rsidR="002D0183">
              <w:rPr>
                <w:rFonts w:hint="eastAsia"/>
              </w:rPr>
              <w:t>类中的两个静态全局变量。</w:t>
            </w:r>
            <w:r w:rsidR="009E4081">
              <w:rPr>
                <w:rFonts w:hint="eastAsia"/>
              </w:rPr>
              <w:t>再写测试用例的时候，切记这一点。</w:t>
            </w:r>
          </w:p>
        </w:tc>
      </w:tr>
      <w:tr w:rsidR="003A2753" w:rsidTr="00C55F1A">
        <w:tc>
          <w:tcPr>
            <w:tcW w:w="2110" w:type="dxa"/>
          </w:tcPr>
          <w:p w:rsidR="003A2753" w:rsidRPr="002B0139" w:rsidRDefault="00F80291" w:rsidP="00C55F1A">
            <w:pPr>
              <w:ind w:left="0"/>
            </w:pPr>
            <w:r>
              <w:rPr>
                <w:rFonts w:hint="eastAsia"/>
              </w:rPr>
              <w:t>C</w:t>
            </w:r>
            <w:r w:rsidR="003A2753">
              <w:rPr>
                <w:rFonts w:hint="eastAsia"/>
              </w:rPr>
              <w:t>reateCollectionSpace</w:t>
            </w:r>
          </w:p>
        </w:tc>
        <w:tc>
          <w:tcPr>
            <w:tcW w:w="345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F80291" w:rsidP="00C55F1A">
            <w:pPr>
              <w:ind w:left="0"/>
            </w:pPr>
            <w:r>
              <w:t>D</w:t>
            </w:r>
            <w:r w:rsidR="002B0139" w:rsidRPr="002B0139">
              <w:t>ropCollectionSpace</w:t>
            </w:r>
          </w:p>
        </w:tc>
        <w:tc>
          <w:tcPr>
            <w:tcW w:w="3453" w:type="dxa"/>
          </w:tcPr>
          <w:p w:rsidR="001D1C3E" w:rsidRDefault="0032724E" w:rsidP="00C55F1A">
            <w:pPr>
              <w:ind w:left="0"/>
            </w:pPr>
            <w:r>
              <w:t>removeCache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1D3568" w:rsidP="00C55F1A">
            <w:pPr>
              <w:ind w:left="0"/>
            </w:pPr>
            <w:r>
              <w:t>G</w:t>
            </w:r>
            <w:r w:rsidR="0032724E">
              <w:t>etCollectionSpace</w:t>
            </w:r>
          </w:p>
        </w:tc>
        <w:tc>
          <w:tcPr>
            <w:tcW w:w="3453" w:type="dxa"/>
          </w:tcPr>
          <w:p w:rsidR="001D1C3E" w:rsidRDefault="0032724E" w:rsidP="00C55F1A">
            <w:pPr>
              <w:ind w:left="0"/>
            </w:pPr>
            <w:r>
              <w:t>fetchCache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604E09" w:rsidP="00C55F1A">
            <w:pPr>
              <w:ind w:left="0"/>
            </w:pPr>
            <w:r w:rsidRPr="00604E09">
              <w:t>isCollectionSpaceExist</w:t>
            </w:r>
          </w:p>
        </w:tc>
        <w:tc>
          <w:tcPr>
            <w:tcW w:w="3453" w:type="dxa"/>
          </w:tcPr>
          <w:p w:rsidR="001D1C3E" w:rsidRDefault="00604E09" w:rsidP="00C55F1A">
            <w:pPr>
              <w:ind w:left="0"/>
            </w:pPr>
            <w:r w:rsidRPr="00604E09">
              <w:t>upsertCache</w:t>
            </w:r>
            <w:r>
              <w:t>/removeCache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507F90" w:rsidRDefault="00507F90" w:rsidP="009B266C">
      <w:pPr>
        <w:ind w:left="0" w:firstLine="357"/>
      </w:pPr>
      <w:r>
        <w:rPr>
          <w:rFonts w:hint="eastAsia"/>
        </w:rPr>
        <w:t>CollectionSpace.java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CollectionSpace</w:t>
      </w:r>
      <w:r w:rsidR="00723479">
        <w:rPr>
          <w:rFonts w:hint="eastAsia"/>
        </w:rPr>
        <w:t>类）</w:t>
      </w:r>
      <w:r>
        <w:rPr>
          <w:rFonts w:hint="eastAsia"/>
        </w:rPr>
        <w:t>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10"/>
        <w:gridCol w:w="3453"/>
        <w:gridCol w:w="2693"/>
      </w:tblGrid>
      <w:tr w:rsidR="00631C9F" w:rsidTr="00C55F1A">
        <w:tc>
          <w:tcPr>
            <w:tcW w:w="2110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3A2753" w:rsidTr="00C55F1A">
        <w:tc>
          <w:tcPr>
            <w:tcW w:w="2110" w:type="dxa"/>
          </w:tcPr>
          <w:p w:rsidR="003A2753" w:rsidRPr="002B0139" w:rsidRDefault="003A2753" w:rsidP="00C55F1A">
            <w:pPr>
              <w:ind w:left="0"/>
            </w:pPr>
            <w:r>
              <w:rPr>
                <w:rFonts w:hint="eastAsia"/>
              </w:rPr>
              <w:t>createCollection</w:t>
            </w:r>
          </w:p>
        </w:tc>
        <w:tc>
          <w:tcPr>
            <w:tcW w:w="345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E40459" w:rsidTr="00C55F1A">
        <w:tc>
          <w:tcPr>
            <w:tcW w:w="2110" w:type="dxa"/>
          </w:tcPr>
          <w:p w:rsidR="00E40459" w:rsidRDefault="00E40459" w:rsidP="00C55F1A">
            <w:pPr>
              <w:ind w:left="0"/>
            </w:pPr>
            <w:r w:rsidRPr="00E40459">
              <w:t>dropCollection</w:t>
            </w:r>
          </w:p>
        </w:tc>
        <w:tc>
          <w:tcPr>
            <w:tcW w:w="3453" w:type="dxa"/>
          </w:tcPr>
          <w:p w:rsidR="00E40459" w:rsidRDefault="00E40459" w:rsidP="00C55F1A">
            <w:pPr>
              <w:ind w:left="0"/>
            </w:pPr>
            <w:r>
              <w:rPr>
                <w:rFonts w:hint="eastAsia"/>
              </w:rPr>
              <w:t>removeCache</w:t>
            </w:r>
          </w:p>
        </w:tc>
        <w:tc>
          <w:tcPr>
            <w:tcW w:w="2693" w:type="dxa"/>
          </w:tcPr>
          <w:p w:rsidR="00E40459" w:rsidRDefault="00E40459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631C9F" w:rsidTr="00C55F1A">
        <w:tc>
          <w:tcPr>
            <w:tcW w:w="2110" w:type="dxa"/>
          </w:tcPr>
          <w:p w:rsidR="00631C9F" w:rsidRDefault="009F0873" w:rsidP="00C55F1A">
            <w:pPr>
              <w:ind w:left="0"/>
            </w:pPr>
            <w:r w:rsidRPr="009F0873">
              <w:lastRenderedPageBreak/>
              <w:t>getCollection</w:t>
            </w:r>
          </w:p>
        </w:tc>
        <w:tc>
          <w:tcPr>
            <w:tcW w:w="3453" w:type="dxa"/>
          </w:tcPr>
          <w:p w:rsidR="00631C9F" w:rsidRDefault="009F0873" w:rsidP="00C55F1A">
            <w:pPr>
              <w:ind w:left="0"/>
            </w:pPr>
            <w:r>
              <w:t>fetchCache</w:t>
            </w:r>
          </w:p>
        </w:tc>
        <w:tc>
          <w:tcPr>
            <w:tcW w:w="2693" w:type="dxa"/>
          </w:tcPr>
          <w:p w:rsidR="00631C9F" w:rsidRDefault="00E4427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631C9F" w:rsidTr="00C55F1A">
        <w:tc>
          <w:tcPr>
            <w:tcW w:w="2110" w:type="dxa"/>
          </w:tcPr>
          <w:p w:rsidR="00631C9F" w:rsidRDefault="00543507" w:rsidP="00C55F1A">
            <w:pPr>
              <w:ind w:left="0"/>
            </w:pPr>
            <w:r w:rsidRPr="00543507">
              <w:t>isCollectionExist</w:t>
            </w:r>
          </w:p>
        </w:tc>
        <w:tc>
          <w:tcPr>
            <w:tcW w:w="3453" w:type="dxa"/>
          </w:tcPr>
          <w:p w:rsidR="00631C9F" w:rsidRDefault="00543507" w:rsidP="00C55F1A">
            <w:pPr>
              <w:ind w:left="0"/>
            </w:pPr>
            <w:r>
              <w:t>upsertCache/removeCache</w:t>
            </w:r>
          </w:p>
        </w:tc>
        <w:tc>
          <w:tcPr>
            <w:tcW w:w="2693" w:type="dxa"/>
          </w:tcPr>
          <w:p w:rsidR="00631C9F" w:rsidRDefault="00F76469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631C9F" w:rsidRDefault="00631C9F" w:rsidP="009B266C">
      <w:pPr>
        <w:ind w:left="0" w:firstLine="357"/>
      </w:pPr>
    </w:p>
    <w:p w:rsidR="00507F90" w:rsidRPr="00FD27D2" w:rsidRDefault="00507F90" w:rsidP="00FD27D2">
      <w:pPr>
        <w:rPr>
          <w:color w:val="00B0F0"/>
        </w:rPr>
      </w:pPr>
      <w:r>
        <w:rPr>
          <w:rFonts w:hint="eastAsia"/>
        </w:rPr>
        <w:t>DBCollection.java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DBCollection</w:t>
      </w:r>
      <w:r w:rsidR="00723479">
        <w:rPr>
          <w:rFonts w:hint="eastAsia"/>
        </w:rPr>
        <w:t>类）</w:t>
      </w:r>
      <w:r>
        <w:rPr>
          <w:rFonts w:hint="eastAsia"/>
        </w:rPr>
        <w:t>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10"/>
        <w:gridCol w:w="3453"/>
        <w:gridCol w:w="2693"/>
      </w:tblGrid>
      <w:tr w:rsidR="00BA0FE4" w:rsidTr="00F66D4C">
        <w:tc>
          <w:tcPr>
            <w:tcW w:w="2110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6B76AE" w:rsidTr="00F66D4C">
        <w:tc>
          <w:tcPr>
            <w:tcW w:w="2110" w:type="dxa"/>
          </w:tcPr>
          <w:p w:rsidR="006B76AE" w:rsidRDefault="006B76AE" w:rsidP="00DA216D">
            <w:pPr>
              <w:ind w:left="0"/>
            </w:pPr>
            <w:r>
              <w:rPr>
                <w:rFonts w:hint="eastAsia"/>
              </w:rPr>
              <w:t>split/splitAsync</w:t>
            </w:r>
          </w:p>
        </w:tc>
        <w:tc>
          <w:tcPr>
            <w:tcW w:w="3453" w:type="dxa"/>
          </w:tcPr>
          <w:p w:rsidR="006B76AE" w:rsidRDefault="006B76AE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6B76AE" w:rsidRDefault="006B76AE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775546" w:rsidTr="00F66D4C">
        <w:tc>
          <w:tcPr>
            <w:tcW w:w="2110" w:type="dxa"/>
          </w:tcPr>
          <w:p w:rsidR="00775546" w:rsidRDefault="00775546" w:rsidP="00DA216D">
            <w:pPr>
              <w:ind w:left="0"/>
            </w:pPr>
            <w:r w:rsidRPr="00242D85">
              <w:t>insert</w:t>
            </w:r>
          </w:p>
        </w:tc>
        <w:tc>
          <w:tcPr>
            <w:tcW w:w="3453" w:type="dxa"/>
          </w:tcPr>
          <w:p w:rsidR="00775546" w:rsidRDefault="00775546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775546" w:rsidRDefault="00775546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775546" w:rsidTr="00F66D4C">
        <w:tc>
          <w:tcPr>
            <w:tcW w:w="2110" w:type="dxa"/>
          </w:tcPr>
          <w:p w:rsidR="00775546" w:rsidRDefault="00775546" w:rsidP="00DA216D">
            <w:pPr>
              <w:ind w:left="0"/>
            </w:pPr>
            <w:r w:rsidRPr="00242D85">
              <w:t>bulkInsert</w:t>
            </w:r>
          </w:p>
        </w:tc>
        <w:tc>
          <w:tcPr>
            <w:tcW w:w="3453" w:type="dxa"/>
          </w:tcPr>
          <w:p w:rsidR="00775546" w:rsidRDefault="00775546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775546" w:rsidRDefault="00775546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775546" w:rsidTr="00F66D4C">
        <w:tc>
          <w:tcPr>
            <w:tcW w:w="2110" w:type="dxa"/>
          </w:tcPr>
          <w:p w:rsidR="00775546" w:rsidRDefault="00775546" w:rsidP="00DA216D">
            <w:pPr>
              <w:ind w:left="0"/>
            </w:pPr>
            <w:r>
              <w:t>delete</w:t>
            </w:r>
          </w:p>
        </w:tc>
        <w:tc>
          <w:tcPr>
            <w:tcW w:w="3453" w:type="dxa"/>
          </w:tcPr>
          <w:p w:rsidR="00775546" w:rsidRDefault="00775546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775546" w:rsidRDefault="00775546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775546" w:rsidTr="00F66D4C">
        <w:tc>
          <w:tcPr>
            <w:tcW w:w="2110" w:type="dxa"/>
          </w:tcPr>
          <w:p w:rsidR="00775546" w:rsidRDefault="00775546" w:rsidP="00DA216D">
            <w:pPr>
              <w:ind w:left="0"/>
            </w:pPr>
            <w:r>
              <w:t>update</w:t>
            </w:r>
          </w:p>
        </w:tc>
        <w:tc>
          <w:tcPr>
            <w:tcW w:w="3453" w:type="dxa"/>
          </w:tcPr>
          <w:p w:rsidR="00775546" w:rsidRDefault="00775546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775546" w:rsidRDefault="00775546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DA15AB" w:rsidTr="00F66D4C">
        <w:tc>
          <w:tcPr>
            <w:tcW w:w="2110" w:type="dxa"/>
          </w:tcPr>
          <w:p w:rsidR="00DA15AB" w:rsidRDefault="00DA15AB" w:rsidP="00DA216D">
            <w:pPr>
              <w:ind w:left="0"/>
            </w:pPr>
            <w:r>
              <w:t>query</w:t>
            </w:r>
          </w:p>
        </w:tc>
        <w:tc>
          <w:tcPr>
            <w:tcW w:w="3453" w:type="dxa"/>
          </w:tcPr>
          <w:p w:rsidR="00DA15AB" w:rsidRDefault="00DA15AB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DA15AB" w:rsidRDefault="00DA15AB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DA15AB" w:rsidTr="00F66D4C">
        <w:tc>
          <w:tcPr>
            <w:tcW w:w="2110" w:type="dxa"/>
          </w:tcPr>
          <w:p w:rsidR="00DA15AB" w:rsidRDefault="00DA15AB" w:rsidP="00DA216D">
            <w:pPr>
              <w:ind w:left="0"/>
            </w:pPr>
            <w:r>
              <w:t>getIndexes</w:t>
            </w:r>
          </w:p>
        </w:tc>
        <w:tc>
          <w:tcPr>
            <w:tcW w:w="3453" w:type="dxa"/>
          </w:tcPr>
          <w:p w:rsidR="00DA15AB" w:rsidRDefault="00DA15AB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DA15AB" w:rsidRDefault="00DA15AB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0B26EB" w:rsidTr="00F66D4C">
        <w:tc>
          <w:tcPr>
            <w:tcW w:w="2110" w:type="dxa"/>
          </w:tcPr>
          <w:p w:rsidR="000B26EB" w:rsidRDefault="000B26EB" w:rsidP="00DA216D">
            <w:pPr>
              <w:ind w:left="0"/>
            </w:pPr>
            <w:r>
              <w:t>getIndex</w:t>
            </w:r>
          </w:p>
        </w:tc>
        <w:tc>
          <w:tcPr>
            <w:tcW w:w="3453" w:type="dxa"/>
          </w:tcPr>
          <w:p w:rsidR="000B26EB" w:rsidRDefault="000B26EB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0B26EB" w:rsidRDefault="000B26EB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0B26EB" w:rsidTr="00F66D4C">
        <w:tc>
          <w:tcPr>
            <w:tcW w:w="2110" w:type="dxa"/>
          </w:tcPr>
          <w:p w:rsidR="000B26EB" w:rsidRDefault="000B26EB" w:rsidP="00DA216D">
            <w:pPr>
              <w:ind w:left="0"/>
            </w:pPr>
            <w:r>
              <w:t>createIndex</w:t>
            </w:r>
          </w:p>
        </w:tc>
        <w:tc>
          <w:tcPr>
            <w:tcW w:w="3453" w:type="dxa"/>
          </w:tcPr>
          <w:p w:rsidR="000B26EB" w:rsidRDefault="000B26EB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0B26EB" w:rsidRDefault="000B26EB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0B26EB" w:rsidTr="00F66D4C">
        <w:tc>
          <w:tcPr>
            <w:tcW w:w="2110" w:type="dxa"/>
          </w:tcPr>
          <w:p w:rsidR="000B26EB" w:rsidRDefault="000B26EB" w:rsidP="00DA216D">
            <w:pPr>
              <w:ind w:left="0"/>
            </w:pPr>
            <w:r>
              <w:t>dropIndex</w:t>
            </w:r>
          </w:p>
        </w:tc>
        <w:tc>
          <w:tcPr>
            <w:tcW w:w="3453" w:type="dxa"/>
          </w:tcPr>
          <w:p w:rsidR="000B26EB" w:rsidRDefault="000B26EB" w:rsidP="00DA216D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0B26EB" w:rsidRDefault="000B26EB" w:rsidP="00DA216D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getCount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getCount(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参数</w:t>
            </w:r>
            <w:r>
              <w:t>)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aggregate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getQueryMeta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attachCollection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detachCollection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alterCollection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listLobs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createLob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openLob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removeLob</w:t>
            </w:r>
          </w:p>
        </w:tc>
        <w:tc>
          <w:tcPr>
            <w:tcW w:w="3453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truncate</w:t>
            </w:r>
          </w:p>
        </w:tc>
        <w:tc>
          <w:tcPr>
            <w:tcW w:w="3453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6E7F0B" w:rsidRDefault="006E7F0B" w:rsidP="009E627A">
      <w:pPr>
        <w:ind w:left="0"/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3045"/>
        <w:gridCol w:w="3660"/>
        <w:gridCol w:w="921"/>
        <w:gridCol w:w="539"/>
      </w:tblGrid>
      <w:tr w:rsidR="004E03F2" w:rsidTr="00C15F14">
        <w:tc>
          <w:tcPr>
            <w:tcW w:w="304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366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92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53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4E03F2" w:rsidTr="00C15F14">
        <w:tc>
          <w:tcPr>
            <w:tcW w:w="3045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3660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921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539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57501A" w:rsidTr="004B5912">
        <w:tc>
          <w:tcPr>
            <w:tcW w:w="8165" w:type="dxa"/>
            <w:gridSpan w:val="4"/>
          </w:tcPr>
          <w:p w:rsidR="0057501A" w:rsidRDefault="0057501A" w:rsidP="00E8375E">
            <w:pPr>
              <w:ind w:left="0"/>
            </w:pPr>
            <w:r>
              <w:rPr>
                <w:rFonts w:hint="eastAsia"/>
              </w:rPr>
              <w:t>用例位于</w:t>
            </w:r>
            <w:r>
              <w:rPr>
                <w:rFonts w:hint="eastAsia"/>
              </w:rPr>
              <w:t>~/trunk/</w:t>
            </w:r>
            <w:r>
              <w:t>sequoiadb</w:t>
            </w:r>
            <w:r>
              <w:rPr>
                <w:rFonts w:hint="eastAsia"/>
              </w:rPr>
              <w:t>/</w:t>
            </w:r>
            <w:r>
              <w:t>driver</w:t>
            </w:r>
            <w:r w:rsidR="00E8375E">
              <w:rPr>
                <w:rFonts w:hint="eastAsia"/>
              </w:rPr>
              <w:t>/</w:t>
            </w:r>
            <w:r w:rsidR="00E8375E">
              <w:t>C#.Net</w:t>
            </w:r>
            <w:r w:rsidR="00E8375E">
              <w:rPr>
                <w:rFonts w:hint="eastAsia"/>
              </w:rPr>
              <w:t>/</w:t>
            </w:r>
            <w:r w:rsidR="00E8375E">
              <w:t>DriverTest</w:t>
            </w:r>
            <w:r w:rsidR="00E8375E">
              <w:rPr>
                <w:rFonts w:hint="eastAsia"/>
              </w:rPr>
              <w:t>/</w:t>
            </w:r>
            <w:r w:rsidR="00E8375E" w:rsidRPr="00E8375E">
              <w:t>CacheTest</w:t>
            </w:r>
            <w:r w:rsidR="00E8375E">
              <w:rPr>
                <w:rFonts w:hint="eastAsia"/>
              </w:rPr>
              <w:t>/</w:t>
            </w:r>
            <w:r w:rsidR="00E8375E" w:rsidRPr="00E8375E">
              <w:t>CacheTest.cs</w:t>
            </w:r>
          </w:p>
        </w:tc>
      </w:tr>
      <w:tr w:rsidR="004E03F2" w:rsidTr="00C15F14">
        <w:tc>
          <w:tcPr>
            <w:tcW w:w="3045" w:type="dxa"/>
          </w:tcPr>
          <w:p w:rsidR="00C15F14" w:rsidRDefault="00C15F14" w:rsidP="00C15F14">
            <w:pPr>
              <w:autoSpaceDE w:val="0"/>
              <w:autoSpaceDN w:val="0"/>
              <w:adjustRightInd w:val="0"/>
              <w:ind w:left="0"/>
              <w:jc w:val="left"/>
              <w:rPr>
                <w:rFonts w:ascii="NSimSun" w:hAnsi="NSimSun" w:cs="NSimSun"/>
                <w:kern w:val="0"/>
                <w:sz w:val="19"/>
                <w:szCs w:val="19"/>
              </w:rPr>
            </w:pPr>
            <w:r>
              <w:rPr>
                <w:rFonts w:ascii="NSimSun" w:hAnsi="NSimSun" w:cs="NSimSun"/>
                <w:kern w:val="0"/>
                <w:sz w:val="19"/>
                <w:szCs w:val="19"/>
              </w:rPr>
              <w:t>InitClientTest</w:t>
            </w:r>
          </w:p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574673" w:rsidP="00FD27D2">
            <w:pPr>
              <w:ind w:left="0"/>
            </w:pPr>
            <w:r>
              <w:rPr>
                <w:rFonts w:hint="eastAsia"/>
              </w:rPr>
              <w:t>使用默认值</w:t>
            </w:r>
            <w:r w:rsidRPr="00574673">
              <w:rPr>
                <w:rFonts w:hint="eastAsia"/>
              </w:rPr>
              <w:t>测试</w:t>
            </w:r>
            <w:r w:rsidR="00C15F14">
              <w:rPr>
                <w:rFonts w:hint="eastAsia"/>
              </w:rPr>
              <w:t>I</w:t>
            </w:r>
            <w:r w:rsidRPr="00574673">
              <w:rPr>
                <w:rFonts w:hint="eastAsia"/>
              </w:rPr>
              <w:t>nitClient</w:t>
            </w:r>
            <w:r w:rsidRPr="00574673">
              <w:rPr>
                <w:rFonts w:hint="eastAsia"/>
              </w:rPr>
              <w:t>接口及</w:t>
            </w:r>
            <w:r w:rsidRPr="00574673">
              <w:rPr>
                <w:rFonts w:hint="eastAsia"/>
              </w:rPr>
              <w:t>ClientOptions</w:t>
            </w:r>
            <w:r w:rsidRPr="00574673">
              <w:rPr>
                <w:rFonts w:hint="eastAsia"/>
              </w:rPr>
              <w:t>是否生效</w:t>
            </w:r>
            <w:r w:rsidR="00C15F14">
              <w:t>;</w:t>
            </w:r>
            <w:r w:rsidR="00C15F14">
              <w:rPr>
                <w:rFonts w:hint="eastAsia"/>
              </w:rPr>
              <w:t xml:space="preserve"> </w:t>
            </w:r>
            <w:r w:rsidR="00C15F14">
              <w:rPr>
                <w:rFonts w:hint="eastAsia"/>
              </w:rPr>
              <w:t>使用用户定义的值</w:t>
            </w:r>
            <w:r w:rsidR="00C15F14" w:rsidRPr="00574673">
              <w:rPr>
                <w:rFonts w:hint="eastAsia"/>
              </w:rPr>
              <w:t>测试</w:t>
            </w:r>
            <w:r w:rsidR="00C15F14" w:rsidRPr="00574673">
              <w:rPr>
                <w:rFonts w:hint="eastAsia"/>
              </w:rPr>
              <w:t>initClient</w:t>
            </w:r>
            <w:r w:rsidR="00C15F14" w:rsidRPr="00574673">
              <w:rPr>
                <w:rFonts w:hint="eastAsia"/>
              </w:rPr>
              <w:t>接口及</w:t>
            </w:r>
            <w:r w:rsidR="00C15F14" w:rsidRPr="00574673">
              <w:rPr>
                <w:rFonts w:hint="eastAsia"/>
              </w:rPr>
              <w:t>ClientOptions</w:t>
            </w:r>
            <w:r w:rsidR="00C15F14" w:rsidRPr="00574673">
              <w:rPr>
                <w:rFonts w:hint="eastAsia"/>
              </w:rPr>
              <w:t>是否生效</w:t>
            </w: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C15F14">
        <w:tc>
          <w:tcPr>
            <w:tcW w:w="3045" w:type="dxa"/>
          </w:tcPr>
          <w:p w:rsidR="00C15F14" w:rsidRDefault="00C15F14" w:rsidP="00C15F14">
            <w:pPr>
              <w:autoSpaceDE w:val="0"/>
              <w:autoSpaceDN w:val="0"/>
              <w:adjustRightInd w:val="0"/>
              <w:ind w:left="0"/>
              <w:jc w:val="left"/>
              <w:rPr>
                <w:rFonts w:ascii="NSimSun" w:hAnsi="NSimSun" w:cs="NSimSun"/>
                <w:kern w:val="0"/>
                <w:sz w:val="19"/>
                <w:szCs w:val="19"/>
              </w:rPr>
            </w:pPr>
            <w:r>
              <w:rPr>
                <w:rFonts w:ascii="NSimSun" w:hAnsi="NSimSun" w:cs="NSimSun"/>
                <w:kern w:val="0"/>
                <w:sz w:val="19"/>
                <w:szCs w:val="19"/>
              </w:rPr>
              <w:t>CheckCacheWorksOrNotTest</w:t>
            </w:r>
          </w:p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655056" w:rsidP="00FD27D2">
            <w:pPr>
              <w:ind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手工测试</w:t>
            </w:r>
            <w:r>
              <w:rPr>
                <w:rFonts w:hint="eastAsia"/>
              </w:rPr>
              <w:t xml:space="preserve">) </w:t>
            </w:r>
            <w:r w:rsidRPr="00655056">
              <w:rPr>
                <w:rFonts w:hint="eastAsia"/>
              </w:rPr>
              <w:t>测试</w:t>
            </w:r>
            <w:r w:rsidRPr="00655056">
              <w:rPr>
                <w:rFonts w:hint="eastAsia"/>
              </w:rPr>
              <w:t>ClientOptions</w:t>
            </w:r>
            <w:r w:rsidRPr="00655056">
              <w:rPr>
                <w:rFonts w:hint="eastAsia"/>
              </w:rPr>
              <w:t>设置的时间是否生效</w:t>
            </w: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C15F14">
        <w:tc>
          <w:tcPr>
            <w:tcW w:w="3045" w:type="dxa"/>
          </w:tcPr>
          <w:p w:rsidR="00C15F14" w:rsidRDefault="00C15F14" w:rsidP="00C15F14">
            <w:pPr>
              <w:autoSpaceDE w:val="0"/>
              <w:autoSpaceDN w:val="0"/>
              <w:adjustRightInd w:val="0"/>
              <w:ind w:left="0"/>
              <w:jc w:val="left"/>
              <w:rPr>
                <w:rFonts w:ascii="NSimSun" w:hAnsi="NSimSun" w:cs="NSimSun"/>
                <w:kern w:val="0"/>
                <w:sz w:val="19"/>
                <w:szCs w:val="19"/>
              </w:rPr>
            </w:pPr>
            <w:r>
              <w:rPr>
                <w:rFonts w:ascii="NSimSun" w:hAnsi="NSimSun" w:cs="NSimSun"/>
                <w:kern w:val="0"/>
                <w:sz w:val="19"/>
                <w:szCs w:val="19"/>
              </w:rPr>
              <w:t>CheckEnableCacheLogic</w:t>
            </w:r>
          </w:p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4E03F2" w:rsidP="00FD27D2">
            <w:pPr>
              <w:ind w:left="0"/>
            </w:pPr>
            <w:r>
              <w:rPr>
                <w:rFonts w:hint="eastAsia"/>
              </w:rPr>
              <w:t>在开启缓存的情况下，</w:t>
            </w:r>
            <w:r w:rsidRPr="004E03F2">
              <w:rPr>
                <w:rFonts w:hint="eastAsia"/>
              </w:rPr>
              <w:t>测试与缓存相关的几个函数内部逻辑是否正确</w:t>
            </w:r>
            <w:r>
              <w:rPr>
                <w:rFonts w:hint="eastAsia"/>
              </w:rPr>
              <w:t>。与</w:t>
            </w:r>
            <w:r>
              <w:rPr>
                <w:rFonts w:hint="eastAsia"/>
              </w:rPr>
              <w:lastRenderedPageBreak/>
              <w:t>缓存相关的函数有：</w:t>
            </w:r>
            <w:r>
              <w:rPr>
                <w:rFonts w:hint="eastAsia"/>
              </w:rPr>
              <w:t>fetcheCache/upsertCache/removeCache</w:t>
            </w: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C15F14">
        <w:tc>
          <w:tcPr>
            <w:tcW w:w="3045" w:type="dxa"/>
          </w:tcPr>
          <w:p w:rsidR="00C15F14" w:rsidRDefault="00C15F14" w:rsidP="00C15F14">
            <w:pPr>
              <w:autoSpaceDE w:val="0"/>
              <w:autoSpaceDN w:val="0"/>
              <w:adjustRightInd w:val="0"/>
              <w:ind w:left="0"/>
              <w:jc w:val="left"/>
              <w:rPr>
                <w:rFonts w:ascii="NSimSun" w:hAnsi="NSimSun" w:cs="NSimSun"/>
                <w:kern w:val="0"/>
                <w:sz w:val="19"/>
                <w:szCs w:val="19"/>
              </w:rPr>
            </w:pPr>
            <w:r>
              <w:rPr>
                <w:rFonts w:ascii="NSimSun" w:hAnsi="NSimSun" w:cs="NSimSun"/>
                <w:kern w:val="0"/>
                <w:sz w:val="19"/>
                <w:szCs w:val="19"/>
              </w:rPr>
              <w:lastRenderedPageBreak/>
              <w:t>CheckDisableCacheLogic</w:t>
            </w:r>
          </w:p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524F8B" w:rsidP="00524F8B">
            <w:pPr>
              <w:ind w:left="0"/>
            </w:pPr>
            <w:r>
              <w:rPr>
                <w:rFonts w:hint="eastAsia"/>
              </w:rPr>
              <w:t>在关闭缓存的情况下，</w:t>
            </w:r>
            <w:r w:rsidRPr="004E03F2">
              <w:rPr>
                <w:rFonts w:hint="eastAsia"/>
              </w:rPr>
              <w:t>测试与缓存相关的几个函数内部逻辑是否正确</w:t>
            </w:r>
            <w:r>
              <w:rPr>
                <w:rFonts w:hint="eastAsia"/>
              </w:rPr>
              <w:t>。</w:t>
            </w: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C15F14">
        <w:tc>
          <w:tcPr>
            <w:tcW w:w="3045" w:type="dxa"/>
          </w:tcPr>
          <w:p w:rsidR="00C15F14" w:rsidRDefault="00C15F14" w:rsidP="00C15F14">
            <w:pPr>
              <w:autoSpaceDE w:val="0"/>
              <w:autoSpaceDN w:val="0"/>
              <w:adjustRightInd w:val="0"/>
              <w:ind w:left="0"/>
              <w:jc w:val="left"/>
              <w:rPr>
                <w:rFonts w:ascii="NSimSun" w:hAnsi="NSimSun" w:cs="NSimSun"/>
                <w:kern w:val="0"/>
                <w:sz w:val="19"/>
                <w:szCs w:val="19"/>
              </w:rPr>
            </w:pPr>
            <w:r>
              <w:rPr>
                <w:rFonts w:ascii="NSimSun" w:hAnsi="NSimSun" w:cs="NSimSun"/>
                <w:kern w:val="0"/>
                <w:sz w:val="19"/>
                <w:szCs w:val="19"/>
              </w:rPr>
              <w:t>CheckInvalidSituaction</w:t>
            </w:r>
          </w:p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C15F1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测试异常情况</w:t>
            </w: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C15F14">
        <w:tc>
          <w:tcPr>
            <w:tcW w:w="3045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3660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921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539" w:type="dxa"/>
          </w:tcPr>
          <w:p w:rsidR="008870E8" w:rsidRDefault="008870E8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4A3A2E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4A3A2E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841C7F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A4014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C15F14" w:rsidP="00042E6E">
            <w:pPr>
              <w:pStyle w:val="ListParagraph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C#</w:t>
            </w:r>
            <w:r w:rsidR="00A40144">
              <w:rPr>
                <w:rFonts w:hint="eastAsia"/>
              </w:rPr>
              <w:t>的</w:t>
            </w:r>
            <w:r w:rsidR="00A40144">
              <w:rPr>
                <w:rFonts w:hint="eastAsia"/>
              </w:rPr>
              <w:t>Sequoiadb</w:t>
            </w:r>
            <w:r w:rsidR="00A40144">
              <w:rPr>
                <w:rFonts w:hint="eastAsia"/>
              </w:rPr>
              <w:t>类添加新接口</w:t>
            </w:r>
            <w:r w:rsidR="00A40144">
              <w:rPr>
                <w:rFonts w:hint="eastAsia"/>
              </w:rPr>
              <w:t>:</w:t>
            </w:r>
            <w:r>
              <w:rPr>
                <w:rFonts w:hint="eastAsia"/>
              </w:rPr>
              <w:t>I</w:t>
            </w:r>
            <w:r w:rsidR="00042E6E">
              <w:rPr>
                <w:rFonts w:hint="eastAsia"/>
              </w:rPr>
              <w:t>nitClient</w:t>
            </w:r>
          </w:p>
          <w:p w:rsidR="00042E6E" w:rsidRDefault="00042E6E" w:rsidP="00042E6E">
            <w:pPr>
              <w:pStyle w:val="ListParagraph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添加新的类</w:t>
            </w:r>
            <w:r>
              <w:rPr>
                <w:rFonts w:hint="eastAsia"/>
              </w:rPr>
              <w:t>ClientOptions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555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207D2A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CE000A" w:rsidRDefault="00AE5859" w:rsidP="00FD27D2">
            <w:pPr>
              <w:ind w:left="0"/>
            </w:pPr>
            <w:r>
              <w:rPr>
                <w:rFonts w:hint="eastAsia"/>
              </w:rPr>
              <w:t>不需要更新</w:t>
            </w: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957" w:rsidRDefault="008E3957" w:rsidP="00210B6B">
      <w:r>
        <w:separator/>
      </w:r>
    </w:p>
  </w:endnote>
  <w:endnote w:type="continuationSeparator" w:id="1">
    <w:p w:rsidR="008E3957" w:rsidRDefault="008E395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957" w:rsidRDefault="008E3957" w:rsidP="00210B6B">
      <w:r>
        <w:separator/>
      </w:r>
    </w:p>
  </w:footnote>
  <w:footnote w:type="continuationSeparator" w:id="1">
    <w:p w:rsidR="008E3957" w:rsidRDefault="008E395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7DE50D7B"/>
    <w:multiLevelType w:val="hybridMultilevel"/>
    <w:tmpl w:val="D5E0AFAA"/>
    <w:lvl w:ilvl="0" w:tplc="EC1685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2E6E"/>
    <w:rsid w:val="000B025D"/>
    <w:rsid w:val="000B26EB"/>
    <w:rsid w:val="000F6F29"/>
    <w:rsid w:val="0010606D"/>
    <w:rsid w:val="001274FB"/>
    <w:rsid w:val="00173EB5"/>
    <w:rsid w:val="001B2704"/>
    <w:rsid w:val="001C363B"/>
    <w:rsid w:val="001D19BC"/>
    <w:rsid w:val="001D1C3E"/>
    <w:rsid w:val="001D3568"/>
    <w:rsid w:val="001F165E"/>
    <w:rsid w:val="001F5879"/>
    <w:rsid w:val="00207186"/>
    <w:rsid w:val="00207D2A"/>
    <w:rsid w:val="00210B6B"/>
    <w:rsid w:val="00217E6C"/>
    <w:rsid w:val="00226731"/>
    <w:rsid w:val="00242D85"/>
    <w:rsid w:val="0024310D"/>
    <w:rsid w:val="00257B1D"/>
    <w:rsid w:val="00272109"/>
    <w:rsid w:val="00276DCA"/>
    <w:rsid w:val="00286F90"/>
    <w:rsid w:val="00290726"/>
    <w:rsid w:val="002B0139"/>
    <w:rsid w:val="002B0E20"/>
    <w:rsid w:val="002B0E83"/>
    <w:rsid w:val="002C5308"/>
    <w:rsid w:val="002D0183"/>
    <w:rsid w:val="002F219A"/>
    <w:rsid w:val="002F2C66"/>
    <w:rsid w:val="002F42BE"/>
    <w:rsid w:val="00312085"/>
    <w:rsid w:val="00317FC5"/>
    <w:rsid w:val="0032724E"/>
    <w:rsid w:val="003614F8"/>
    <w:rsid w:val="00376876"/>
    <w:rsid w:val="003A2753"/>
    <w:rsid w:val="003E7451"/>
    <w:rsid w:val="003F66A9"/>
    <w:rsid w:val="00457A1D"/>
    <w:rsid w:val="004755EF"/>
    <w:rsid w:val="004777AE"/>
    <w:rsid w:val="004A3A2E"/>
    <w:rsid w:val="004B1D72"/>
    <w:rsid w:val="004E03F2"/>
    <w:rsid w:val="004E10D2"/>
    <w:rsid w:val="004F5D78"/>
    <w:rsid w:val="00500929"/>
    <w:rsid w:val="00507F90"/>
    <w:rsid w:val="00511630"/>
    <w:rsid w:val="00521023"/>
    <w:rsid w:val="00524F41"/>
    <w:rsid w:val="00524F8B"/>
    <w:rsid w:val="00542EB9"/>
    <w:rsid w:val="00543507"/>
    <w:rsid w:val="00564580"/>
    <w:rsid w:val="00567950"/>
    <w:rsid w:val="00574673"/>
    <w:rsid w:val="0057501A"/>
    <w:rsid w:val="00592F1E"/>
    <w:rsid w:val="00595C2F"/>
    <w:rsid w:val="005F0349"/>
    <w:rsid w:val="0060434D"/>
    <w:rsid w:val="00604E09"/>
    <w:rsid w:val="00612340"/>
    <w:rsid w:val="00613789"/>
    <w:rsid w:val="00613B98"/>
    <w:rsid w:val="00616897"/>
    <w:rsid w:val="00631C9F"/>
    <w:rsid w:val="00655056"/>
    <w:rsid w:val="0065557F"/>
    <w:rsid w:val="006B76AE"/>
    <w:rsid w:val="006C723D"/>
    <w:rsid w:val="006C7846"/>
    <w:rsid w:val="006E7F0B"/>
    <w:rsid w:val="006F60C9"/>
    <w:rsid w:val="00701E96"/>
    <w:rsid w:val="00704807"/>
    <w:rsid w:val="0071530B"/>
    <w:rsid w:val="00723479"/>
    <w:rsid w:val="00726D1B"/>
    <w:rsid w:val="007460EC"/>
    <w:rsid w:val="007559C5"/>
    <w:rsid w:val="00775546"/>
    <w:rsid w:val="00776431"/>
    <w:rsid w:val="007920E3"/>
    <w:rsid w:val="007B253F"/>
    <w:rsid w:val="007B4716"/>
    <w:rsid w:val="007D2F1B"/>
    <w:rsid w:val="00814993"/>
    <w:rsid w:val="008167B7"/>
    <w:rsid w:val="008331DF"/>
    <w:rsid w:val="00840D00"/>
    <w:rsid w:val="008419B9"/>
    <w:rsid w:val="00841C7F"/>
    <w:rsid w:val="008462C4"/>
    <w:rsid w:val="00856D46"/>
    <w:rsid w:val="008870E8"/>
    <w:rsid w:val="0089092A"/>
    <w:rsid w:val="008928B7"/>
    <w:rsid w:val="00896AC9"/>
    <w:rsid w:val="008B0448"/>
    <w:rsid w:val="008C57D4"/>
    <w:rsid w:val="008E17C7"/>
    <w:rsid w:val="008E3957"/>
    <w:rsid w:val="00921E6C"/>
    <w:rsid w:val="00936CC5"/>
    <w:rsid w:val="0095189C"/>
    <w:rsid w:val="00951F04"/>
    <w:rsid w:val="00996DBF"/>
    <w:rsid w:val="009B068D"/>
    <w:rsid w:val="009B266C"/>
    <w:rsid w:val="009B35DD"/>
    <w:rsid w:val="009D4102"/>
    <w:rsid w:val="009E4081"/>
    <w:rsid w:val="009E627A"/>
    <w:rsid w:val="009F0873"/>
    <w:rsid w:val="00A30D7B"/>
    <w:rsid w:val="00A40144"/>
    <w:rsid w:val="00A44A19"/>
    <w:rsid w:val="00A5475B"/>
    <w:rsid w:val="00A55027"/>
    <w:rsid w:val="00A77C79"/>
    <w:rsid w:val="00A84311"/>
    <w:rsid w:val="00AC6F04"/>
    <w:rsid w:val="00AD7C88"/>
    <w:rsid w:val="00AE5859"/>
    <w:rsid w:val="00AE779B"/>
    <w:rsid w:val="00B073B3"/>
    <w:rsid w:val="00B515F0"/>
    <w:rsid w:val="00B53F28"/>
    <w:rsid w:val="00B56119"/>
    <w:rsid w:val="00B75FB3"/>
    <w:rsid w:val="00BA0FE4"/>
    <w:rsid w:val="00BA126C"/>
    <w:rsid w:val="00BB53EB"/>
    <w:rsid w:val="00BC2C5B"/>
    <w:rsid w:val="00BC6EFD"/>
    <w:rsid w:val="00BD1FC1"/>
    <w:rsid w:val="00BD5C98"/>
    <w:rsid w:val="00C15F14"/>
    <w:rsid w:val="00C8765C"/>
    <w:rsid w:val="00CA21C3"/>
    <w:rsid w:val="00CB7558"/>
    <w:rsid w:val="00CD23B3"/>
    <w:rsid w:val="00CE000A"/>
    <w:rsid w:val="00CF6F0B"/>
    <w:rsid w:val="00D22B6A"/>
    <w:rsid w:val="00D24832"/>
    <w:rsid w:val="00D34142"/>
    <w:rsid w:val="00D83868"/>
    <w:rsid w:val="00DA15AB"/>
    <w:rsid w:val="00DD1231"/>
    <w:rsid w:val="00DF1CD4"/>
    <w:rsid w:val="00E034D7"/>
    <w:rsid w:val="00E3078C"/>
    <w:rsid w:val="00E40459"/>
    <w:rsid w:val="00E4427E"/>
    <w:rsid w:val="00E6338F"/>
    <w:rsid w:val="00E8375E"/>
    <w:rsid w:val="00E85570"/>
    <w:rsid w:val="00ED3D47"/>
    <w:rsid w:val="00ED66D2"/>
    <w:rsid w:val="00EF6BE4"/>
    <w:rsid w:val="00F47049"/>
    <w:rsid w:val="00F516E7"/>
    <w:rsid w:val="00F66D4C"/>
    <w:rsid w:val="00F76469"/>
    <w:rsid w:val="00F80291"/>
    <w:rsid w:val="00FD27D2"/>
    <w:rsid w:val="00FF4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280</cp:revision>
  <dcterms:created xsi:type="dcterms:W3CDTF">2014-01-06T08:17:00Z</dcterms:created>
  <dcterms:modified xsi:type="dcterms:W3CDTF">2016-05-16T13:30:00Z</dcterms:modified>
</cp:coreProperties>
</file>