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564C7" w:rsidP="002B0E83">
      <w:pPr>
        <w:pStyle w:val="Title"/>
      </w:pPr>
      <w:r w:rsidRPr="008564C7">
        <w:rPr>
          <w:rFonts w:hint="eastAsia"/>
        </w:rPr>
        <w:t>Json</w:t>
      </w:r>
      <w:r w:rsidRPr="008564C7">
        <w:rPr>
          <w:rFonts w:hint="eastAsia"/>
        </w:rPr>
        <w:t>支持</w:t>
      </w:r>
      <w:r w:rsidRPr="008564C7">
        <w:rPr>
          <w:rFonts w:hint="eastAsia"/>
        </w:rPr>
        <w:t>$numberLong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B0931" w:rsidP="00495292">
            <w:pPr>
              <w:ind w:left="0"/>
            </w:pPr>
            <w:r>
              <w:t>201</w:t>
            </w:r>
            <w:r>
              <w:rPr>
                <w:rFonts w:hint="eastAsia"/>
              </w:rPr>
              <w:t>6</w:t>
            </w:r>
            <w:r>
              <w:t>-3-</w:t>
            </w:r>
            <w:r>
              <w:rPr>
                <w:rFonts w:hint="eastAsia"/>
              </w:rPr>
              <w:t>16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wuyida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5340F9" w:rsidRPr="005340F9" w:rsidRDefault="005340F9" w:rsidP="005340F9">
      <w:r w:rsidRPr="00BB01EE">
        <w:rPr>
          <w:rFonts w:hint="eastAsia"/>
          <w:szCs w:val="21"/>
        </w:rPr>
        <w:t>Story.</w:t>
      </w:r>
      <w:r>
        <w:rPr>
          <w:rFonts w:hint="eastAsia"/>
          <w:szCs w:val="21"/>
        </w:rPr>
        <w:t>json_numberlong</w:t>
      </w:r>
      <w:r w:rsidRPr="00BB01EE">
        <w:rPr>
          <w:rFonts w:hint="eastAsia"/>
          <w:szCs w:val="21"/>
        </w:rPr>
        <w:t>.001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F41BB" w:rsidRDefault="00B72FE8">
      <w:pPr>
        <w:rPr>
          <w:color w:val="000000" w:themeColor="text1"/>
        </w:rPr>
      </w:pPr>
      <w:r w:rsidRPr="009F41BB">
        <w:rPr>
          <w:rFonts w:hint="eastAsia"/>
          <w:color w:val="000000" w:themeColor="text1"/>
        </w:rPr>
        <w:t>提供</w:t>
      </w:r>
      <w:r w:rsidR="002B5C88">
        <w:rPr>
          <w:rFonts w:hint="eastAsia"/>
          <w:color w:val="000000" w:themeColor="text1"/>
        </w:rPr>
        <w:t>Json</w:t>
      </w:r>
      <w:r w:rsidR="002B5C88">
        <w:rPr>
          <w:rFonts w:hint="eastAsia"/>
          <w:color w:val="000000" w:themeColor="text1"/>
        </w:rPr>
        <w:t>支持</w:t>
      </w:r>
      <w:r w:rsidR="002B5C88">
        <w:rPr>
          <w:rFonts w:hint="eastAsia"/>
          <w:color w:val="000000" w:themeColor="text1"/>
        </w:rPr>
        <w:t>$numberLong</w:t>
      </w:r>
      <w:r w:rsidR="002B5C88">
        <w:rPr>
          <w:rFonts w:hint="eastAsia"/>
          <w:color w:val="000000" w:themeColor="text1"/>
        </w:rPr>
        <w:t>类型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365411" w:rsidRDefault="00365411" w:rsidP="004B1D72">
      <w:r>
        <w:rPr>
          <w:rFonts w:hint="eastAsia"/>
        </w:rPr>
        <w:t>Json</w:t>
      </w:r>
      <w:r>
        <w:rPr>
          <w:rFonts w:hint="eastAsia"/>
        </w:rPr>
        <w:t>格式：</w:t>
      </w:r>
    </w:p>
    <w:p w:rsidR="004B1D72" w:rsidRPr="00CB6C09" w:rsidRDefault="00D92DAF" w:rsidP="004B1D72">
      <w:pPr>
        <w:rPr>
          <w:i/>
        </w:rPr>
      </w:pPr>
      <w:r w:rsidRPr="00CB6C09">
        <w:rPr>
          <w:rFonts w:hint="eastAsia"/>
          <w:i/>
        </w:rPr>
        <w:t>{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</w:t>
      </w:r>
      <w:r w:rsidR="00365411" w:rsidRPr="00CB6C09">
        <w:rPr>
          <w:rFonts w:hint="eastAsia"/>
          <w:i/>
        </w:rPr>
        <w:t>&lt;</w:t>
      </w:r>
      <w:r w:rsidR="00365411" w:rsidRPr="00CB6C09">
        <w:rPr>
          <w:rFonts w:hint="eastAsia"/>
          <w:i/>
        </w:rPr>
        <w:t>长整型字符串</w:t>
      </w:r>
      <w:r w:rsidR="00365411" w:rsidRPr="00CB6C09">
        <w:rPr>
          <w:rFonts w:hint="eastAsia"/>
          <w:i/>
        </w:rPr>
        <w:t>&gt;</w:t>
      </w:r>
      <w:r w:rsidRPr="00CB6C09">
        <w:rPr>
          <w:rFonts w:hint="eastAsia"/>
          <w:i/>
        </w:rPr>
        <w:t>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287A" w:rsidRDefault="0079287A" w:rsidP="001F1A10">
      <w:pPr>
        <w:pStyle w:val="Heading3"/>
      </w:pPr>
      <w:r>
        <w:rPr>
          <w:rFonts w:hint="eastAsia"/>
        </w:rPr>
        <w:t>使用场景</w:t>
      </w:r>
    </w:p>
    <w:p w:rsidR="008F360E" w:rsidRPr="008F360E" w:rsidRDefault="008F360E" w:rsidP="008F360E">
      <w:r>
        <w:rPr>
          <w:rFonts w:hint="eastAsia"/>
        </w:rPr>
        <w:t>所有可以使用</w:t>
      </w:r>
      <w:r>
        <w:rPr>
          <w:rFonts w:hint="eastAsia"/>
        </w:rPr>
        <w:t>Json</w:t>
      </w:r>
      <w:r>
        <w:rPr>
          <w:rFonts w:hint="eastAsia"/>
        </w:rPr>
        <w:t>的场景。</w:t>
      </w:r>
    </w:p>
    <w:p w:rsidR="008F360E" w:rsidRDefault="00F910FD" w:rsidP="008F360E">
      <w:pPr>
        <w:pStyle w:val="ListParagraph"/>
        <w:keepNext/>
        <w:ind w:left="420" w:firstLineChars="0" w:firstLine="0"/>
      </w:pPr>
      <w:r>
        <w:object w:dxaOrig="12159" w:dyaOrig="90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1pt;height:309.9pt" o:ole="">
            <v:imagedata r:id="rId7" o:title=""/>
          </v:shape>
          <o:OLEObject Type="Embed" ProgID="Visio.Drawing.11" ShapeID="_x0000_i1025" DrawAspect="Content" ObjectID="_1519805805" r:id="rId8"/>
        </w:object>
      </w:r>
    </w:p>
    <w:p w:rsidR="008F360E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147255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147255">
        <w:fldChar w:fldCharType="separate"/>
      </w:r>
      <w:r>
        <w:rPr>
          <w:noProof/>
        </w:rPr>
        <w:t>1</w:t>
      </w:r>
      <w:r w:rsidR="00147255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格式写入数据库引擎示意图</w:t>
      </w:r>
    </w:p>
    <w:p w:rsidR="008F360E" w:rsidRDefault="008F360E" w:rsidP="008F360E">
      <w:pPr>
        <w:pStyle w:val="ListParagraph"/>
        <w:keepNext/>
        <w:ind w:left="420" w:firstLineChars="0" w:firstLine="0"/>
      </w:pPr>
      <w:r w:rsidRPr="008F360E">
        <w:t xml:space="preserve"> </w:t>
      </w:r>
      <w:r w:rsidR="00F910FD">
        <w:object w:dxaOrig="12060" w:dyaOrig="9268">
          <v:shape id="_x0000_i1026" type="#_x0000_t75" style="width:415.1pt;height:318.7pt" o:ole="">
            <v:imagedata r:id="rId9" o:title=""/>
          </v:shape>
          <o:OLEObject Type="Embed" ProgID="Visio.Drawing.11" ShapeID="_x0000_i1026" DrawAspect="Content" ObjectID="_1519805806" r:id="rId10"/>
        </w:object>
      </w:r>
    </w:p>
    <w:p w:rsidR="001A41AD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147255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147255">
        <w:fldChar w:fldCharType="separate"/>
      </w:r>
      <w:r>
        <w:rPr>
          <w:noProof/>
        </w:rPr>
        <w:t>2</w:t>
      </w:r>
      <w:r w:rsidR="00147255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格式从数据库读出示意图</w:t>
      </w:r>
    </w:p>
    <w:p w:rsidR="0013697A" w:rsidRDefault="00AA1A6F" w:rsidP="00AA1A6F">
      <w:r>
        <w:rPr>
          <w:rFonts w:hint="eastAsia"/>
        </w:rPr>
        <w:t>如上述图示，数据库引擎以</w:t>
      </w:r>
      <w:r>
        <w:rPr>
          <w:rFonts w:hint="eastAsia"/>
        </w:rPr>
        <w:t>Bson</w:t>
      </w:r>
      <w:r>
        <w:rPr>
          <w:rFonts w:hint="eastAsia"/>
        </w:rPr>
        <w:t>格式存储数据，在以</w:t>
      </w:r>
      <w:r>
        <w:rPr>
          <w:rFonts w:hint="eastAsia"/>
        </w:rPr>
        <w:t>Json</w:t>
      </w:r>
      <w:r>
        <w:rPr>
          <w:rFonts w:hint="eastAsia"/>
        </w:rPr>
        <w:t>格式写入或读出时，经过驱动的转换函数解析处理。</w:t>
      </w:r>
    </w:p>
    <w:p w:rsidR="00AA1A6F" w:rsidRPr="00AA1A6F" w:rsidRDefault="0013697A" w:rsidP="00AA1A6F"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驱动都使用自身的转换函数，其他的驱动和所涉及的工具公用</w:t>
      </w:r>
      <w:r>
        <w:rPr>
          <w:rFonts w:hint="eastAsia"/>
        </w:rPr>
        <w:t>JsonToBson</w:t>
      </w:r>
      <w:r>
        <w:rPr>
          <w:rFonts w:hint="eastAsia"/>
        </w:rPr>
        <w:t>及</w:t>
      </w:r>
      <w:r>
        <w:rPr>
          <w:rFonts w:hint="eastAsia"/>
        </w:rPr>
        <w:t>BsonToJson</w:t>
      </w:r>
      <w:r>
        <w:rPr>
          <w:rFonts w:hint="eastAsia"/>
        </w:rPr>
        <w:t>转换函数。</w:t>
      </w:r>
    </w:p>
    <w:p w:rsidR="001F1A10" w:rsidRDefault="0013697A" w:rsidP="00DB7DBA">
      <w:pPr>
        <w:pStyle w:val="Heading3"/>
      </w:pPr>
      <w:r>
        <w:rPr>
          <w:rFonts w:hint="eastAsia"/>
        </w:rPr>
        <w:t>格式定义</w:t>
      </w:r>
    </w:p>
    <w:p w:rsidR="0013697A" w:rsidRPr="0013697A" w:rsidRDefault="0013697A" w:rsidP="0013697A">
      <w:pPr>
        <w:rPr>
          <w:b/>
        </w:rPr>
      </w:pPr>
      <w:r w:rsidRPr="0013697A">
        <w:rPr>
          <w:rFonts w:hint="eastAsia"/>
          <w:b/>
        </w:rPr>
        <w:t>Json</w:t>
      </w:r>
      <w:r w:rsidRPr="0013697A">
        <w:rPr>
          <w:rFonts w:hint="eastAsia"/>
          <w:b/>
        </w:rPr>
        <w:t>格式：</w:t>
      </w:r>
    </w:p>
    <w:p w:rsidR="001F1A10" w:rsidRPr="00CB6C09" w:rsidRDefault="0013697A" w:rsidP="0013697A">
      <w:pPr>
        <w:rPr>
          <w:i/>
        </w:rPr>
      </w:pPr>
      <w:r w:rsidRPr="00CB6C09">
        <w:rPr>
          <w:rFonts w:hint="eastAsia"/>
          <w:i/>
        </w:rPr>
        <w:t>{"$numberLong":&lt;</w:t>
      </w:r>
      <w:r w:rsidRPr="00CB6C09">
        <w:rPr>
          <w:rFonts w:hint="eastAsia"/>
          <w:i/>
        </w:rPr>
        <w:t>长整型字符串</w:t>
      </w:r>
      <w:r w:rsidRPr="00CB6C09">
        <w:rPr>
          <w:rFonts w:hint="eastAsia"/>
          <w:i/>
        </w:rPr>
        <w:t>&gt;}</w:t>
      </w:r>
    </w:p>
    <w:p w:rsidR="0013697A" w:rsidRDefault="0013697A" w:rsidP="0013697A"/>
    <w:p w:rsidR="0013697A" w:rsidRDefault="0013697A" w:rsidP="0013697A">
      <w:pPr>
        <w:rPr>
          <w:b/>
        </w:rPr>
      </w:pPr>
      <w:r w:rsidRPr="0013697A">
        <w:rPr>
          <w:rFonts w:hint="eastAsia"/>
          <w:b/>
        </w:rPr>
        <w:t>例子：</w:t>
      </w:r>
    </w:p>
    <w:p w:rsidR="00C50182" w:rsidRDefault="00C50182" w:rsidP="0013697A">
      <w:r>
        <w:rPr>
          <w:rFonts w:hint="eastAsia"/>
        </w:rPr>
        <w:t>a</w:t>
      </w:r>
      <w:r>
        <w:rPr>
          <w:rFonts w:hint="eastAsia"/>
        </w:rPr>
        <w:t>的值为长整型</w:t>
      </w:r>
      <w:r w:rsidRPr="00C50182">
        <w:t>9223372036854775807</w:t>
      </w:r>
    </w:p>
    <w:p w:rsidR="00C50182" w:rsidRPr="00CB6C09" w:rsidRDefault="00C50182" w:rsidP="0013697A">
      <w:pPr>
        <w:rPr>
          <w:i/>
        </w:rPr>
      </w:pPr>
      <w:r w:rsidRPr="00CB6C09">
        <w:rPr>
          <w:rFonts w:hint="eastAsia"/>
          <w:i/>
        </w:rPr>
        <w:t>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a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:"</w:t>
      </w:r>
      <w:r w:rsidRPr="00CB6C09">
        <w:rPr>
          <w:i/>
        </w:rPr>
        <w:t xml:space="preserve"> 9223372036854775807</w:t>
      </w:r>
      <w:r w:rsidRPr="00CB6C09">
        <w:rPr>
          <w:rFonts w:hint="eastAsia"/>
          <w:i/>
        </w:rPr>
        <w:t>"}}</w:t>
      </w:r>
    </w:p>
    <w:p w:rsidR="00A92898" w:rsidRDefault="00A92898" w:rsidP="00A92898">
      <w:pPr>
        <w:pStyle w:val="Heading3"/>
      </w:pPr>
      <w:r>
        <w:rPr>
          <w:rFonts w:hint="eastAsia"/>
        </w:rPr>
        <w:t>类型对应</w:t>
      </w:r>
    </w:p>
    <w:tbl>
      <w:tblPr>
        <w:tblStyle w:val="TableGrid"/>
        <w:tblW w:w="0" w:type="auto"/>
        <w:tblInd w:w="357" w:type="dxa"/>
        <w:tblLook w:val="04A0"/>
      </w:tblPr>
      <w:tblGrid>
        <w:gridCol w:w="4086"/>
        <w:gridCol w:w="4079"/>
      </w:tblGrid>
      <w:tr w:rsidR="00A92898" w:rsidRPr="00A92898" w:rsidTr="00A92898">
        <w:tc>
          <w:tcPr>
            <w:tcW w:w="4086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Json</w:t>
            </w:r>
            <w:r>
              <w:rPr>
                <w:rFonts w:hint="eastAsia"/>
                <w:b/>
              </w:rPr>
              <w:t xml:space="preserve"> Type</w:t>
            </w:r>
          </w:p>
        </w:tc>
        <w:tc>
          <w:tcPr>
            <w:tcW w:w="4079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Bson</w:t>
            </w:r>
            <w:r>
              <w:rPr>
                <w:rFonts w:hint="eastAsia"/>
                <w:b/>
              </w:rPr>
              <w:t xml:space="preserve"> Type</w:t>
            </w:r>
          </w:p>
        </w:tc>
      </w:tr>
      <w:tr w:rsidR="00A92898" w:rsidTr="00A92898">
        <w:tc>
          <w:tcPr>
            <w:tcW w:w="4086" w:type="dxa"/>
          </w:tcPr>
          <w:p w:rsidR="00A92898" w:rsidRDefault="00A92898" w:rsidP="00A92898">
            <w:pPr>
              <w:ind w:left="0"/>
            </w:pPr>
            <w:r>
              <w:rPr>
                <w:rFonts w:hint="eastAsia"/>
              </w:rPr>
              <w:t>$numberLong</w:t>
            </w:r>
          </w:p>
        </w:tc>
        <w:tc>
          <w:tcPr>
            <w:tcW w:w="4079" w:type="dxa"/>
          </w:tcPr>
          <w:p w:rsidR="00A92898" w:rsidRDefault="00A92898" w:rsidP="00A92898">
            <w:pPr>
              <w:ind w:left="0"/>
            </w:pPr>
            <w:r w:rsidRPr="00A92898">
              <w:t>BSON_LONG</w:t>
            </w:r>
          </w:p>
        </w:tc>
      </w:tr>
    </w:tbl>
    <w:p w:rsidR="0013697A" w:rsidRDefault="00CB6C09" w:rsidP="0013697A">
      <w:pPr>
        <w:pStyle w:val="Heading3"/>
      </w:pPr>
      <w:r>
        <w:rPr>
          <w:rFonts w:hint="eastAsia"/>
        </w:rPr>
        <w:t>显示</w:t>
      </w:r>
    </w:p>
    <w:p w:rsidR="00CB6C09" w:rsidRDefault="00CB6C09" w:rsidP="00CB6C09">
      <w:r>
        <w:rPr>
          <w:rFonts w:hint="eastAsia"/>
        </w:rPr>
        <w:t>所有从数据库中获取的</w:t>
      </w:r>
      <w:r>
        <w:rPr>
          <w:rFonts w:hint="eastAsia"/>
        </w:rPr>
        <w:t>long</w:t>
      </w:r>
      <w:r>
        <w:rPr>
          <w:rFonts w:hint="eastAsia"/>
        </w:rPr>
        <w:t>类型的数值，转为</w:t>
      </w:r>
      <w:r>
        <w:rPr>
          <w:rFonts w:hint="eastAsia"/>
        </w:rPr>
        <w:t>Json</w:t>
      </w:r>
      <w:r>
        <w:rPr>
          <w:rFonts w:hint="eastAsia"/>
        </w:rPr>
        <w:t>格式时，都会在数值前自动加上</w:t>
      </w:r>
      <w:r>
        <w:rPr>
          <w:rFonts w:hint="eastAsia"/>
        </w:rPr>
        <w:t>numberLong</w:t>
      </w:r>
      <w:r>
        <w:rPr>
          <w:rFonts w:hint="eastAsia"/>
        </w:rPr>
        <w:t>字符串，如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Type: </w:t>
      </w:r>
      <w:r w:rsidRPr="00CB6C09">
        <w:rPr>
          <w:rFonts w:hint="eastAsia"/>
          <w:i/>
        </w:rPr>
        <w:t>BSON_LONG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Value: </w:t>
      </w:r>
      <w:r w:rsidRPr="00CB6C09">
        <w:rPr>
          <w:i/>
        </w:rPr>
        <w:t>9223372036854775807</w:t>
      </w:r>
    </w:p>
    <w:p w:rsidR="00CB6C09" w:rsidRDefault="00CB6C09" w:rsidP="00CB6C09">
      <w:r>
        <w:rPr>
          <w:rFonts w:hint="eastAsia"/>
        </w:rPr>
        <w:t xml:space="preserve">-&gt; Json : </w:t>
      </w:r>
      <w:r w:rsidRPr="00CB6C09">
        <w:rPr>
          <w:rFonts w:hint="eastAsia"/>
          <w:i/>
        </w:rPr>
        <w:t xml:space="preserve">{ </w:t>
      </w:r>
      <w:r w:rsidR="00A32097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A32097">
        <w:rPr>
          <w:rFonts w:hint="eastAsia"/>
          <w:i/>
        </w:rPr>
        <w:t>"</w:t>
      </w:r>
      <w:r w:rsidRPr="00CB6C09">
        <w:rPr>
          <w:rFonts w:hint="eastAsia"/>
          <w:i/>
        </w:rPr>
        <w:t xml:space="preserve"> : </w:t>
      </w:r>
      <w:r w:rsidR="00A32097">
        <w:rPr>
          <w:rFonts w:hint="eastAsia"/>
          <w:i/>
        </w:rPr>
        <w:t>"</w:t>
      </w:r>
      <w:r w:rsidRPr="00CB6C09">
        <w:rPr>
          <w:i/>
        </w:rPr>
        <w:t>9223372036854775807</w:t>
      </w:r>
      <w:r w:rsidR="00A32097">
        <w:rPr>
          <w:rFonts w:hint="eastAsia"/>
          <w:i/>
        </w:rPr>
        <w:t>"</w:t>
      </w:r>
      <w:r w:rsidRPr="00CB6C09">
        <w:rPr>
          <w:rFonts w:hint="eastAsia"/>
          <w:i/>
        </w:rPr>
        <w:t xml:space="preserve"> }</w:t>
      </w:r>
    </w:p>
    <w:p w:rsidR="00A92898" w:rsidRDefault="00CB6C09" w:rsidP="00A92898">
      <w:pPr>
        <w:pStyle w:val="Heading3"/>
      </w:pPr>
      <w:r>
        <w:rPr>
          <w:rFonts w:hint="eastAsia"/>
        </w:rPr>
        <w:t>兼容</w:t>
      </w:r>
    </w:p>
    <w:p w:rsidR="002F203D" w:rsidRPr="002F203D" w:rsidRDefault="002F203D" w:rsidP="002F203D">
      <w:r>
        <w:rPr>
          <w:rFonts w:hint="eastAsia"/>
        </w:rPr>
        <w:t>所有涉及</w:t>
      </w:r>
      <w:r>
        <w:rPr>
          <w:rFonts w:hint="eastAsia"/>
        </w:rPr>
        <w:t>long</w:t>
      </w:r>
      <w:r>
        <w:rPr>
          <w:rFonts w:hint="eastAsia"/>
        </w:rPr>
        <w:t>的数值，转出的</w:t>
      </w:r>
      <w:r>
        <w:rPr>
          <w:rFonts w:hint="eastAsia"/>
        </w:rPr>
        <w:t>Json</w:t>
      </w:r>
      <w:r>
        <w:rPr>
          <w:rFonts w:hint="eastAsia"/>
        </w:rPr>
        <w:t>格式与之前版本不一样，无法给之前版本的导入工具使用，但不影响</w:t>
      </w:r>
      <w:r w:rsidR="003C4EDE">
        <w:rPr>
          <w:rFonts w:hint="eastAsia"/>
        </w:rPr>
        <w:t>用新版本工具导入</w:t>
      </w:r>
      <w:r>
        <w:rPr>
          <w:rFonts w:hint="eastAsia"/>
        </w:rPr>
        <w:t>之前版本</w:t>
      </w:r>
      <w:r w:rsidR="003C4EDE">
        <w:rPr>
          <w:rFonts w:hint="eastAsia"/>
        </w:rPr>
        <w:t>的</w:t>
      </w:r>
      <w:r>
        <w:rPr>
          <w:rFonts w:hint="eastAsia"/>
        </w:rPr>
        <w:t>Json</w:t>
      </w:r>
      <w:r>
        <w:rPr>
          <w:rFonts w:hint="eastAsia"/>
        </w:rPr>
        <w:t>格式。</w:t>
      </w:r>
    </w:p>
    <w:p w:rsidR="00CB6C09" w:rsidRPr="00CB6C09" w:rsidRDefault="00CB6C09" w:rsidP="00CB6C09">
      <w:pPr>
        <w:pStyle w:val="Heading3"/>
      </w:pPr>
      <w:r>
        <w:rPr>
          <w:rFonts w:hint="eastAsia"/>
        </w:rPr>
        <w:t>异常</w:t>
      </w:r>
      <w:r w:rsidR="00AE2BDE">
        <w:rPr>
          <w:rFonts w:hint="eastAsia"/>
        </w:rPr>
        <w:t>处理</w:t>
      </w:r>
    </w:p>
    <w:tbl>
      <w:tblPr>
        <w:tblStyle w:val="TableGrid"/>
        <w:tblW w:w="0" w:type="auto"/>
        <w:tblInd w:w="357" w:type="dxa"/>
        <w:tblLook w:val="04A0"/>
      </w:tblPr>
      <w:tblGrid>
        <w:gridCol w:w="2870"/>
        <w:gridCol w:w="883"/>
        <w:gridCol w:w="4412"/>
      </w:tblGrid>
      <w:tr w:rsidR="00625CA1" w:rsidTr="00625CA1">
        <w:tc>
          <w:tcPr>
            <w:tcW w:w="2870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输入</w:t>
            </w:r>
          </w:p>
        </w:tc>
        <w:tc>
          <w:tcPr>
            <w:tcW w:w="883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处理</w:t>
            </w:r>
          </w:p>
        </w:tc>
        <w:tc>
          <w:tcPr>
            <w:tcW w:w="4412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b/>
                <w:sz w:val="24"/>
                <w:szCs w:val="24"/>
              </w:rPr>
              <w:t>例子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数字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{"a":{"$numberLong":111}}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浮点数字符串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{"a":{"$numberLong":"111.111"}}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超出范围的长整型字符串</w:t>
            </w:r>
          </w:p>
        </w:tc>
        <w:tc>
          <w:tcPr>
            <w:tcW w:w="883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</w:t>
            </w:r>
            <w:r>
              <w:t>922337203685477580</w:t>
            </w:r>
            <w:r>
              <w:rPr>
                <w:rFonts w:hint="eastAsia"/>
              </w:rPr>
              <w:t>8"}}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含非数字字符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{"a":{"$numberLong":"aa111"}}</w:t>
            </w:r>
          </w:p>
        </w:tc>
      </w:tr>
    </w:tbl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lastRenderedPageBreak/>
        <w:t>实现</w:t>
      </w:r>
    </w:p>
    <w:p w:rsidR="004B1D72" w:rsidRDefault="00AF3059" w:rsidP="004B1D72">
      <w:r>
        <w:rPr>
          <w:rFonts w:hint="eastAsia"/>
        </w:rPr>
        <w:t>在</w:t>
      </w:r>
      <w:r>
        <w:rPr>
          <w:rFonts w:hint="eastAsia"/>
        </w:rPr>
        <w:t>bsonToJson</w:t>
      </w:r>
      <w:r>
        <w:rPr>
          <w:rFonts w:hint="eastAsia"/>
        </w:rPr>
        <w:t>及</w:t>
      </w:r>
      <w:r>
        <w:rPr>
          <w:rFonts w:hint="eastAsia"/>
        </w:rPr>
        <w:t>jsonToBson</w:t>
      </w:r>
      <w:r>
        <w:rPr>
          <w:rFonts w:hint="eastAsia"/>
        </w:rPr>
        <w:t>函数添加关于</w:t>
      </w:r>
      <w:r>
        <w:rPr>
          <w:rFonts w:hint="eastAsia"/>
        </w:rPr>
        <w:t>$numberLong</w:t>
      </w:r>
      <w:r>
        <w:rPr>
          <w:rFonts w:hint="eastAsia"/>
        </w:rPr>
        <w:t>的</w:t>
      </w:r>
      <w:r w:rsidR="00922C79">
        <w:rPr>
          <w:rFonts w:hint="eastAsia"/>
        </w:rPr>
        <w:t>解析</w:t>
      </w:r>
      <w:r>
        <w:rPr>
          <w:rFonts w:hint="eastAsia"/>
        </w:rPr>
        <w:t>处理逻辑。</w:t>
      </w:r>
    </w:p>
    <w:p w:rsidR="00922C79" w:rsidRDefault="00922C79" w:rsidP="004B1D72"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的驱动亦分别添加相关解析处理逻辑。</w:t>
      </w:r>
    </w:p>
    <w:p w:rsidR="00DE601C" w:rsidRPr="003A068C" w:rsidRDefault="00DE601C" w:rsidP="00DE601C">
      <w:pPr>
        <w:pStyle w:val="Heading3"/>
      </w:pPr>
      <w:r>
        <w:rPr>
          <w:rFonts w:hint="eastAsia"/>
        </w:rPr>
        <w:t>资料</w:t>
      </w:r>
    </w:p>
    <w:p w:rsidR="00DE601C" w:rsidRDefault="00DE601C" w:rsidP="004B1D72">
      <w:r>
        <w:rPr>
          <w:rFonts w:hint="eastAsia"/>
        </w:rPr>
        <w:t>参考手册</w:t>
      </w:r>
      <w:r>
        <w:rPr>
          <w:rFonts w:hint="eastAsia"/>
        </w:rPr>
        <w:t>-&gt;SequoiaDB Shell</w:t>
      </w:r>
      <w:r>
        <w:rPr>
          <w:rFonts w:hint="eastAsia"/>
        </w:rPr>
        <w:t>方法</w:t>
      </w:r>
      <w:r>
        <w:rPr>
          <w:rFonts w:hint="eastAsia"/>
        </w:rPr>
        <w:t>-&gt;</w:t>
      </w:r>
      <w:r>
        <w:rPr>
          <w:rFonts w:hint="eastAsia"/>
        </w:rPr>
        <w:t>特殊类型对象</w:t>
      </w:r>
      <w:r>
        <w:rPr>
          <w:rFonts w:hint="eastAsia"/>
        </w:rPr>
        <w:t>-&gt;NumberLong</w:t>
      </w:r>
    </w:p>
    <w:p w:rsidR="00DE601C" w:rsidRDefault="00DE601C" w:rsidP="004B1D72">
      <w:r>
        <w:rPr>
          <w:rFonts w:hint="eastAsia"/>
        </w:rPr>
        <w:t>补充</w:t>
      </w:r>
      <w:r>
        <w:rPr>
          <w:rFonts w:hint="eastAsia"/>
        </w:rPr>
        <w:t>Json</w:t>
      </w:r>
      <w:r>
        <w:rPr>
          <w:rFonts w:hint="eastAsia"/>
        </w:rPr>
        <w:t>格式说明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586"/>
        <w:gridCol w:w="1805"/>
        <w:gridCol w:w="2313"/>
        <w:gridCol w:w="1461"/>
      </w:tblGrid>
      <w:tr w:rsidR="006E7F0B" w:rsidTr="00696332">
        <w:tc>
          <w:tcPr>
            <w:tcW w:w="258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80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1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46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696332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1.test001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驱动查询数据是否写入成功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成功</w:t>
            </w:r>
          </w:p>
          <w:p w:rsidR="00696332" w:rsidRDefault="00696332" w:rsidP="00696332">
            <w:pPr>
              <w:ind w:left="0"/>
            </w:pPr>
            <w:r>
              <w:rPr>
                <w:rFonts w:hint="eastAsia"/>
              </w:rPr>
              <w:t>Res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查询成功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FF0C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 w:rsidR="00FF0C33"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.test00</w:t>
            </w:r>
            <w:r w:rsidR="00FF0C33">
              <w:rPr>
                <w:rFonts w:hint="eastAsia"/>
                <w:szCs w:val="21"/>
              </w:rPr>
              <w:t>2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查询数据是否写入成功</w:t>
            </w:r>
          </w:p>
          <w:p w:rsidR="00696332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AA0A33" w:rsidTr="00554B55">
        <w:tc>
          <w:tcPr>
            <w:tcW w:w="2586" w:type="dxa"/>
          </w:tcPr>
          <w:p w:rsidR="00AA0A33" w:rsidRPr="007B3A1F" w:rsidRDefault="00AA0A33" w:rsidP="00554B55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lastRenderedPageBreak/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1.test003</w:t>
            </w:r>
          </w:p>
        </w:tc>
        <w:tc>
          <w:tcPr>
            <w:tcW w:w="1805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驱动查询数据是否写入成功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4</w:t>
            </w:r>
          </w:p>
        </w:tc>
        <w:tc>
          <w:tcPr>
            <w:tcW w:w="1805" w:type="dxa"/>
          </w:tcPr>
          <w:p w:rsidR="00D77373" w:rsidRDefault="00AA0A33" w:rsidP="00D77373">
            <w:pPr>
              <w:ind w:left="0"/>
            </w:pPr>
            <w:r>
              <w:rPr>
                <w:rFonts w:hint="eastAsia"/>
              </w:rPr>
              <w:t>.net</w:t>
            </w:r>
            <w:r w:rsidR="00D77373">
              <w:rPr>
                <w:rFonts w:hint="eastAsia"/>
              </w:rPr>
              <w:t>驱动</w:t>
            </w:r>
            <w:r w:rsidR="00D77373">
              <w:rPr>
                <w:rFonts w:hint="eastAsia"/>
              </w:rPr>
              <w:t>使用</w:t>
            </w:r>
            <w:r w:rsidR="00D77373">
              <w:rPr>
                <w:rFonts w:hint="eastAsia"/>
              </w:rPr>
              <w:t>json</w:t>
            </w:r>
            <w:r w:rsidR="00D77373">
              <w:rPr>
                <w:rFonts w:hint="eastAsia"/>
              </w:rPr>
              <w:t>的</w:t>
            </w:r>
            <w:r w:rsidR="00D77373"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</w:t>
            </w:r>
            <w:r>
              <w:rPr>
                <w:rFonts w:hint="eastAsia"/>
              </w:rPr>
              <w:t>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5</w:t>
            </w:r>
          </w:p>
        </w:tc>
        <w:tc>
          <w:tcPr>
            <w:tcW w:w="1805" w:type="dxa"/>
          </w:tcPr>
          <w:p w:rsidR="00D77373" w:rsidRDefault="00D77373" w:rsidP="00D77373">
            <w:pPr>
              <w:ind w:left="0"/>
            </w:pP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BB01EE" w:rsidRDefault="00D77373" w:rsidP="00FF0C33">
            <w:pPr>
              <w:ind w:left="0"/>
              <w:rPr>
                <w:rFonts w:hint="eastAsia"/>
                <w:szCs w:val="21"/>
              </w:rPr>
            </w:pPr>
          </w:p>
        </w:tc>
        <w:tc>
          <w:tcPr>
            <w:tcW w:w="1805" w:type="dxa"/>
          </w:tcPr>
          <w:p w:rsidR="00D77373" w:rsidRDefault="00D77373" w:rsidP="00554B55">
            <w:pPr>
              <w:ind w:left="0"/>
              <w:rPr>
                <w:rFonts w:hint="eastAsia"/>
              </w:rPr>
            </w:pPr>
          </w:p>
        </w:tc>
        <w:tc>
          <w:tcPr>
            <w:tcW w:w="2313" w:type="dxa"/>
          </w:tcPr>
          <w:p w:rsidR="00D77373" w:rsidRDefault="00D77373" w:rsidP="00696332">
            <w:pPr>
              <w:ind w:left="0"/>
              <w:rPr>
                <w:rFonts w:hint="eastAsia"/>
              </w:rPr>
            </w:pP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  <w:rPr>
                <w:rFonts w:hint="eastAsia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979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B004B" w:rsidRDefault="00CB004B" w:rsidP="00210B6B">
      <w:r>
        <w:separator/>
      </w:r>
    </w:p>
  </w:endnote>
  <w:endnote w:type="continuationSeparator" w:id="1">
    <w:p w:rsidR="00CB004B" w:rsidRDefault="00CB004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B004B" w:rsidRDefault="00CB004B" w:rsidP="00210B6B">
      <w:r>
        <w:separator/>
      </w:r>
    </w:p>
  </w:footnote>
  <w:footnote w:type="continuationSeparator" w:id="1">
    <w:p w:rsidR="00CB004B" w:rsidRDefault="00CB004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97148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395353D9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61C11FA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1"/>
  </w:num>
  <w:num w:numId="5">
    <w:abstractNumId w:val="1"/>
  </w:num>
  <w:num w:numId="6">
    <w:abstractNumId w:val="13"/>
  </w:num>
  <w:num w:numId="7">
    <w:abstractNumId w:val="6"/>
  </w:num>
  <w:num w:numId="8">
    <w:abstractNumId w:val="10"/>
  </w:num>
  <w:num w:numId="9">
    <w:abstractNumId w:val="11"/>
  </w:num>
  <w:num w:numId="10">
    <w:abstractNumId w:val="4"/>
  </w:num>
  <w:num w:numId="11">
    <w:abstractNumId w:val="7"/>
  </w:num>
  <w:num w:numId="12">
    <w:abstractNumId w:val="3"/>
  </w:num>
  <w:num w:numId="13">
    <w:abstractNumId w:val="12"/>
  </w:num>
  <w:num w:numId="14">
    <w:abstractNumId w:val="0"/>
  </w:num>
  <w:num w:numId="15">
    <w:abstractNumId w:val="5"/>
  </w:num>
  <w:num w:numId="16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0A3239"/>
    <w:rsid w:val="000D364F"/>
    <w:rsid w:val="0010606D"/>
    <w:rsid w:val="0012000D"/>
    <w:rsid w:val="0013697A"/>
    <w:rsid w:val="0013777C"/>
    <w:rsid w:val="00147255"/>
    <w:rsid w:val="00157E60"/>
    <w:rsid w:val="00164771"/>
    <w:rsid w:val="00165987"/>
    <w:rsid w:val="00183FEA"/>
    <w:rsid w:val="001A41AD"/>
    <w:rsid w:val="001B097C"/>
    <w:rsid w:val="001B09EC"/>
    <w:rsid w:val="001D0721"/>
    <w:rsid w:val="001D4347"/>
    <w:rsid w:val="001E61D2"/>
    <w:rsid w:val="001F1A10"/>
    <w:rsid w:val="00210B6B"/>
    <w:rsid w:val="00253751"/>
    <w:rsid w:val="00257B1D"/>
    <w:rsid w:val="00283A4B"/>
    <w:rsid w:val="00284246"/>
    <w:rsid w:val="00286F90"/>
    <w:rsid w:val="002B0E20"/>
    <w:rsid w:val="002B0E83"/>
    <w:rsid w:val="002B5C88"/>
    <w:rsid w:val="002F203D"/>
    <w:rsid w:val="002F2C66"/>
    <w:rsid w:val="00365411"/>
    <w:rsid w:val="003C4EDE"/>
    <w:rsid w:val="00417741"/>
    <w:rsid w:val="004264C4"/>
    <w:rsid w:val="00457A1D"/>
    <w:rsid w:val="004768B4"/>
    <w:rsid w:val="004777AE"/>
    <w:rsid w:val="00495292"/>
    <w:rsid w:val="004B1D72"/>
    <w:rsid w:val="004E10D2"/>
    <w:rsid w:val="005226B3"/>
    <w:rsid w:val="005340F9"/>
    <w:rsid w:val="005346A4"/>
    <w:rsid w:val="00575713"/>
    <w:rsid w:val="005C0419"/>
    <w:rsid w:val="005D184C"/>
    <w:rsid w:val="00616897"/>
    <w:rsid w:val="00625CA1"/>
    <w:rsid w:val="006604C7"/>
    <w:rsid w:val="00672F74"/>
    <w:rsid w:val="00696332"/>
    <w:rsid w:val="00697972"/>
    <w:rsid w:val="006A5459"/>
    <w:rsid w:val="006E6CE6"/>
    <w:rsid w:val="006E7F0B"/>
    <w:rsid w:val="006F60C9"/>
    <w:rsid w:val="00732F67"/>
    <w:rsid w:val="0079287A"/>
    <w:rsid w:val="007C5719"/>
    <w:rsid w:val="007E1878"/>
    <w:rsid w:val="00831EBA"/>
    <w:rsid w:val="008564C7"/>
    <w:rsid w:val="00864CE5"/>
    <w:rsid w:val="008B0448"/>
    <w:rsid w:val="008F360E"/>
    <w:rsid w:val="00921E6C"/>
    <w:rsid w:val="00922C79"/>
    <w:rsid w:val="00951F04"/>
    <w:rsid w:val="009B068D"/>
    <w:rsid w:val="009B35DD"/>
    <w:rsid w:val="009D4102"/>
    <w:rsid w:val="009D7628"/>
    <w:rsid w:val="009F41BB"/>
    <w:rsid w:val="00A32097"/>
    <w:rsid w:val="00A360D7"/>
    <w:rsid w:val="00A44E50"/>
    <w:rsid w:val="00A64DB7"/>
    <w:rsid w:val="00A92034"/>
    <w:rsid w:val="00A92898"/>
    <w:rsid w:val="00AA0A33"/>
    <w:rsid w:val="00AA1A6F"/>
    <w:rsid w:val="00AE2BDE"/>
    <w:rsid w:val="00AF3059"/>
    <w:rsid w:val="00B14ECE"/>
    <w:rsid w:val="00B41EF2"/>
    <w:rsid w:val="00B72FE8"/>
    <w:rsid w:val="00BC6EFD"/>
    <w:rsid w:val="00BC7DF7"/>
    <w:rsid w:val="00C01E39"/>
    <w:rsid w:val="00C32169"/>
    <w:rsid w:val="00C40C48"/>
    <w:rsid w:val="00C50182"/>
    <w:rsid w:val="00CB004B"/>
    <w:rsid w:val="00CB6C09"/>
    <w:rsid w:val="00D77373"/>
    <w:rsid w:val="00D92DAF"/>
    <w:rsid w:val="00DB1323"/>
    <w:rsid w:val="00DB7DBA"/>
    <w:rsid w:val="00DC0C1F"/>
    <w:rsid w:val="00DE601C"/>
    <w:rsid w:val="00E54BD6"/>
    <w:rsid w:val="00E8141E"/>
    <w:rsid w:val="00ED2B46"/>
    <w:rsid w:val="00F27102"/>
    <w:rsid w:val="00F31AD6"/>
    <w:rsid w:val="00F60DE2"/>
    <w:rsid w:val="00F765C7"/>
    <w:rsid w:val="00F910FD"/>
    <w:rsid w:val="00F917F4"/>
    <w:rsid w:val="00FA26A4"/>
    <w:rsid w:val="00FB0931"/>
    <w:rsid w:val="00FD27D2"/>
    <w:rsid w:val="00FF0C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8F360E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4387</TotalTime>
  <Pages>5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DavidWoo</cp:lastModifiedBy>
  <cp:revision>115</cp:revision>
  <dcterms:created xsi:type="dcterms:W3CDTF">2014-01-06T08:17:00Z</dcterms:created>
  <dcterms:modified xsi:type="dcterms:W3CDTF">2016-03-18T03:29:00Z</dcterms:modified>
</cp:coreProperties>
</file>