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45DDE" w:rsidP="007914BC">
      <w:pPr>
        <w:pStyle w:val="Title"/>
      </w:pPr>
      <w:r>
        <w:rPr>
          <w:rFonts w:hint="eastAsia"/>
        </w:rPr>
        <w:t>查询</w:t>
      </w:r>
      <w:r w:rsidR="00D80ACD" w:rsidRPr="00D80ACD">
        <w:rPr>
          <w:rFonts w:hint="eastAsia"/>
        </w:rPr>
        <w:t>计划</w:t>
      </w:r>
      <w:r>
        <w:rPr>
          <w:rFonts w:hint="eastAsia"/>
        </w:rPr>
        <w:t>缓存</w:t>
      </w:r>
      <w:r w:rsidR="00D80ACD" w:rsidRPr="00D80ACD">
        <w:rPr>
          <w:rFonts w:hint="eastAsia"/>
        </w:rPr>
        <w:t>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B83CE5" w:rsidP="00AA4E6A">
            <w:pPr>
              <w:ind w:left="0"/>
              <w:jc w:val="left"/>
            </w:pPr>
            <w:r>
              <w:rPr>
                <w:rFonts w:hint="eastAsia"/>
              </w:rPr>
              <w:t>2017-06-08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</w:t>
            </w:r>
            <w:r w:rsidR="00B83CE5">
              <w:rPr>
                <w:rFonts w:hint="eastAsia"/>
              </w:rPr>
              <w:t>nit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9A460B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56A47">
        <w:rPr>
          <w:rFonts w:hint="eastAsia"/>
        </w:rPr>
        <w:t>.004</w:t>
      </w:r>
      <w:r w:rsidR="003F1EAF">
        <w:rPr>
          <w:rFonts w:hint="eastAsia"/>
        </w:rPr>
        <w:t xml:space="preserve">  </w:t>
      </w:r>
      <w:r w:rsidR="00CB2392">
        <w:rPr>
          <w:rFonts w:hint="eastAsia"/>
        </w:rPr>
        <w:t>查询计划缓存</w:t>
      </w:r>
      <w:r w:rsidR="00D80ACD" w:rsidRPr="00D80ACD">
        <w:rPr>
          <w:rFonts w:hint="eastAsia"/>
        </w:rPr>
        <w:t>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CA6557" w:rsidRDefault="00CA6557" w:rsidP="00F9081A">
      <w:pPr>
        <w:jc w:val="left"/>
      </w:pP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730662" w:rsidRDefault="00730662" w:rsidP="00730662">
      <w:pPr>
        <w:jc w:val="left"/>
      </w:pPr>
    </w:p>
    <w:p w:rsidR="00E45618" w:rsidRDefault="00730662" w:rsidP="00464E55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是对</w:t>
      </w:r>
      <w:r w:rsidR="00D03703">
        <w:rPr>
          <w:rFonts w:hint="eastAsia"/>
        </w:rPr>
        <w:t>查询计划缓存的优化，减少加锁及增加可重用性</w:t>
      </w:r>
    </w:p>
    <w:p w:rsidR="00415A25" w:rsidRDefault="00415A25" w:rsidP="00464E55">
      <w:pPr>
        <w:jc w:val="left"/>
      </w:pPr>
    </w:p>
    <w:p w:rsidR="006C3DA5" w:rsidRDefault="006C3DA5" w:rsidP="00464E55">
      <w:pPr>
        <w:jc w:val="left"/>
      </w:pPr>
    </w:p>
    <w:p w:rsidR="006C3DA5" w:rsidRDefault="006C3DA5" w:rsidP="006C3DA5">
      <w:pPr>
        <w:pStyle w:val="Heading3"/>
      </w:pPr>
      <w:r>
        <w:rPr>
          <w:rFonts w:hint="eastAsia"/>
        </w:rPr>
        <w:t>现有问题</w:t>
      </w:r>
    </w:p>
    <w:p w:rsidR="006C3DA5" w:rsidRDefault="00A10085" w:rsidP="006C3DA5">
      <w:r>
        <w:rPr>
          <w:rFonts w:hint="eastAsia"/>
        </w:rPr>
        <w:t>现在的查询计划缓存架构：</w:t>
      </w:r>
    </w:p>
    <w:p w:rsidR="006C3DA5" w:rsidRDefault="000A4CB7" w:rsidP="006C3DA5">
      <w:r>
        <w:rPr>
          <w:rFonts w:hint="eastAsia"/>
          <w:noProof/>
        </w:rPr>
        <w:drawing>
          <wp:inline distT="0" distB="0" distL="0" distR="0">
            <wp:extent cx="1286423" cy="1856758"/>
            <wp:effectExtent l="19050" t="0" r="8977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423" cy="18567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32DC" w:rsidRDefault="000A4CB7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多层加锁</w:t>
      </w:r>
    </w:p>
    <w:p w:rsidR="00F97D48" w:rsidRDefault="00F170A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lastRenderedPageBreak/>
        <w:t>访问</w:t>
      </w:r>
      <w:r w:rsidR="00E7679C">
        <w:rPr>
          <w:rFonts w:hint="eastAsia"/>
        </w:rPr>
        <w:t>dmsStorageUnit</w:t>
      </w:r>
      <w:r w:rsidR="00E7679C">
        <w:rPr>
          <w:rFonts w:hint="eastAsia"/>
        </w:rPr>
        <w:t>、</w:t>
      </w:r>
      <w:r w:rsidR="000A4CB7">
        <w:rPr>
          <w:rFonts w:hint="eastAsia"/>
        </w:rPr>
        <w:t>rtnAccessPlanManager</w:t>
      </w:r>
      <w:r w:rsidR="000A4CB7">
        <w:rPr>
          <w:rFonts w:hint="eastAsia"/>
        </w:rPr>
        <w:t>、</w:t>
      </w:r>
      <w:r w:rsidR="000A4CB7">
        <w:rPr>
          <w:rFonts w:hint="eastAsia"/>
        </w:rPr>
        <w:t>rtnAccessPlanSet</w:t>
      </w:r>
      <w:r w:rsidR="000A4CB7">
        <w:rPr>
          <w:rFonts w:hint="eastAsia"/>
        </w:rPr>
        <w:t>、</w:t>
      </w:r>
      <w:r>
        <w:rPr>
          <w:rFonts w:hint="eastAsia"/>
        </w:rPr>
        <w:t>rtnAccessPlanList</w:t>
      </w:r>
      <w:r>
        <w:rPr>
          <w:rFonts w:hint="eastAsia"/>
        </w:rPr>
        <w:t>需要加锁</w:t>
      </w:r>
    </w:p>
    <w:p w:rsidR="00503230" w:rsidRDefault="00503230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相似的查询计划不能重用</w:t>
      </w:r>
    </w:p>
    <w:p w:rsidR="00503230" w:rsidRDefault="0050323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主子表相关的查询</w:t>
      </w:r>
    </w:p>
    <w:p w:rsidR="00362D2E" w:rsidRDefault="00362D2E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仅参数不同的查询</w:t>
      </w:r>
    </w:p>
    <w:p w:rsidR="00503230" w:rsidRDefault="0050323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回放时使用</w:t>
      </w:r>
      <w:r>
        <w:rPr>
          <w:rFonts w:hint="eastAsia"/>
        </w:rPr>
        <w:t>_id</w:t>
      </w:r>
      <w:r>
        <w:rPr>
          <w:rFonts w:hint="eastAsia"/>
        </w:rPr>
        <w:t>进行</w:t>
      </w:r>
      <w:r>
        <w:rPr>
          <w:rFonts w:hint="eastAsia"/>
        </w:rPr>
        <w:t>update</w:t>
      </w:r>
      <w:r>
        <w:rPr>
          <w:rFonts w:hint="eastAsia"/>
        </w:rPr>
        <w:t>或者</w:t>
      </w:r>
      <w:r>
        <w:rPr>
          <w:rFonts w:hint="eastAsia"/>
        </w:rPr>
        <w:t>delete</w:t>
      </w:r>
    </w:p>
    <w:p w:rsidR="00F97D48" w:rsidRPr="006C3DA5" w:rsidRDefault="00F97D48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参数</w:t>
      </w:r>
      <w:r>
        <w:rPr>
          <w:rFonts w:hint="eastAsia"/>
        </w:rPr>
        <w:t>planbucket</w:t>
      </w:r>
      <w:r>
        <w:rPr>
          <w:rFonts w:hint="eastAsia"/>
        </w:rPr>
        <w:t>无效，仅用于开启和关闭</w:t>
      </w:r>
      <w:r w:rsidR="009A3CEE">
        <w:rPr>
          <w:rFonts w:hint="eastAsia"/>
        </w:rPr>
        <w:t>查询计划缓存</w:t>
      </w:r>
    </w:p>
    <w:p w:rsidR="00464E55" w:rsidRDefault="00464E55" w:rsidP="00464E55">
      <w:pPr>
        <w:jc w:val="left"/>
      </w:pPr>
    </w:p>
    <w:p w:rsidR="00415A25" w:rsidRDefault="00415A25" w:rsidP="00415A25">
      <w:pPr>
        <w:pStyle w:val="Heading3"/>
      </w:pPr>
      <w:r>
        <w:rPr>
          <w:rFonts w:hint="eastAsia"/>
        </w:rPr>
        <w:t>基本概念</w:t>
      </w:r>
    </w:p>
    <w:p w:rsidR="00415A25" w:rsidRPr="00464E55" w:rsidRDefault="00415A25" w:rsidP="00464E55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涉及的查询计划，仅指</w:t>
      </w:r>
      <w:r>
        <w:rPr>
          <w:rFonts w:hint="eastAsia"/>
        </w:rPr>
        <w:t>SequoiaDB</w:t>
      </w:r>
      <w:r>
        <w:rPr>
          <w:rFonts w:hint="eastAsia"/>
        </w:rPr>
        <w:t>中</w:t>
      </w:r>
      <w:r>
        <w:rPr>
          <w:rFonts w:hint="eastAsia"/>
        </w:rPr>
        <w:t>optAccessPlan</w:t>
      </w:r>
      <w:r>
        <w:rPr>
          <w:rFonts w:hint="eastAsia"/>
        </w:rPr>
        <w:t>的模块，不涉及</w:t>
      </w:r>
      <w:r>
        <w:rPr>
          <w:rFonts w:hint="eastAsia"/>
        </w:rPr>
        <w:t>join</w:t>
      </w:r>
      <w:r>
        <w:rPr>
          <w:rFonts w:hint="eastAsia"/>
        </w:rPr>
        <w:t>、</w:t>
      </w:r>
      <w:r>
        <w:rPr>
          <w:rFonts w:hint="eastAsia"/>
        </w:rPr>
        <w:t>aggregate</w:t>
      </w:r>
      <w:r>
        <w:rPr>
          <w:rFonts w:hint="eastAsia"/>
        </w:rPr>
        <w:t>、</w:t>
      </w:r>
      <w:r>
        <w:rPr>
          <w:rFonts w:hint="eastAsia"/>
        </w:rPr>
        <w:t>group</w:t>
      </w:r>
      <w:r>
        <w:rPr>
          <w:rFonts w:hint="eastAsia"/>
        </w:rPr>
        <w:t>等。即对某个</w:t>
      </w:r>
      <w:r>
        <w:rPr>
          <w:rFonts w:hint="eastAsia"/>
        </w:rPr>
        <w:t>Collection</w:t>
      </w:r>
      <w:r>
        <w:rPr>
          <w:rFonts w:hint="eastAsia"/>
        </w:rPr>
        <w:t>的查询，进行索引选择的评估获得的结果。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38F9" w:rsidRDefault="00A538F9" w:rsidP="00FE5053">
      <w:pPr>
        <w:pStyle w:val="Heading3"/>
        <w:numPr>
          <w:ilvl w:val="0"/>
          <w:numId w:val="9"/>
        </w:numPr>
      </w:pPr>
      <w:r>
        <w:rPr>
          <w:rFonts w:hint="eastAsia"/>
        </w:rPr>
        <w:t>查询计划缓存级别</w:t>
      </w:r>
    </w:p>
    <w:p w:rsidR="00A0630D" w:rsidRDefault="00A538F9" w:rsidP="00A0630D">
      <w:r>
        <w:rPr>
          <w:rFonts w:hint="eastAsia"/>
        </w:rPr>
        <w:t>为</w:t>
      </w:r>
      <w:r w:rsidR="00C81E96">
        <w:rPr>
          <w:rFonts w:hint="eastAsia"/>
        </w:rPr>
        <w:t>SequoiaDB</w:t>
      </w:r>
      <w:r>
        <w:rPr>
          <w:rFonts w:hint="eastAsia"/>
        </w:rPr>
        <w:t>增加查询计划</w:t>
      </w:r>
      <w:r w:rsidR="0067143B">
        <w:rPr>
          <w:rFonts w:hint="eastAsia"/>
        </w:rPr>
        <w:t>缓存参数</w:t>
      </w:r>
      <w:r w:rsidR="00A0630D">
        <w:rPr>
          <w:rFonts w:hint="eastAsia"/>
        </w:rPr>
        <w:t xml:space="preserve"> --plancachelevel</w:t>
      </w:r>
      <w:r w:rsidR="00385D16">
        <w:rPr>
          <w:rFonts w:hint="eastAsia"/>
        </w:rPr>
        <w:t>，</w:t>
      </w:r>
      <w:r w:rsidR="00385D16">
        <w:rPr>
          <w:rFonts w:hint="eastAsia"/>
        </w:rPr>
        <w:t>--mainclplancachelevel</w:t>
      </w:r>
      <w:r w:rsidR="00385D16">
        <w:rPr>
          <w:rFonts w:hint="eastAsia"/>
        </w:rPr>
        <w:t>，</w:t>
      </w:r>
      <w:r w:rsidR="00385D16">
        <w:rPr>
          <w:rFonts w:hint="eastAsia"/>
        </w:rPr>
        <w:t>--planreevaludatelevel</w:t>
      </w:r>
    </w:p>
    <w:p w:rsidR="00C46D7C" w:rsidRDefault="00C46D7C" w:rsidP="00A0630D"/>
    <w:p w:rsidR="00C46D7C" w:rsidRDefault="00C46D7C" w:rsidP="00C46D7C">
      <w:pPr>
        <w:pStyle w:val="Heading4"/>
      </w:pPr>
      <w:r>
        <w:rPr>
          <w:rFonts w:hint="eastAsia"/>
        </w:rPr>
        <w:t>plancachelevel</w:t>
      </w:r>
    </w:p>
    <w:p w:rsidR="00A0630D" w:rsidRDefault="00C46D7C" w:rsidP="00A0630D">
      <w:r>
        <w:rPr>
          <w:rFonts w:hint="eastAsia"/>
        </w:rPr>
        <w:t>对查询计划进行匹配的缓存级别</w:t>
      </w:r>
    </w:p>
    <w:tbl>
      <w:tblPr>
        <w:tblStyle w:val="TableGrid"/>
        <w:tblW w:w="0" w:type="auto"/>
        <w:tblInd w:w="357" w:type="dxa"/>
        <w:tblLook w:val="04A0"/>
      </w:tblPr>
      <w:tblGrid>
        <w:gridCol w:w="491"/>
        <w:gridCol w:w="6934"/>
        <w:gridCol w:w="740"/>
      </w:tblGrid>
      <w:tr w:rsidR="00A0630D" w:rsidRPr="00A0630D" w:rsidTr="00A0630D"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取值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解释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A0630D" w:rsidRPr="00A0630D" w:rsidTr="00A0630D"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A0630D" w:rsidRPr="00A0630D" w:rsidRDefault="00225966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</w:t>
            </w:r>
            <w:r w:rsidR="00A0630D">
              <w:rPr>
                <w:rFonts w:hint="eastAsia"/>
                <w:sz w:val="15"/>
                <w:szCs w:val="15"/>
              </w:rPr>
              <w:t>进行精确匹配，即使用</w:t>
            </w:r>
            <w:r w:rsidR="00A0630D">
              <w:rPr>
                <w:rFonts w:hint="eastAsia"/>
                <w:sz w:val="15"/>
                <w:szCs w:val="15"/>
              </w:rPr>
              <w:t>matcher</w:t>
            </w:r>
            <w:r w:rsidR="00A0630D">
              <w:rPr>
                <w:rFonts w:hint="eastAsia"/>
                <w:sz w:val="15"/>
                <w:szCs w:val="15"/>
              </w:rPr>
              <w:t>、</w:t>
            </w:r>
            <w:r w:rsidR="00A0630D">
              <w:rPr>
                <w:rFonts w:hint="eastAsia"/>
                <w:sz w:val="15"/>
                <w:szCs w:val="15"/>
              </w:rPr>
              <w:t>order</w:t>
            </w:r>
            <w:r w:rsidR="00A0630D">
              <w:rPr>
                <w:rFonts w:hint="eastAsia"/>
                <w:sz w:val="15"/>
                <w:szCs w:val="15"/>
              </w:rPr>
              <w:t>、</w:t>
            </w:r>
            <w:r w:rsidR="00A0630D">
              <w:rPr>
                <w:rFonts w:hint="eastAsia"/>
                <w:sz w:val="15"/>
                <w:szCs w:val="15"/>
              </w:rPr>
              <w:t>hint</w:t>
            </w:r>
            <w:r w:rsidR="00A0630D">
              <w:rPr>
                <w:rFonts w:hint="eastAsia"/>
                <w:sz w:val="15"/>
                <w:szCs w:val="15"/>
              </w:rPr>
              <w:t>进行</w:t>
            </w:r>
            <w:r w:rsidR="00A0630D">
              <w:rPr>
                <w:rFonts w:hint="eastAsia"/>
                <w:sz w:val="15"/>
                <w:szCs w:val="15"/>
              </w:rPr>
              <w:t>BSON</w:t>
            </w:r>
            <w:r w:rsidR="00A0630D">
              <w:rPr>
                <w:rFonts w:hint="eastAsia"/>
                <w:sz w:val="15"/>
                <w:szCs w:val="15"/>
              </w:rPr>
              <w:t>比较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默认取值</w:t>
            </w:r>
          </w:p>
        </w:tc>
      </w:tr>
      <w:tr w:rsidR="00A0630D" w:rsidRPr="00A0630D" w:rsidTr="00A0630D">
        <w:tc>
          <w:tcPr>
            <w:tcW w:w="0" w:type="auto"/>
          </w:tcPr>
          <w:p w:rsidR="00A0630D" w:rsidRPr="00A0630D" w:rsidRDefault="00225966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0" w:type="auto"/>
          </w:tcPr>
          <w:p w:rsidR="00A0630D" w:rsidRPr="00A0630D" w:rsidRDefault="00225966" w:rsidP="00AE7E0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对缓存的查询计划进行模糊匹配，允许改变</w:t>
            </w:r>
            <w:r w:rsidR="00AE7E07">
              <w:rPr>
                <w:rFonts w:hint="eastAsia"/>
                <w:sz w:val="15"/>
                <w:szCs w:val="15"/>
              </w:rPr>
              <w:t>某些</w:t>
            </w:r>
            <w:r>
              <w:rPr>
                <w:rFonts w:hint="eastAsia"/>
                <w:sz w:val="15"/>
                <w:szCs w:val="15"/>
              </w:rPr>
              <w:t>操作符的顺序</w:t>
            </w:r>
            <w:r w:rsidR="00997582">
              <w:rPr>
                <w:rFonts w:hint="eastAsia"/>
                <w:sz w:val="15"/>
                <w:szCs w:val="15"/>
              </w:rPr>
              <w:t>，或者合并操作符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</w:p>
        </w:tc>
      </w:tr>
      <w:tr w:rsidR="00225966" w:rsidRPr="00A0630D" w:rsidTr="00A0630D">
        <w:tc>
          <w:tcPr>
            <w:tcW w:w="0" w:type="auto"/>
          </w:tcPr>
          <w:p w:rsidR="00225966" w:rsidRDefault="00225966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0" w:type="auto"/>
          </w:tcPr>
          <w:p w:rsidR="00225966" w:rsidRDefault="00A140AB" w:rsidP="00AE7E07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</w:t>
            </w:r>
            <w:r w:rsidR="00AE7E07">
              <w:rPr>
                <w:rFonts w:hint="eastAsia"/>
                <w:sz w:val="15"/>
                <w:szCs w:val="15"/>
              </w:rPr>
              <w:t>查询计划进行模糊匹配，允许改变某些操作符的顺序</w:t>
            </w:r>
            <w:r w:rsidR="006259FE">
              <w:rPr>
                <w:rFonts w:hint="eastAsia"/>
                <w:sz w:val="15"/>
                <w:szCs w:val="15"/>
              </w:rPr>
              <w:t>，或者合并操作符</w:t>
            </w:r>
            <w:r w:rsidR="00AE7E07">
              <w:rPr>
                <w:rFonts w:hint="eastAsia"/>
                <w:sz w:val="15"/>
                <w:szCs w:val="15"/>
              </w:rPr>
              <w:t>，允许参数绑定</w:t>
            </w:r>
          </w:p>
        </w:tc>
        <w:tc>
          <w:tcPr>
            <w:tcW w:w="0" w:type="auto"/>
          </w:tcPr>
          <w:p w:rsidR="00225966" w:rsidRPr="00AE7E07" w:rsidRDefault="00225966" w:rsidP="00A0630D">
            <w:pPr>
              <w:ind w:left="0"/>
              <w:rPr>
                <w:sz w:val="15"/>
                <w:szCs w:val="15"/>
              </w:rPr>
            </w:pPr>
          </w:p>
        </w:tc>
      </w:tr>
      <w:tr w:rsidR="00AE7E07" w:rsidRPr="00A0630D" w:rsidTr="00A0630D">
        <w:tc>
          <w:tcPr>
            <w:tcW w:w="0" w:type="auto"/>
          </w:tcPr>
          <w:p w:rsidR="00AE7E07" w:rsidRDefault="00AE7E07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</w:p>
        </w:tc>
        <w:tc>
          <w:tcPr>
            <w:tcW w:w="0" w:type="auto"/>
          </w:tcPr>
          <w:p w:rsidR="00AE7E07" w:rsidRDefault="00AE7E07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对缓存的查询计划进行模糊匹配，允许改变某些操作符的顺序</w:t>
            </w:r>
            <w:r w:rsidR="006259FE">
              <w:rPr>
                <w:rFonts w:hint="eastAsia"/>
                <w:sz w:val="15"/>
                <w:szCs w:val="15"/>
              </w:rPr>
              <w:t>，或者合并操作符</w:t>
            </w:r>
            <w:r>
              <w:rPr>
                <w:rFonts w:hint="eastAsia"/>
                <w:sz w:val="15"/>
                <w:szCs w:val="15"/>
              </w:rPr>
              <w:t>，允许参数绑定、允许某些相似的匹配符</w:t>
            </w:r>
          </w:p>
        </w:tc>
        <w:tc>
          <w:tcPr>
            <w:tcW w:w="0" w:type="auto"/>
          </w:tcPr>
          <w:p w:rsidR="00AE7E07" w:rsidRPr="00AE7E07" w:rsidRDefault="00AE7E07" w:rsidP="00A0630D">
            <w:pPr>
              <w:ind w:left="0"/>
              <w:rPr>
                <w:sz w:val="15"/>
                <w:szCs w:val="15"/>
              </w:rPr>
            </w:pPr>
          </w:p>
        </w:tc>
      </w:tr>
    </w:tbl>
    <w:p w:rsidR="00A0630D" w:rsidRDefault="00A0630D" w:rsidP="00A0630D"/>
    <w:p w:rsidR="00AF5580" w:rsidRDefault="00AF5580" w:rsidP="00A0630D">
      <w:r>
        <w:rPr>
          <w:rFonts w:hint="eastAsia"/>
        </w:rPr>
        <w:t>支持动态调整</w:t>
      </w:r>
      <w:r w:rsidR="00CB0788">
        <w:rPr>
          <w:rFonts w:hint="eastAsia"/>
        </w:rPr>
        <w:t>，调整时所有缓存被清空</w:t>
      </w:r>
    </w:p>
    <w:p w:rsidR="00124206" w:rsidRDefault="00124206" w:rsidP="00124206">
      <w:pPr>
        <w:pStyle w:val="Heading4"/>
      </w:pPr>
      <w:r>
        <w:rPr>
          <w:rFonts w:hint="eastAsia"/>
        </w:rPr>
        <w:t>mainclplancachelevel</w:t>
      </w:r>
    </w:p>
    <w:p w:rsidR="00124206" w:rsidRPr="00124206" w:rsidRDefault="00124206" w:rsidP="00124206">
      <w:r>
        <w:rPr>
          <w:rFonts w:hint="eastAsia"/>
        </w:rPr>
        <w:t>对主表的查询所使用的查询计划进行缓存的级别</w:t>
      </w:r>
    </w:p>
    <w:tbl>
      <w:tblPr>
        <w:tblStyle w:val="TableGrid"/>
        <w:tblW w:w="0" w:type="auto"/>
        <w:tblInd w:w="357" w:type="dxa"/>
        <w:tblLook w:val="04A0"/>
      </w:tblPr>
      <w:tblGrid>
        <w:gridCol w:w="438"/>
        <w:gridCol w:w="4487"/>
        <w:gridCol w:w="3240"/>
      </w:tblGrid>
      <w:tr w:rsidR="00F96D64" w:rsidRPr="00A0630D" w:rsidTr="002D0D0C">
        <w:tc>
          <w:tcPr>
            <w:tcW w:w="0" w:type="auto"/>
          </w:tcPr>
          <w:p w:rsidR="00124206" w:rsidRPr="00A0630D" w:rsidRDefault="00124206" w:rsidP="002D0D0C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取</w:t>
            </w:r>
            <w:r w:rsidRPr="00A0630D">
              <w:rPr>
                <w:rFonts w:hint="eastAsia"/>
                <w:sz w:val="15"/>
                <w:szCs w:val="15"/>
              </w:rPr>
              <w:lastRenderedPageBreak/>
              <w:t>值</w:t>
            </w:r>
          </w:p>
        </w:tc>
        <w:tc>
          <w:tcPr>
            <w:tcW w:w="0" w:type="auto"/>
          </w:tcPr>
          <w:p w:rsidR="00124206" w:rsidRPr="00A0630D" w:rsidRDefault="00124206" w:rsidP="002D0D0C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lastRenderedPageBreak/>
              <w:t>解释</w:t>
            </w:r>
          </w:p>
        </w:tc>
        <w:tc>
          <w:tcPr>
            <w:tcW w:w="0" w:type="auto"/>
          </w:tcPr>
          <w:p w:rsidR="00124206" w:rsidRPr="00A0630D" w:rsidRDefault="00124206" w:rsidP="002D0D0C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F96D64" w:rsidRPr="00A0630D" w:rsidTr="002D0D0C">
        <w:tc>
          <w:tcPr>
            <w:tcW w:w="0" w:type="auto"/>
          </w:tcPr>
          <w:p w:rsidR="00124206" w:rsidRPr="00A0630D" w:rsidRDefault="00124206" w:rsidP="002D0D0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0</w:t>
            </w:r>
          </w:p>
        </w:tc>
        <w:tc>
          <w:tcPr>
            <w:tcW w:w="0" w:type="auto"/>
          </w:tcPr>
          <w:p w:rsidR="00124206" w:rsidRPr="00A0630D" w:rsidRDefault="00D24E5E" w:rsidP="002D0D0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对主表的查询计划不进行缓存</w:t>
            </w:r>
            <w:r w:rsidR="006D4F70">
              <w:rPr>
                <w:rFonts w:hint="eastAsia"/>
                <w:sz w:val="15"/>
                <w:szCs w:val="15"/>
              </w:rPr>
              <w:t>，及每个子表使用其自身</w:t>
            </w:r>
            <w:r>
              <w:rPr>
                <w:rFonts w:hint="eastAsia"/>
                <w:sz w:val="15"/>
                <w:szCs w:val="15"/>
              </w:rPr>
              <w:t>的查询计划或者查询计划缓存</w:t>
            </w:r>
          </w:p>
        </w:tc>
        <w:tc>
          <w:tcPr>
            <w:tcW w:w="0" w:type="auto"/>
          </w:tcPr>
          <w:p w:rsidR="00124206" w:rsidRPr="00A0630D" w:rsidRDefault="00124206" w:rsidP="002D0D0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默认取值</w:t>
            </w:r>
          </w:p>
        </w:tc>
      </w:tr>
      <w:tr w:rsidR="00F96D64" w:rsidRPr="00A0630D" w:rsidTr="002D0D0C">
        <w:tc>
          <w:tcPr>
            <w:tcW w:w="0" w:type="auto"/>
          </w:tcPr>
          <w:p w:rsidR="00124206" w:rsidRPr="00A0630D" w:rsidRDefault="00124206" w:rsidP="002D0D0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0" w:type="auto"/>
          </w:tcPr>
          <w:p w:rsidR="00124206" w:rsidRPr="00A0630D" w:rsidRDefault="00124206" w:rsidP="00114E7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</w:t>
            </w:r>
            <w:r w:rsidR="00D24E5E">
              <w:rPr>
                <w:rFonts w:hint="eastAsia"/>
                <w:sz w:val="15"/>
                <w:szCs w:val="15"/>
              </w:rPr>
              <w:t>主表的下所有子表的查询，仅对第一个涉及的子表生成查询计划，或者使用其查询计划缓存，其它子表共用该查询计划</w:t>
            </w:r>
          </w:p>
        </w:tc>
        <w:tc>
          <w:tcPr>
            <w:tcW w:w="0" w:type="auto"/>
          </w:tcPr>
          <w:p w:rsidR="00124206" w:rsidRPr="00A0630D" w:rsidRDefault="00124206" w:rsidP="002D0D0C">
            <w:pPr>
              <w:ind w:left="0"/>
              <w:rPr>
                <w:sz w:val="15"/>
                <w:szCs w:val="15"/>
              </w:rPr>
            </w:pPr>
          </w:p>
        </w:tc>
      </w:tr>
      <w:tr w:rsidR="00F96D64" w:rsidRPr="00A0630D" w:rsidTr="002D0D0C">
        <w:tc>
          <w:tcPr>
            <w:tcW w:w="0" w:type="auto"/>
          </w:tcPr>
          <w:p w:rsidR="00124206" w:rsidRDefault="00124206" w:rsidP="002D0D0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0" w:type="auto"/>
          </w:tcPr>
          <w:p w:rsidR="00124206" w:rsidRDefault="009A53C3" w:rsidP="009A53C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为</w:t>
            </w:r>
            <w:r w:rsidR="00E85BE4">
              <w:rPr>
                <w:rFonts w:hint="eastAsia"/>
                <w:sz w:val="15"/>
                <w:szCs w:val="15"/>
              </w:rPr>
              <w:t>主表的</w:t>
            </w:r>
            <w:r>
              <w:rPr>
                <w:rFonts w:hint="eastAsia"/>
                <w:sz w:val="15"/>
                <w:szCs w:val="15"/>
              </w:rPr>
              <w:t>查</w:t>
            </w:r>
            <w:r w:rsidR="00E85BE4">
              <w:rPr>
                <w:rFonts w:hint="eastAsia"/>
                <w:sz w:val="15"/>
                <w:szCs w:val="15"/>
              </w:rPr>
              <w:t>询计划</w:t>
            </w:r>
            <w:r>
              <w:rPr>
                <w:rFonts w:hint="eastAsia"/>
                <w:sz w:val="15"/>
                <w:szCs w:val="15"/>
              </w:rPr>
              <w:t>作单独的缓存，其匹配级别为</w:t>
            </w:r>
            <w:r w:rsidR="003B5589" w:rsidRPr="003B5589">
              <w:rPr>
                <w:sz w:val="15"/>
                <w:szCs w:val="15"/>
              </w:rPr>
              <w:t>plancachelevel</w:t>
            </w:r>
          </w:p>
        </w:tc>
        <w:tc>
          <w:tcPr>
            <w:tcW w:w="0" w:type="auto"/>
          </w:tcPr>
          <w:p w:rsidR="00124206" w:rsidRPr="00AE7E07" w:rsidRDefault="005A1CA8" w:rsidP="002D0D0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plancachelevel</w:t>
            </w:r>
            <w:r>
              <w:rPr>
                <w:rFonts w:hint="eastAsia"/>
                <w:sz w:val="15"/>
                <w:szCs w:val="15"/>
              </w:rPr>
              <w:t>必须</w:t>
            </w:r>
            <w:r>
              <w:rPr>
                <w:rFonts w:hint="eastAsia"/>
                <w:sz w:val="15"/>
                <w:szCs w:val="15"/>
              </w:rPr>
              <w:t>&gt;=2</w:t>
            </w:r>
            <w:r w:rsidR="00F96D64">
              <w:rPr>
                <w:rFonts w:hint="eastAsia"/>
                <w:sz w:val="15"/>
                <w:szCs w:val="15"/>
              </w:rPr>
              <w:t>，即允许参数化，否则把</w:t>
            </w:r>
            <w:r w:rsidR="00F96D64">
              <w:rPr>
                <w:rFonts w:hint="eastAsia"/>
                <w:sz w:val="15"/>
                <w:szCs w:val="15"/>
              </w:rPr>
              <w:t>mainclplancachelevel</w:t>
            </w:r>
            <w:r w:rsidR="00F96D64">
              <w:rPr>
                <w:rFonts w:hint="eastAsia"/>
                <w:sz w:val="15"/>
                <w:szCs w:val="15"/>
              </w:rPr>
              <w:t>设为</w:t>
            </w:r>
            <w:r>
              <w:rPr>
                <w:rFonts w:hint="eastAsia"/>
                <w:sz w:val="15"/>
                <w:szCs w:val="15"/>
              </w:rPr>
              <w:t>1</w:t>
            </w:r>
          </w:p>
        </w:tc>
      </w:tr>
    </w:tbl>
    <w:p w:rsidR="00A538F9" w:rsidRDefault="00A538F9" w:rsidP="00A538F9"/>
    <w:p w:rsidR="009426EC" w:rsidRDefault="009426EC" w:rsidP="009426EC">
      <w:r>
        <w:rPr>
          <w:rFonts w:hint="eastAsia"/>
        </w:rPr>
        <w:t>支持动态调整，调整时所有缓存被清空</w:t>
      </w:r>
    </w:p>
    <w:p w:rsidR="009426EC" w:rsidRPr="009426EC" w:rsidRDefault="009426EC" w:rsidP="00A538F9"/>
    <w:p w:rsidR="002F27C8" w:rsidRDefault="002F27C8" w:rsidP="002F27C8">
      <w:pPr>
        <w:pStyle w:val="Heading4"/>
      </w:pPr>
      <w:r>
        <w:rPr>
          <w:rFonts w:hint="eastAsia"/>
        </w:rPr>
        <w:t>planreevallevel</w:t>
      </w:r>
    </w:p>
    <w:p w:rsidR="00685206" w:rsidRDefault="00685206" w:rsidP="00685206">
      <w:r>
        <w:rPr>
          <w:rFonts w:hint="eastAsia"/>
        </w:rPr>
        <w:t>是否对命中的查询计划缓存进行重新估算，以判断是否合适</w:t>
      </w:r>
    </w:p>
    <w:p w:rsidR="00272EF6" w:rsidRDefault="00272EF6" w:rsidP="00685206"/>
    <w:tbl>
      <w:tblPr>
        <w:tblStyle w:val="TableGrid"/>
        <w:tblW w:w="0" w:type="auto"/>
        <w:tblInd w:w="357" w:type="dxa"/>
        <w:tblLook w:val="04A0"/>
      </w:tblPr>
      <w:tblGrid>
        <w:gridCol w:w="516"/>
        <w:gridCol w:w="4302"/>
        <w:gridCol w:w="816"/>
      </w:tblGrid>
      <w:tr w:rsidR="00272EF6" w:rsidRPr="00A0630D" w:rsidTr="002D0D0C">
        <w:tc>
          <w:tcPr>
            <w:tcW w:w="0" w:type="auto"/>
          </w:tcPr>
          <w:p w:rsidR="00272EF6" w:rsidRPr="00A0630D" w:rsidRDefault="00272EF6" w:rsidP="002D0D0C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取值</w:t>
            </w:r>
          </w:p>
        </w:tc>
        <w:tc>
          <w:tcPr>
            <w:tcW w:w="0" w:type="auto"/>
          </w:tcPr>
          <w:p w:rsidR="00272EF6" w:rsidRPr="00A0630D" w:rsidRDefault="00272EF6" w:rsidP="002D0D0C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解释</w:t>
            </w:r>
          </w:p>
        </w:tc>
        <w:tc>
          <w:tcPr>
            <w:tcW w:w="0" w:type="auto"/>
          </w:tcPr>
          <w:p w:rsidR="00272EF6" w:rsidRPr="00A0630D" w:rsidRDefault="00272EF6" w:rsidP="002D0D0C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272EF6" w:rsidRPr="00A0630D" w:rsidTr="002D0D0C">
        <w:tc>
          <w:tcPr>
            <w:tcW w:w="0" w:type="auto"/>
          </w:tcPr>
          <w:p w:rsidR="00272EF6" w:rsidRPr="00A0630D" w:rsidRDefault="00272EF6" w:rsidP="002D0D0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272EF6" w:rsidRPr="00A0630D" w:rsidRDefault="000006E0" w:rsidP="002D0D0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不进行重新估算，认为查询计划适合</w:t>
            </w:r>
          </w:p>
        </w:tc>
        <w:tc>
          <w:tcPr>
            <w:tcW w:w="0" w:type="auto"/>
          </w:tcPr>
          <w:p w:rsidR="00272EF6" w:rsidRPr="00A0630D" w:rsidRDefault="00272EF6" w:rsidP="002D0D0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默认取值</w:t>
            </w:r>
          </w:p>
        </w:tc>
      </w:tr>
      <w:tr w:rsidR="00272EF6" w:rsidRPr="00A0630D" w:rsidTr="002D0D0C">
        <w:tc>
          <w:tcPr>
            <w:tcW w:w="0" w:type="auto"/>
          </w:tcPr>
          <w:p w:rsidR="00272EF6" w:rsidRPr="00A0630D" w:rsidRDefault="00272EF6" w:rsidP="002D0D0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0" w:type="auto"/>
          </w:tcPr>
          <w:p w:rsidR="00272EF6" w:rsidRPr="00A0630D" w:rsidRDefault="00B87331" w:rsidP="002D0D0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使用</w:t>
            </w:r>
          </w:p>
        </w:tc>
        <w:tc>
          <w:tcPr>
            <w:tcW w:w="0" w:type="auto"/>
          </w:tcPr>
          <w:p w:rsidR="00272EF6" w:rsidRPr="00A0630D" w:rsidRDefault="00272EF6" w:rsidP="002D0D0C">
            <w:pPr>
              <w:ind w:left="0"/>
              <w:rPr>
                <w:sz w:val="15"/>
                <w:szCs w:val="15"/>
              </w:rPr>
            </w:pPr>
          </w:p>
        </w:tc>
      </w:tr>
      <w:tr w:rsidR="00272EF6" w:rsidRPr="00A0630D" w:rsidTr="002D0D0C">
        <w:tc>
          <w:tcPr>
            <w:tcW w:w="0" w:type="auto"/>
          </w:tcPr>
          <w:p w:rsidR="00272EF6" w:rsidRDefault="00272EF6" w:rsidP="002D0D0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0" w:type="auto"/>
          </w:tcPr>
          <w:p w:rsidR="00272EF6" w:rsidRDefault="00272EF6" w:rsidP="002D0D0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为主表的查询计划作单独的缓存，其匹配级别为</w:t>
            </w:r>
            <w:r w:rsidRPr="003B5589">
              <w:rPr>
                <w:sz w:val="15"/>
                <w:szCs w:val="15"/>
              </w:rPr>
              <w:t>plancachelevel</w:t>
            </w:r>
          </w:p>
        </w:tc>
        <w:tc>
          <w:tcPr>
            <w:tcW w:w="0" w:type="auto"/>
          </w:tcPr>
          <w:p w:rsidR="00272EF6" w:rsidRPr="00AE7E07" w:rsidRDefault="00272EF6" w:rsidP="002D0D0C">
            <w:pPr>
              <w:ind w:left="0"/>
              <w:rPr>
                <w:sz w:val="15"/>
                <w:szCs w:val="15"/>
              </w:rPr>
            </w:pPr>
          </w:p>
        </w:tc>
      </w:tr>
    </w:tbl>
    <w:p w:rsidR="00272EF6" w:rsidRDefault="00272EF6" w:rsidP="00685206"/>
    <w:p w:rsidR="00C84F06" w:rsidRDefault="00C84F06" w:rsidP="00C84F06">
      <w:r>
        <w:rPr>
          <w:rFonts w:hint="eastAsia"/>
        </w:rPr>
        <w:t>支持动态调整，调整时所有缓存被清空</w:t>
      </w:r>
    </w:p>
    <w:p w:rsidR="005874CE" w:rsidRDefault="005874CE" w:rsidP="00C84F06"/>
    <w:p w:rsidR="005874CE" w:rsidRDefault="005874CE" w:rsidP="005874CE">
      <w:pPr>
        <w:pStyle w:val="Heading4"/>
      </w:pPr>
      <w:r>
        <w:rPr>
          <w:rFonts w:hint="eastAsia"/>
        </w:rPr>
        <w:t>planbucket</w:t>
      </w:r>
    </w:p>
    <w:p w:rsidR="005874CE" w:rsidRPr="005874CE" w:rsidRDefault="005874CE" w:rsidP="005874CE">
      <w:r>
        <w:rPr>
          <w:rFonts w:hint="eastAsia"/>
        </w:rPr>
        <w:t>修改</w:t>
      </w:r>
      <w:r>
        <w:rPr>
          <w:rFonts w:hint="eastAsia"/>
        </w:rPr>
        <w:t>planbucket</w:t>
      </w:r>
      <w:r>
        <w:rPr>
          <w:rFonts w:hint="eastAsia"/>
        </w:rPr>
        <w:t>的定义为</w:t>
      </w:r>
      <w:r w:rsidR="00AC00E6">
        <w:rPr>
          <w:rFonts w:hint="eastAsia"/>
        </w:rPr>
        <w:t>给每个</w:t>
      </w:r>
      <w:r w:rsidR="00AC00E6">
        <w:rPr>
          <w:rFonts w:hint="eastAsia"/>
        </w:rPr>
        <w:t>Collection</w:t>
      </w:r>
      <w:r w:rsidR="00543CC1">
        <w:rPr>
          <w:rFonts w:hint="eastAsia"/>
        </w:rPr>
        <w:t xml:space="preserve"> Space</w:t>
      </w:r>
      <w:r w:rsidR="00AC00E6">
        <w:rPr>
          <w:rFonts w:hint="eastAsia"/>
        </w:rPr>
        <w:t>的查询计划缓存的桶的个数</w:t>
      </w:r>
      <w:r w:rsidR="007014A0">
        <w:rPr>
          <w:rFonts w:hint="eastAsia"/>
        </w:rPr>
        <w:t>（每个桶有</w:t>
      </w:r>
      <w:r w:rsidR="007014A0">
        <w:rPr>
          <w:rFonts w:hint="eastAsia"/>
        </w:rPr>
        <w:t>5</w:t>
      </w:r>
      <w:r w:rsidR="007014A0">
        <w:rPr>
          <w:rFonts w:hint="eastAsia"/>
        </w:rPr>
        <w:t>个查询计划）</w:t>
      </w:r>
    </w:p>
    <w:p w:rsidR="00C1130E" w:rsidRPr="00C84F06" w:rsidRDefault="00C1130E" w:rsidP="00685206"/>
    <w:p w:rsidR="00A35B8E" w:rsidRDefault="00A35B8E" w:rsidP="00FE5053">
      <w:pPr>
        <w:pStyle w:val="Heading3"/>
        <w:numPr>
          <w:ilvl w:val="0"/>
          <w:numId w:val="9"/>
        </w:numPr>
      </w:pPr>
      <w:r>
        <w:rPr>
          <w:rFonts w:hint="eastAsia"/>
        </w:rPr>
        <w:t>清空缓存查询计划</w:t>
      </w:r>
    </w:p>
    <w:p w:rsidR="00A35B8E" w:rsidRDefault="00A35B8E" w:rsidP="00A35B8E">
      <w:r>
        <w:rPr>
          <w:rFonts w:hint="eastAsia"/>
        </w:rPr>
        <w:t>通过</w:t>
      </w:r>
      <w:r>
        <w:rPr>
          <w:rFonts w:hint="eastAsia"/>
        </w:rPr>
        <w:t>db.analyze(</w:t>
      </w:r>
      <w:r w:rsidR="00A04E8F">
        <w:rPr>
          <w:rFonts w:hint="eastAsia"/>
        </w:rPr>
        <w:t xml:space="preserve"> </w:t>
      </w:r>
      <w:r>
        <w:rPr>
          <w:rFonts w:hint="eastAsia"/>
        </w:rPr>
        <w:t>{ Mode: 5} )</w:t>
      </w:r>
      <w:r>
        <w:rPr>
          <w:rFonts w:hint="eastAsia"/>
        </w:rPr>
        <w:t>可以清空查询计划缓存</w:t>
      </w:r>
    </w:p>
    <w:p w:rsidR="003F18AD" w:rsidRDefault="003F18AD" w:rsidP="00A35B8E"/>
    <w:p w:rsidR="003F18AD" w:rsidRPr="00A35B8E" w:rsidRDefault="003F18AD" w:rsidP="003F18AD">
      <w:pPr>
        <w:pStyle w:val="Heading3"/>
      </w:pPr>
      <w:r>
        <w:rPr>
          <w:rFonts w:hint="eastAsia"/>
        </w:rPr>
        <w:t>显示缓存的查询计划</w:t>
      </w:r>
    </w:p>
    <w:p w:rsidR="00107CFE" w:rsidRDefault="003F18AD" w:rsidP="00107CFE">
      <w:r>
        <w:rPr>
          <w:rFonts w:hint="eastAsia"/>
        </w:rPr>
        <w:t>通过</w:t>
      </w:r>
      <w:r>
        <w:rPr>
          <w:rFonts w:hint="eastAsia"/>
        </w:rPr>
        <w:t>db.list()</w:t>
      </w:r>
      <w:r>
        <w:rPr>
          <w:rFonts w:hint="eastAsia"/>
        </w:rPr>
        <w:t>加入</w:t>
      </w:r>
      <w:r>
        <w:rPr>
          <w:rFonts w:hint="eastAsia"/>
        </w:rPr>
        <w:t>SDB_LIST_CACHEDPLANS</w:t>
      </w:r>
      <w:r>
        <w:rPr>
          <w:rFonts w:hint="eastAsia"/>
        </w:rPr>
        <w:t>来显示缓存的查询计划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6F3178" w:rsidTr="006F3178">
        <w:tc>
          <w:tcPr>
            <w:tcW w:w="8522" w:type="dxa"/>
          </w:tcPr>
          <w:p w:rsidR="006F3178" w:rsidRDefault="006F3178" w:rsidP="000B4906">
            <w:pPr>
              <w:ind w:left="0"/>
            </w:pPr>
            <w:r>
              <w:rPr>
                <w:rFonts w:hint="eastAsia"/>
              </w:rPr>
              <w:t>{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t>Collection : 'xxxx',</w:t>
            </w:r>
          </w:p>
          <w:p w:rsidR="000E0325" w:rsidRDefault="00057588" w:rsidP="000E0325">
            <w:pPr>
              <w:ind w:left="0" w:firstLineChars="150" w:firstLine="315"/>
            </w:pPr>
            <w:r>
              <w:rPr>
                <w:rFonts w:hint="eastAsia"/>
              </w:rPr>
              <w:t>Query</w:t>
            </w:r>
            <w:r w:rsidR="006F3178">
              <w:rPr>
                <w:rFonts w:hint="eastAsia"/>
              </w:rPr>
              <w:t xml:space="preserve"> : { ... },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t>OrderBy : { ... },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>Hint : { ... },</w:t>
            </w:r>
          </w:p>
          <w:p w:rsidR="000E0325" w:rsidRDefault="000E0325" w:rsidP="000E0325">
            <w:pPr>
              <w:ind w:left="0" w:firstLineChars="150" w:firstLine="315"/>
            </w:pPr>
            <w:r>
              <w:rPr>
                <w:rFonts w:hint="eastAsia"/>
              </w:rPr>
              <w:t>I</w:t>
            </w:r>
            <w:r w:rsidR="00E635B6">
              <w:rPr>
                <w:rFonts w:hint="eastAsia"/>
              </w:rPr>
              <w:t>ndexName : 'xxx',</w:t>
            </w:r>
          </w:p>
          <w:p w:rsidR="000E0325" w:rsidRDefault="00CD0FC7" w:rsidP="000E0325">
            <w:pPr>
              <w:ind w:left="0" w:firstLineChars="150" w:firstLine="315"/>
            </w:pPr>
            <w:r>
              <w:t>IXBound</w:t>
            </w:r>
            <w:r>
              <w:rPr>
                <w:rFonts w:hint="eastAsia"/>
              </w:rPr>
              <w:t xml:space="preserve"> </w:t>
            </w:r>
            <w:r>
              <w:t>: null,</w:t>
            </w:r>
          </w:p>
          <w:p w:rsidR="000E0325" w:rsidRDefault="00423D2C" w:rsidP="000E0325">
            <w:pPr>
              <w:ind w:left="0" w:firstLineChars="150" w:firstLine="315"/>
            </w:pPr>
            <w:r>
              <w:t>ScanType</w:t>
            </w:r>
            <w:r w:rsidR="00553A9F">
              <w:rPr>
                <w:rFonts w:hint="eastAsia"/>
              </w:rPr>
              <w:t xml:space="preserve"> </w:t>
            </w:r>
            <w:r w:rsidR="00E635B6">
              <w:t>: "tbscan"</w:t>
            </w:r>
            <w:r w:rsidR="001C760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</w:t>
            </w:r>
            <w:r w:rsidR="001C760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"ixscan"</w:t>
            </w:r>
            <w:r w:rsidR="00E635B6">
              <w:t>,</w:t>
            </w:r>
          </w:p>
          <w:p w:rsidR="000E0325" w:rsidRDefault="00423D2C" w:rsidP="000E0325">
            <w:pPr>
              <w:ind w:left="0" w:firstLineChars="150" w:firstLine="315"/>
            </w:pPr>
            <w:r>
              <w:t>UseExtSort</w:t>
            </w:r>
            <w:r w:rsidR="00553A9F">
              <w:rPr>
                <w:rFonts w:hint="eastAsia"/>
              </w:rPr>
              <w:t xml:space="preserve"> </w:t>
            </w:r>
            <w:r>
              <w:t xml:space="preserve">: </w:t>
            </w:r>
            <w:r w:rsidR="00BA2B33"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/</w:t>
            </w:r>
            <w:r w:rsidR="00BA2B33">
              <w:rPr>
                <w:rFonts w:hint="eastAsia"/>
              </w:rPr>
              <w:t xml:space="preserve"> false</w:t>
            </w:r>
            <w:r w:rsidR="00E635B6">
              <w:t>,</w:t>
            </w:r>
          </w:p>
          <w:p w:rsidR="000E0325" w:rsidRDefault="00CD0FC7" w:rsidP="000E0325">
            <w:pPr>
              <w:ind w:left="0" w:firstLineChars="150" w:firstLine="315"/>
            </w:pPr>
            <w:r>
              <w:t>NeedMatch</w:t>
            </w:r>
            <w:r w:rsidR="00553A9F">
              <w:rPr>
                <w:rFonts w:hint="eastAsia"/>
              </w:rPr>
              <w:t xml:space="preserve"> </w:t>
            </w:r>
            <w:r w:rsidR="00A42CAE">
              <w:t>: true</w:t>
            </w:r>
            <w:r w:rsidR="000E0325">
              <w:rPr>
                <w:rFonts w:hint="eastAsia"/>
              </w:rPr>
              <w:t>,</w:t>
            </w:r>
          </w:p>
          <w:p w:rsidR="000E0325" w:rsidRDefault="000E0325" w:rsidP="000E0325">
            <w:pPr>
              <w:ind w:left="0" w:firstLineChars="150" w:firstLine="315"/>
            </w:pPr>
            <w:r>
              <w:t>NodeName</w:t>
            </w:r>
            <w:r w:rsidR="00553A9F">
              <w:rPr>
                <w:rFonts w:hint="eastAsia"/>
              </w:rPr>
              <w:t xml:space="preserve"> </w:t>
            </w:r>
            <w:r>
              <w:t>: "</w:t>
            </w:r>
            <w:r>
              <w:rPr>
                <w:rFonts w:hint="eastAsia"/>
              </w:rPr>
              <w:t>xxxx</w:t>
            </w:r>
            <w:r>
              <w:t>",</w:t>
            </w:r>
          </w:p>
          <w:p w:rsidR="000E0325" w:rsidRDefault="000E0325" w:rsidP="000E0325">
            <w:pPr>
              <w:ind w:left="0" w:firstLineChars="150" w:firstLine="315"/>
            </w:pPr>
            <w:r>
              <w:t>GroupName</w:t>
            </w:r>
            <w:r w:rsidR="00553A9F">
              <w:rPr>
                <w:rFonts w:hint="eastAsia"/>
              </w:rPr>
              <w:t xml:space="preserve"> </w:t>
            </w:r>
            <w:r>
              <w:t>: "</w:t>
            </w:r>
            <w:r w:rsidR="00700318">
              <w:rPr>
                <w:rFonts w:hint="eastAsia"/>
              </w:rPr>
              <w:t>xxxx</w:t>
            </w:r>
            <w:r w:rsidR="00700318">
              <w:t>"</w:t>
            </w:r>
          </w:p>
          <w:p w:rsidR="006F3178" w:rsidRDefault="006F3178" w:rsidP="00107CFE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5C52C1" w:rsidRDefault="005C52C1" w:rsidP="00107CFE"/>
    <w:p w:rsidR="005C52C1" w:rsidRPr="00107CFE" w:rsidRDefault="005C52C1" w:rsidP="00107CFE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47105" w:rsidRDefault="00447105" w:rsidP="00FE5053">
      <w:pPr>
        <w:pStyle w:val="Heading3"/>
        <w:numPr>
          <w:ilvl w:val="0"/>
          <w:numId w:val="5"/>
        </w:numPr>
      </w:pPr>
      <w:r>
        <w:rPr>
          <w:rFonts w:hint="eastAsia"/>
        </w:rPr>
        <w:t>基本的数据结构</w:t>
      </w:r>
    </w:p>
    <w:p w:rsidR="00447105" w:rsidRDefault="00DF3FC9" w:rsidP="00447105">
      <w:r>
        <w:rPr>
          <w:rFonts w:hint="eastAsia"/>
        </w:rPr>
        <w:t>新的查询计划缓存结构的基本目的是减少加锁</w:t>
      </w:r>
      <w:r w:rsidR="000601D2">
        <w:rPr>
          <w:rFonts w:hint="eastAsia"/>
        </w:rPr>
        <w:t>：</w:t>
      </w:r>
    </w:p>
    <w:p w:rsidR="000601D2" w:rsidRDefault="00C6736A" w:rsidP="00FE505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访问查询计划</w:t>
      </w:r>
      <w:r w:rsidR="009D67ED">
        <w:rPr>
          <w:rFonts w:hint="eastAsia"/>
        </w:rPr>
        <w:t>需要三层锁</w:t>
      </w:r>
    </w:p>
    <w:p w:rsidR="009D67ED" w:rsidRDefault="009D67ED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dmsStorageUnit</w:t>
      </w:r>
      <w:r>
        <w:rPr>
          <w:rFonts w:hint="eastAsia"/>
        </w:rPr>
        <w:t>加</w:t>
      </w:r>
      <w:r>
        <w:rPr>
          <w:rFonts w:hint="eastAsia"/>
        </w:rPr>
        <w:t>SHARED</w:t>
      </w:r>
      <w:r>
        <w:rPr>
          <w:rFonts w:hint="eastAsia"/>
        </w:rPr>
        <w:t>锁</w:t>
      </w:r>
    </w:p>
    <w:p w:rsidR="009D67ED" w:rsidRDefault="009D67ED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dmsMBContext</w:t>
      </w:r>
      <w:r>
        <w:rPr>
          <w:rFonts w:hint="eastAsia"/>
        </w:rPr>
        <w:t>加</w:t>
      </w:r>
      <w:r>
        <w:rPr>
          <w:rFonts w:hint="eastAsia"/>
        </w:rPr>
        <w:t>SHARED</w:t>
      </w:r>
      <w:r>
        <w:rPr>
          <w:rFonts w:hint="eastAsia"/>
        </w:rPr>
        <w:t>锁</w:t>
      </w:r>
    </w:p>
    <w:p w:rsidR="005B02EA" w:rsidRDefault="00163BD5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_utilConcurrentMap</w:t>
      </w:r>
      <w:r>
        <w:rPr>
          <w:rFonts w:hint="eastAsia"/>
        </w:rPr>
        <w:t>的桶加</w:t>
      </w:r>
      <w:r>
        <w:rPr>
          <w:rFonts w:hint="eastAsia"/>
        </w:rPr>
        <w:t>SHARED</w:t>
      </w:r>
      <w:r>
        <w:rPr>
          <w:rFonts w:hint="eastAsia"/>
        </w:rPr>
        <w:t>锁</w:t>
      </w:r>
    </w:p>
    <w:p w:rsidR="000601D2" w:rsidRDefault="00F22E5A" w:rsidP="00FE505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可节点内共享的查询计划</w:t>
      </w:r>
    </w:p>
    <w:p w:rsidR="000601D2" w:rsidRDefault="000601D2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主子表相关的查询</w:t>
      </w:r>
    </w:p>
    <w:p w:rsidR="000601D2" w:rsidRDefault="00A667EE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匹配符操作</w:t>
      </w:r>
      <w:r w:rsidR="006B3EE5">
        <w:rPr>
          <w:rFonts w:hint="eastAsia"/>
        </w:rPr>
        <w:t>参数相似</w:t>
      </w:r>
      <w:r w:rsidR="000601D2">
        <w:rPr>
          <w:rFonts w:hint="eastAsia"/>
        </w:rPr>
        <w:t>的查询</w:t>
      </w:r>
    </w:p>
    <w:p w:rsidR="001E50AC" w:rsidRDefault="001E50AC" w:rsidP="001E50AC"/>
    <w:p w:rsidR="00D01B92" w:rsidRDefault="00D01B92" w:rsidP="001E50AC">
      <w:pPr>
        <w:pStyle w:val="Heading4"/>
      </w:pPr>
      <w:r>
        <w:rPr>
          <w:rFonts w:hint="eastAsia"/>
        </w:rPr>
        <w:t>无锁</w:t>
      </w:r>
      <w:r w:rsidR="00814E4A">
        <w:rPr>
          <w:rFonts w:hint="eastAsia"/>
        </w:rPr>
        <w:t>HashTable</w:t>
      </w:r>
    </w:p>
    <w:p w:rsidR="00971509" w:rsidRDefault="00814E4A" w:rsidP="00971509">
      <w:r>
        <w:rPr>
          <w:rFonts w:hint="eastAsia"/>
        </w:rPr>
        <w:t>通过</w:t>
      </w:r>
      <w:r>
        <w:rPr>
          <w:rFonts w:hint="eastAsia"/>
        </w:rPr>
        <w:t>ossRWMutex</w:t>
      </w:r>
      <w:r>
        <w:rPr>
          <w:rFonts w:hint="eastAsia"/>
        </w:rPr>
        <w:t>的原子变量减少加锁开销：</w:t>
      </w:r>
    </w:p>
    <w:p w:rsidR="00814E4A" w:rsidRDefault="00814E4A" w:rsidP="00971509"/>
    <w:p w:rsidR="003A0ED6" w:rsidRDefault="008B5D69" w:rsidP="00971509">
      <w:r>
        <w:rPr>
          <w:rFonts w:hint="eastAsia"/>
          <w:noProof/>
        </w:rPr>
        <w:lastRenderedPageBreak/>
        <w:drawing>
          <wp:inline distT="0" distB="0" distL="0" distR="0">
            <wp:extent cx="4221480" cy="1743456"/>
            <wp:effectExtent l="19050" t="0" r="7620" b="0"/>
            <wp:docPr id="2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480" cy="17434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5D69" w:rsidRDefault="008B5D69" w:rsidP="00971509"/>
    <w:p w:rsidR="00BC2ECE" w:rsidRDefault="008B5D69" w:rsidP="00FE505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通过对</w:t>
      </w:r>
      <w:r>
        <w:rPr>
          <w:rFonts w:hint="eastAsia"/>
        </w:rPr>
        <w:t>key</w:t>
      </w:r>
      <w:r>
        <w:rPr>
          <w:rFonts w:hint="eastAsia"/>
        </w:rPr>
        <w:t>进行</w:t>
      </w:r>
      <w:r>
        <w:rPr>
          <w:rFonts w:hint="eastAsia"/>
        </w:rPr>
        <w:t>hash</w:t>
      </w:r>
    </w:p>
    <w:p w:rsidR="00BC2ECE" w:rsidRDefault="00BC2ECE" w:rsidP="00FE505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读取</w:t>
      </w:r>
      <w:r>
        <w:rPr>
          <w:rFonts w:hint="eastAsia"/>
        </w:rPr>
        <w:t>values</w:t>
      </w:r>
      <w:r>
        <w:rPr>
          <w:rFonts w:hint="eastAsia"/>
        </w:rPr>
        <w:t>需要加</w:t>
      </w:r>
      <w:r>
        <w:rPr>
          <w:rFonts w:hint="eastAsia"/>
        </w:rPr>
        <w:t>r</w:t>
      </w:r>
      <w:r>
        <w:rPr>
          <w:rFonts w:hint="eastAsia"/>
        </w:rPr>
        <w:t>锁</w:t>
      </w:r>
    </w:p>
    <w:p w:rsidR="008B5D69" w:rsidRDefault="008B5D69" w:rsidP="00FE505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更改</w:t>
      </w:r>
      <w:r>
        <w:rPr>
          <w:rFonts w:hint="eastAsia"/>
        </w:rPr>
        <w:t>values</w:t>
      </w:r>
      <w:r>
        <w:rPr>
          <w:rFonts w:hint="eastAsia"/>
        </w:rPr>
        <w:t>需要</w:t>
      </w:r>
      <w:r w:rsidR="00BC2ECE">
        <w:rPr>
          <w:rFonts w:hint="eastAsia"/>
        </w:rPr>
        <w:t>加</w:t>
      </w:r>
      <w:r w:rsidR="00BC2ECE">
        <w:rPr>
          <w:rFonts w:hint="eastAsia"/>
        </w:rPr>
        <w:t>w</w:t>
      </w:r>
      <w:r w:rsidR="00BC2ECE">
        <w:rPr>
          <w:rFonts w:hint="eastAsia"/>
        </w:rPr>
        <w:t>锁</w:t>
      </w:r>
    </w:p>
    <w:p w:rsidR="00A946A5" w:rsidRDefault="00A946A5" w:rsidP="00FE505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在使用无锁</w:t>
      </w:r>
      <w:r>
        <w:rPr>
          <w:rFonts w:hint="eastAsia"/>
        </w:rPr>
        <w:t>HashTable</w:t>
      </w:r>
      <w:r>
        <w:rPr>
          <w:rFonts w:hint="eastAsia"/>
        </w:rPr>
        <w:t>作为查询计划缓存时</w:t>
      </w:r>
    </w:p>
    <w:p w:rsidR="00A946A5" w:rsidRDefault="00A946A5" w:rsidP="00FE5053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key</w:t>
      </w:r>
      <w:r>
        <w:rPr>
          <w:rFonts w:hint="eastAsia"/>
        </w:rPr>
        <w:t>一般是</w:t>
      </w:r>
      <w:r>
        <w:rPr>
          <w:rFonts w:hint="eastAsia"/>
        </w:rPr>
        <w:t>UINT32</w:t>
      </w:r>
      <w:r>
        <w:rPr>
          <w:rFonts w:hint="eastAsia"/>
        </w:rPr>
        <w:t>，通过查询计划的</w:t>
      </w:r>
      <w:r>
        <w:rPr>
          <w:rFonts w:hint="eastAsia"/>
        </w:rPr>
        <w:t>matcher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等计算出来（见</w:t>
      </w:r>
      <w:r>
        <w:rPr>
          <w:rFonts w:hint="eastAsia"/>
        </w:rPr>
        <w:t>hash</w:t>
      </w:r>
      <w:r>
        <w:rPr>
          <w:rFonts w:hint="eastAsia"/>
        </w:rPr>
        <w:t>值计算一节）</w:t>
      </w:r>
    </w:p>
    <w:p w:rsidR="00A946A5" w:rsidRDefault="00A946A5" w:rsidP="00FE5053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value</w:t>
      </w:r>
      <w:r>
        <w:rPr>
          <w:rFonts w:hint="eastAsia"/>
        </w:rPr>
        <w:t>是缓存查询计划</w:t>
      </w:r>
      <w:r>
        <w:rPr>
          <w:rFonts w:hint="eastAsia"/>
        </w:rPr>
        <w:t>optAccessPlan</w:t>
      </w:r>
      <w:r>
        <w:rPr>
          <w:rFonts w:hint="eastAsia"/>
        </w:rPr>
        <w:t>的指针</w:t>
      </w:r>
    </w:p>
    <w:p w:rsidR="001B00A8" w:rsidRDefault="001B00A8" w:rsidP="001B00A8"/>
    <w:p w:rsidR="001B00A8" w:rsidRDefault="001B00A8" w:rsidP="001B00A8">
      <w:r>
        <w:rPr>
          <w:rFonts w:hint="eastAsia"/>
        </w:rPr>
        <w:t>注：</w:t>
      </w:r>
      <w:r>
        <w:rPr>
          <w:rFonts w:hint="eastAsia"/>
        </w:rPr>
        <w:t>ossRWMutex</w:t>
      </w:r>
      <w:r>
        <w:rPr>
          <w:rFonts w:hint="eastAsia"/>
        </w:rPr>
        <w:t>使用的是原子变量</w:t>
      </w:r>
    </w:p>
    <w:p w:rsidR="00814E4A" w:rsidRPr="00814E4A" w:rsidRDefault="00814E4A" w:rsidP="00971509"/>
    <w:p w:rsidR="0008250A" w:rsidRDefault="0008250A" w:rsidP="001E50AC">
      <w:pPr>
        <w:pStyle w:val="Heading4"/>
      </w:pPr>
      <w:r>
        <w:rPr>
          <w:rFonts w:hint="eastAsia"/>
        </w:rPr>
        <w:lastRenderedPageBreak/>
        <w:t>查询计划缓存</w:t>
      </w:r>
    </w:p>
    <w:p w:rsidR="0008250A" w:rsidRDefault="00046975" w:rsidP="0008250A">
      <w:r>
        <w:rPr>
          <w:rFonts w:hint="eastAsia"/>
          <w:noProof/>
        </w:rPr>
        <w:drawing>
          <wp:inline distT="0" distB="0" distL="0" distR="0">
            <wp:extent cx="5274310" cy="4136338"/>
            <wp:effectExtent l="19050" t="0" r="2540" b="0"/>
            <wp:docPr id="3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36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F5F" w:rsidRDefault="00E47C5A" w:rsidP="00FE505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普通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 w:rsidR="00CA3F5F">
        <w:rPr>
          <w:rFonts w:hint="eastAsia"/>
        </w:rPr>
        <w:t>查询计划缓存挂载在</w:t>
      </w:r>
      <w:r w:rsidR="00CA3F5F">
        <w:rPr>
          <w:rFonts w:hint="eastAsia"/>
        </w:rPr>
        <w:t>dmsStorageUnit</w:t>
      </w:r>
      <w:r w:rsidR="00D757C7">
        <w:rPr>
          <w:rFonts w:hint="eastAsia"/>
        </w:rPr>
        <w:t>，通过</w:t>
      </w:r>
      <w:r w:rsidR="00D757C7">
        <w:rPr>
          <w:rFonts w:hint="eastAsia"/>
        </w:rPr>
        <w:t>utilFreeLockHashTable</w:t>
      </w:r>
      <w:r w:rsidR="00D757C7">
        <w:rPr>
          <w:rFonts w:hint="eastAsia"/>
        </w:rPr>
        <w:t>维护</w:t>
      </w:r>
    </w:p>
    <w:p w:rsidR="00CA3F5F" w:rsidRDefault="00CA3F5F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hash</w:t>
      </w:r>
      <w:r>
        <w:rPr>
          <w:rFonts w:hint="eastAsia"/>
        </w:rPr>
        <w:t>值通过</w:t>
      </w:r>
      <w:r>
        <w:rPr>
          <w:rFonts w:hint="eastAsia"/>
        </w:rPr>
        <w:t>query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和</w:t>
      </w:r>
      <w:r>
        <w:rPr>
          <w:rFonts w:hint="eastAsia"/>
        </w:rPr>
        <w:t>hint</w:t>
      </w:r>
      <w:r>
        <w:rPr>
          <w:rFonts w:hint="eastAsia"/>
        </w:rPr>
        <w:t>的组合计算</w:t>
      </w:r>
      <w:r w:rsidR="00E47C5A">
        <w:rPr>
          <w:rFonts w:hint="eastAsia"/>
        </w:rPr>
        <w:t>（详细见查询计划匹配一节）</w:t>
      </w:r>
    </w:p>
    <w:p w:rsidR="00CA3F5F" w:rsidRDefault="00A83E52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普通的</w:t>
      </w:r>
      <w:r>
        <w:rPr>
          <w:rFonts w:hint="eastAsia"/>
        </w:rPr>
        <w:t>Collection</w:t>
      </w:r>
      <w:r w:rsidR="00F66997">
        <w:rPr>
          <w:rFonts w:hint="eastAsia"/>
        </w:rPr>
        <w:t>有两种缓存，混合放入查询计划缓存中</w:t>
      </w:r>
    </w:p>
    <w:p w:rsidR="00CA3F5F" w:rsidRDefault="00CA3F5F" w:rsidP="00FE5053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query</w:t>
      </w:r>
      <w:r>
        <w:rPr>
          <w:rFonts w:hint="eastAsia"/>
        </w:rPr>
        <w:t>含有参数化的匹配符</w:t>
      </w:r>
    </w:p>
    <w:p w:rsidR="00CA3F5F" w:rsidRDefault="00CA3F5F" w:rsidP="00FE5053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query</w:t>
      </w:r>
      <w:r>
        <w:rPr>
          <w:rFonts w:hint="eastAsia"/>
        </w:rPr>
        <w:t>中不含有参数化的匹配符</w:t>
      </w:r>
    </w:p>
    <w:p w:rsidR="00F66997" w:rsidRDefault="00F66997" w:rsidP="00FE505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预分配</w:t>
      </w:r>
      <w:r>
        <w:rPr>
          <w:rFonts w:hint="eastAsia"/>
        </w:rPr>
        <w:t>4096</w:t>
      </w:r>
      <w:r>
        <w:rPr>
          <w:rFonts w:hint="eastAsia"/>
        </w:rPr>
        <w:t>个槽位，即与</w:t>
      </w:r>
      <w:r>
        <w:rPr>
          <w:rFonts w:hint="eastAsia"/>
        </w:rPr>
        <w:t>Collection</w:t>
      </w:r>
      <w:r>
        <w:rPr>
          <w:rFonts w:hint="eastAsia"/>
        </w:rPr>
        <w:t>的个数相当</w:t>
      </w:r>
    </w:p>
    <w:p w:rsidR="00F66997" w:rsidRDefault="00F66997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查询计划缓存与</w:t>
      </w:r>
      <w:r>
        <w:rPr>
          <w:rFonts w:hint="eastAsia"/>
        </w:rPr>
        <w:t>Collection</w:t>
      </w:r>
      <w:r>
        <w:rPr>
          <w:rFonts w:hint="eastAsia"/>
        </w:rPr>
        <w:t>可以通过</w:t>
      </w:r>
      <w:r>
        <w:rPr>
          <w:rFonts w:hint="eastAsia"/>
        </w:rPr>
        <w:t>mbID</w:t>
      </w:r>
      <w:r>
        <w:rPr>
          <w:rFonts w:hint="eastAsia"/>
        </w:rPr>
        <w:t>进行关联</w:t>
      </w:r>
    </w:p>
    <w:p w:rsidR="00A83E52" w:rsidRDefault="00A83E52" w:rsidP="00FE505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mainCollectio</w:t>
      </w:r>
      <w:r w:rsidR="00E47C5A">
        <w:rPr>
          <w:rFonts w:hint="eastAsia"/>
        </w:rPr>
        <w:t>n</w:t>
      </w:r>
      <w:r w:rsidR="00E47C5A">
        <w:rPr>
          <w:rFonts w:hint="eastAsia"/>
        </w:rPr>
        <w:t>的查询计划缓存挂载在</w:t>
      </w:r>
      <w:r w:rsidR="00E47C5A">
        <w:rPr>
          <w:rFonts w:hint="eastAsia"/>
        </w:rPr>
        <w:t>dmsCB</w:t>
      </w:r>
      <w:r w:rsidR="00E47C5A">
        <w:rPr>
          <w:rFonts w:hint="eastAsia"/>
        </w:rPr>
        <w:t>中，同样通过</w:t>
      </w:r>
      <w:r w:rsidR="00E47C5A">
        <w:rPr>
          <w:rFonts w:hint="eastAsia"/>
        </w:rPr>
        <w:t>utilFreeLockHashTable</w:t>
      </w:r>
      <w:r w:rsidR="00E47C5A">
        <w:rPr>
          <w:rFonts w:hint="eastAsia"/>
        </w:rPr>
        <w:t>进行管理</w:t>
      </w:r>
    </w:p>
    <w:p w:rsidR="00CA3F5F" w:rsidRPr="00CA3F5F" w:rsidRDefault="00CA3F5F" w:rsidP="00836852"/>
    <w:p w:rsidR="007D5202" w:rsidRDefault="007D5202" w:rsidP="007D5202">
      <w:pPr>
        <w:pStyle w:val="Heading4"/>
      </w:pPr>
      <w:r>
        <w:rPr>
          <w:rFonts w:hint="eastAsia"/>
        </w:rPr>
        <w:lastRenderedPageBreak/>
        <w:t>参数化查询计划的访问</w:t>
      </w:r>
    </w:p>
    <w:p w:rsidR="007D5202" w:rsidRDefault="009A30CF" w:rsidP="007D5202">
      <w:r>
        <w:rPr>
          <w:rFonts w:hint="eastAsia"/>
          <w:noProof/>
        </w:rPr>
        <w:drawing>
          <wp:inline distT="0" distB="0" distL="0" distR="0">
            <wp:extent cx="5274310" cy="2067816"/>
            <wp:effectExtent l="19050" t="0" r="2540" b="0"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7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30CF" w:rsidRDefault="009A30CF" w:rsidP="007D5202"/>
    <w:p w:rsidR="00D205F2" w:rsidRDefault="00D205F2" w:rsidP="00FE505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简单数据类型的比较匹配符可以参数化</w:t>
      </w:r>
    </w:p>
    <w:p w:rsidR="00D205F2" w:rsidRDefault="00D205F2" w:rsidP="00FE505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参数化后相同的匹配操作可以共用查询计划</w:t>
      </w:r>
    </w:p>
    <w:p w:rsidR="009A30CF" w:rsidRDefault="009A30CF" w:rsidP="009A30CF"/>
    <w:p w:rsidR="00D205F2" w:rsidRPr="00D205F2" w:rsidRDefault="00D205F2" w:rsidP="00447105"/>
    <w:p w:rsidR="008F3C92" w:rsidRDefault="008F3C92" w:rsidP="00FE5053">
      <w:pPr>
        <w:pStyle w:val="Heading3"/>
        <w:numPr>
          <w:ilvl w:val="0"/>
          <w:numId w:val="5"/>
        </w:numPr>
      </w:pPr>
      <w:r>
        <w:rPr>
          <w:rFonts w:hint="eastAsia"/>
        </w:rPr>
        <w:t>查询计划缓存重用</w:t>
      </w:r>
    </w:p>
    <w:p w:rsidR="00A7475B" w:rsidRDefault="00A7475B" w:rsidP="00A7475B">
      <w:r>
        <w:rPr>
          <w:rFonts w:hint="eastAsia"/>
        </w:rPr>
        <w:t>采用两种方式对查询计划进行重用：</w:t>
      </w:r>
    </w:p>
    <w:p w:rsidR="005A0974" w:rsidRDefault="005A0974" w:rsidP="00A7475B"/>
    <w:p w:rsidR="00A7475B" w:rsidRDefault="002A2B0A" w:rsidP="00FE505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主子表</w:t>
      </w:r>
    </w:p>
    <w:p w:rsidR="00A7475B" w:rsidRDefault="002A2B0A" w:rsidP="00FE5053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同一个主表的子表可以共用查询计划的缓存</w:t>
      </w:r>
    </w:p>
    <w:p w:rsidR="005A0974" w:rsidRDefault="007C0267" w:rsidP="00FE5053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通过全局的主表查询计划缓存进行共享</w:t>
      </w:r>
    </w:p>
    <w:p w:rsidR="00B4073E" w:rsidRDefault="00B4073E" w:rsidP="00FE5053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必须是参数化的查询计划</w:t>
      </w:r>
    </w:p>
    <w:p w:rsidR="00997582" w:rsidRDefault="00997582" w:rsidP="00FE5053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mainclplancachelevel</w:t>
      </w:r>
      <w:r>
        <w:rPr>
          <w:rFonts w:hint="eastAsia"/>
        </w:rPr>
        <w:t>控制</w:t>
      </w:r>
    </w:p>
    <w:p w:rsidR="007C0267" w:rsidRDefault="0008073D" w:rsidP="00FE505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查询计划的参数</w:t>
      </w:r>
      <w:r w:rsidR="00997582">
        <w:rPr>
          <w:rFonts w:hint="eastAsia"/>
        </w:rPr>
        <w:t>、操作符</w:t>
      </w:r>
      <w:r w:rsidR="00CF03B3">
        <w:rPr>
          <w:rFonts w:hint="eastAsia"/>
        </w:rPr>
        <w:t>可以进行调整</w:t>
      </w:r>
    </w:p>
    <w:p w:rsidR="0008073D" w:rsidRDefault="0008073D" w:rsidP="00FE5053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简单数据类型的比较匹配符可以参数化</w:t>
      </w:r>
    </w:p>
    <w:p w:rsidR="00997582" w:rsidRDefault="00997582" w:rsidP="00FE5053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某些操作符顺序可以改变或者合并</w:t>
      </w:r>
    </w:p>
    <w:p w:rsidR="0008073D" w:rsidRDefault="00366E87" w:rsidP="00FE5053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调整</w:t>
      </w:r>
      <w:r w:rsidR="005E27B8">
        <w:rPr>
          <w:rFonts w:hint="eastAsia"/>
        </w:rPr>
        <w:t>后相同的匹配操作</w:t>
      </w:r>
      <w:r w:rsidR="00BF4630">
        <w:rPr>
          <w:rFonts w:hint="eastAsia"/>
        </w:rPr>
        <w:t>可以共用查询计划</w:t>
      </w:r>
    </w:p>
    <w:p w:rsidR="006D0B4B" w:rsidRDefault="006D0B4B" w:rsidP="00FE5053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plancachelevel</w:t>
      </w:r>
      <w:r>
        <w:rPr>
          <w:rFonts w:hint="eastAsia"/>
        </w:rPr>
        <w:t>控制</w:t>
      </w:r>
    </w:p>
    <w:p w:rsidR="005A0974" w:rsidRDefault="005A0974" w:rsidP="00FE505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参数化的计划</w:t>
      </w:r>
    </w:p>
    <w:p w:rsidR="00DE4378" w:rsidRDefault="00DE4378" w:rsidP="00FE5053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只能是索引扫描</w:t>
      </w:r>
    </w:p>
    <w:p w:rsidR="00DE4378" w:rsidRDefault="00DE4378" w:rsidP="00FE5053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主表的缓存计划只能是参数化的计划</w:t>
      </w:r>
    </w:p>
    <w:p w:rsidR="00A7475B" w:rsidRDefault="00A7475B" w:rsidP="00A7475B"/>
    <w:p w:rsidR="005A0974" w:rsidRDefault="005A0974" w:rsidP="00C07466">
      <w:pPr>
        <w:pStyle w:val="Heading3"/>
      </w:pPr>
      <w:r>
        <w:rPr>
          <w:rFonts w:hint="eastAsia"/>
        </w:rPr>
        <w:lastRenderedPageBreak/>
        <w:t>查询计划的参数化</w:t>
      </w:r>
    </w:p>
    <w:p w:rsidR="00B403D3" w:rsidRDefault="00B403D3" w:rsidP="00B403D3">
      <w:pPr>
        <w:pStyle w:val="Heading4"/>
      </w:pPr>
      <w:r>
        <w:rPr>
          <w:rFonts w:hint="eastAsia"/>
        </w:rPr>
        <w:t>参数化查询计划的缓存</w:t>
      </w:r>
    </w:p>
    <w:p w:rsidR="00B403D3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首次缓存的参数化查询计划并不立即生效，只是存放在缓存列表中，并不能进行匹配。</w:t>
      </w:r>
    </w:p>
    <w:p w:rsidR="00AE7AE5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第二个相似</w:t>
      </w:r>
      <w:r w:rsidR="00AE7AE5">
        <w:rPr>
          <w:rFonts w:hint="eastAsia"/>
        </w:rPr>
        <w:t>的查询到达时，并不能匹配参数化的查询计划</w:t>
      </w:r>
    </w:p>
    <w:p w:rsidR="004127AF" w:rsidRDefault="00B403D3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因此需要</w:t>
      </w:r>
      <w:r w:rsidR="00002E62">
        <w:rPr>
          <w:rFonts w:hint="eastAsia"/>
        </w:rPr>
        <w:t>根据第二个查询的条件</w:t>
      </w:r>
      <w:r>
        <w:rPr>
          <w:rFonts w:hint="eastAsia"/>
        </w:rPr>
        <w:t>重新</w:t>
      </w:r>
      <w:r w:rsidR="00002E62">
        <w:rPr>
          <w:rFonts w:hint="eastAsia"/>
        </w:rPr>
        <w:t>查询计划；</w:t>
      </w:r>
    </w:p>
    <w:p w:rsidR="00D703F9" w:rsidRDefault="00002E62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再</w:t>
      </w:r>
      <w:r w:rsidR="00D703F9">
        <w:rPr>
          <w:rFonts w:hint="eastAsia"/>
        </w:rPr>
        <w:t>生成参数化的查询计划并缓存</w:t>
      </w:r>
    </w:p>
    <w:p w:rsidR="00B403D3" w:rsidRDefault="00603C63" w:rsidP="00FE5053">
      <w:pPr>
        <w:pStyle w:val="ListParagraph"/>
        <w:numPr>
          <w:ilvl w:val="2"/>
          <w:numId w:val="21"/>
        </w:numPr>
        <w:ind w:firstLineChars="0"/>
      </w:pPr>
      <w:r>
        <w:rPr>
          <w:rFonts w:hint="eastAsia"/>
        </w:rPr>
        <w:t>如果新的</w:t>
      </w:r>
      <w:r w:rsidR="00D703F9">
        <w:rPr>
          <w:rFonts w:hint="eastAsia"/>
        </w:rPr>
        <w:t>参数化的查询</w:t>
      </w:r>
      <w:r>
        <w:rPr>
          <w:rFonts w:hint="eastAsia"/>
        </w:rPr>
        <w:t>计划与缓存中不生效的查询计划一致，则</w:t>
      </w:r>
      <w:r w:rsidR="00B403D3">
        <w:rPr>
          <w:rFonts w:hint="eastAsia"/>
        </w:rPr>
        <w:t>把没有生效的参数化查询计划计数加</w:t>
      </w:r>
      <w:r w:rsidR="00B403D3">
        <w:rPr>
          <w:rFonts w:hint="eastAsia"/>
        </w:rPr>
        <w:t>1</w:t>
      </w:r>
      <w:r w:rsidR="00697F2D">
        <w:rPr>
          <w:rFonts w:hint="eastAsia"/>
        </w:rPr>
        <w:t>；</w:t>
      </w:r>
    </w:p>
    <w:p w:rsidR="00D703F9" w:rsidRDefault="00D703F9" w:rsidP="00FE5053">
      <w:pPr>
        <w:pStyle w:val="ListParagraph"/>
        <w:numPr>
          <w:ilvl w:val="2"/>
          <w:numId w:val="21"/>
        </w:numPr>
        <w:ind w:firstLineChars="0"/>
      </w:pPr>
      <w:r>
        <w:rPr>
          <w:rFonts w:hint="eastAsia"/>
        </w:rPr>
        <w:t>如果新的参数化的查询计划与缓存中不生效的查询计划不一致，则把没有</w:t>
      </w:r>
      <w:r w:rsidR="00B113A4">
        <w:rPr>
          <w:rFonts w:hint="eastAsia"/>
        </w:rPr>
        <w:t>生效的参数化查询计划计数减</w:t>
      </w:r>
      <w:r w:rsidR="00B113A4">
        <w:rPr>
          <w:rFonts w:hint="eastAsia"/>
        </w:rPr>
        <w:t>1</w:t>
      </w:r>
      <w:r w:rsidR="00B113A4">
        <w:rPr>
          <w:rFonts w:hint="eastAsia"/>
        </w:rPr>
        <w:t>；</w:t>
      </w:r>
    </w:p>
    <w:p w:rsidR="00B403D3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如果计数达到</w:t>
      </w:r>
      <w:r>
        <w:rPr>
          <w:rFonts w:hint="eastAsia"/>
        </w:rPr>
        <w:t>5</w:t>
      </w:r>
      <w:r>
        <w:rPr>
          <w:rFonts w:hint="eastAsia"/>
        </w:rPr>
        <w:t>，则生效该参数化的查询计划</w:t>
      </w:r>
    </w:p>
    <w:p w:rsidR="00B113A4" w:rsidRDefault="00B113A4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如果计数达到</w:t>
      </w:r>
      <w:r>
        <w:rPr>
          <w:rFonts w:hint="eastAsia"/>
        </w:rPr>
        <w:t>0</w:t>
      </w:r>
      <w:r>
        <w:rPr>
          <w:rFonts w:hint="eastAsia"/>
        </w:rPr>
        <w:t>，缓存当前的非参数化的查询计划</w:t>
      </w:r>
    </w:p>
    <w:p w:rsidR="00B113A4" w:rsidRDefault="00B113A4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不需要删除参数化的查询计划，由最终的淘汰机制删除</w:t>
      </w:r>
    </w:p>
    <w:p w:rsidR="00B403D3" w:rsidRDefault="00B403D3" w:rsidP="00B403D3"/>
    <w:tbl>
      <w:tblPr>
        <w:tblStyle w:val="TableGrid"/>
        <w:tblW w:w="0" w:type="auto"/>
        <w:tblInd w:w="357" w:type="dxa"/>
        <w:tblLook w:val="04A0"/>
      </w:tblPr>
      <w:tblGrid>
        <w:gridCol w:w="636"/>
        <w:gridCol w:w="1476"/>
        <w:gridCol w:w="1476"/>
        <w:gridCol w:w="2906"/>
      </w:tblGrid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查询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是否命中缓存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生成查询计划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缓存</w:t>
            </w:r>
          </w:p>
        </w:tc>
      </w:tr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a:1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{a:{$param:1}}, invalid, count=1</w:t>
            </w:r>
          </w:p>
        </w:tc>
      </w:tr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a:2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B403D3" w:rsidRDefault="00B403D3" w:rsidP="002D0D0C">
            <w:pPr>
              <w:ind w:left="0"/>
            </w:pPr>
            <w:r>
              <w:rPr>
                <w:rFonts w:hint="eastAsia"/>
              </w:rPr>
              <w:t>{a:{$param:1}}, invalid, count=2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a:3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invalid, count=3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a:4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invalid, count=4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a:5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valid, count=5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a:6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valid, count=5</w:t>
            </w:r>
          </w:p>
        </w:tc>
      </w:tr>
    </w:tbl>
    <w:p w:rsidR="00B403D3" w:rsidRPr="00B403D3" w:rsidRDefault="00B403D3" w:rsidP="00B403D3"/>
    <w:p w:rsidR="005A0974" w:rsidRPr="005A0974" w:rsidRDefault="005A0974" w:rsidP="005A0974"/>
    <w:p w:rsidR="00B15233" w:rsidRDefault="00B15233" w:rsidP="00C07466">
      <w:pPr>
        <w:pStyle w:val="Heading3"/>
      </w:pPr>
      <w:r>
        <w:rPr>
          <w:rFonts w:hint="eastAsia"/>
        </w:rPr>
        <w:t>查询计划的泛化调整</w:t>
      </w:r>
    </w:p>
    <w:p w:rsidR="009B2874" w:rsidRDefault="009B2874" w:rsidP="009B2874">
      <w:pPr>
        <w:ind w:left="0" w:firstLine="357"/>
      </w:pPr>
      <w:r>
        <w:rPr>
          <w:rFonts w:hint="eastAsia"/>
        </w:rPr>
        <w:t>查询计划的泛化调整，主要针对</w:t>
      </w:r>
      <w:r>
        <w:rPr>
          <w:rFonts w:hint="eastAsia"/>
        </w:rPr>
        <w:t>matcher</w:t>
      </w:r>
      <w:r>
        <w:rPr>
          <w:rFonts w:hint="eastAsia"/>
        </w:rPr>
        <w:t>进行：</w:t>
      </w:r>
    </w:p>
    <w:p w:rsidR="009B2874" w:rsidRDefault="009B2874" w:rsidP="009B2874">
      <w:pPr>
        <w:ind w:left="0" w:firstLine="357"/>
      </w:pPr>
    </w:p>
    <w:p w:rsidR="009B2874" w:rsidRDefault="009B2874" w:rsidP="00FE505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生成</w:t>
      </w:r>
      <w:r>
        <w:rPr>
          <w:rFonts w:hint="eastAsia"/>
        </w:rPr>
        <w:t>matcher</w:t>
      </w:r>
      <w:r>
        <w:rPr>
          <w:rFonts w:hint="eastAsia"/>
        </w:rPr>
        <w:t>的一个</w:t>
      </w:r>
      <w:r>
        <w:rPr>
          <w:rFonts w:hint="eastAsia"/>
        </w:rPr>
        <w:t>mthParserTree</w:t>
      </w:r>
    </w:p>
    <w:p w:rsidR="009B2874" w:rsidRDefault="009B2874" w:rsidP="00FE505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根据规则调整匹配操作符的位置、合并操作符</w:t>
      </w:r>
    </w:p>
    <w:p w:rsidR="009B2874" w:rsidRDefault="009B2874" w:rsidP="009B2874"/>
    <w:p w:rsidR="009B2874" w:rsidRDefault="009B2874" w:rsidP="009B2874">
      <w:pPr>
        <w:pStyle w:val="Heading4"/>
      </w:pPr>
      <w:r>
        <w:rPr>
          <w:rFonts w:hint="eastAsia"/>
        </w:rPr>
        <w:t>mthParseTree</w:t>
      </w:r>
      <w:r>
        <w:rPr>
          <w:rFonts w:hint="eastAsia"/>
        </w:rPr>
        <w:t>的结构</w:t>
      </w:r>
    </w:p>
    <w:p w:rsidR="009B2874" w:rsidRDefault="009B2874" w:rsidP="009B2874">
      <w:r>
        <w:rPr>
          <w:rFonts w:hint="eastAsia"/>
        </w:rPr>
        <w:t>mthParseTree</w:t>
      </w:r>
      <w:r>
        <w:rPr>
          <w:rFonts w:hint="eastAsia"/>
        </w:rPr>
        <w:t>为</w:t>
      </w:r>
      <w:r>
        <w:rPr>
          <w:rFonts w:hint="eastAsia"/>
        </w:rPr>
        <w:t>mthMatchTree</w:t>
      </w:r>
      <w:r>
        <w:rPr>
          <w:rFonts w:hint="eastAsia"/>
        </w:rPr>
        <w:t>的简单形式：</w:t>
      </w:r>
    </w:p>
    <w:p w:rsidR="00237D62" w:rsidRDefault="00237D62" w:rsidP="009B2874"/>
    <w:p w:rsidR="009B2874" w:rsidRDefault="009B2874" w:rsidP="00FE505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各种</w:t>
      </w:r>
      <w:r>
        <w:rPr>
          <w:rFonts w:hint="eastAsia"/>
        </w:rPr>
        <w:t>mthParseNode</w:t>
      </w:r>
      <w:r>
        <w:rPr>
          <w:rFonts w:hint="eastAsia"/>
        </w:rPr>
        <w:t>包含</w:t>
      </w:r>
      <w:r>
        <w:rPr>
          <w:rFonts w:hint="eastAsia"/>
        </w:rPr>
        <w:t>mthMatchNode</w:t>
      </w:r>
      <w:r>
        <w:rPr>
          <w:rFonts w:hint="eastAsia"/>
        </w:rPr>
        <w:t>的</w:t>
      </w:r>
      <w:r w:rsidR="00DA573D">
        <w:rPr>
          <w:rFonts w:hint="eastAsia"/>
        </w:rPr>
        <w:t>主要部成员</w:t>
      </w:r>
    </w:p>
    <w:p w:rsidR="007030E9" w:rsidRDefault="007030E9" w:rsidP="00FE5053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去除运行时的成员，如</w:t>
      </w:r>
      <w:r>
        <w:rPr>
          <w:rFonts w:hint="eastAsia"/>
        </w:rPr>
        <w:t>weight</w:t>
      </w:r>
      <w:r>
        <w:rPr>
          <w:rFonts w:hint="eastAsia"/>
        </w:rPr>
        <w:t>、</w:t>
      </w:r>
      <w:r>
        <w:rPr>
          <w:rFonts w:hint="eastAsia"/>
        </w:rPr>
        <w:t>selectivity</w:t>
      </w:r>
      <w:r w:rsidR="00F37764">
        <w:rPr>
          <w:rFonts w:hint="eastAsia"/>
        </w:rPr>
        <w:t>、</w:t>
      </w:r>
      <w:r w:rsidR="00F37764">
        <w:rPr>
          <w:rFonts w:hint="eastAsia"/>
        </w:rPr>
        <w:t>totalConvert</w:t>
      </w:r>
      <w:r>
        <w:rPr>
          <w:rFonts w:hint="eastAsia"/>
        </w:rPr>
        <w:t>等</w:t>
      </w:r>
    </w:p>
    <w:p w:rsidR="00237D62" w:rsidRDefault="00BC3DC7" w:rsidP="00FE505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lastRenderedPageBreak/>
        <w:t>mthMatchNode</w:t>
      </w:r>
      <w:r>
        <w:rPr>
          <w:rFonts w:hint="eastAsia"/>
        </w:rPr>
        <w:t>可以从</w:t>
      </w:r>
      <w:r>
        <w:rPr>
          <w:rFonts w:hint="eastAsia"/>
        </w:rPr>
        <w:t>mthParseNode</w:t>
      </w:r>
      <w:r>
        <w:rPr>
          <w:rFonts w:hint="eastAsia"/>
        </w:rPr>
        <w:t>中生成</w:t>
      </w:r>
    </w:p>
    <w:p w:rsidR="00DD4955" w:rsidRPr="009B2874" w:rsidRDefault="00DD4955" w:rsidP="00DD4955"/>
    <w:p w:rsidR="009B2874" w:rsidRDefault="005A5EA5" w:rsidP="006242A7">
      <w:pPr>
        <w:pStyle w:val="Heading4"/>
      </w:pPr>
      <w:r>
        <w:rPr>
          <w:rFonts w:hint="eastAsia"/>
        </w:rPr>
        <w:t>操作符顺序的调整</w:t>
      </w:r>
    </w:p>
    <w:p w:rsidR="006242A7" w:rsidRDefault="006242A7" w:rsidP="006242A7">
      <w:r>
        <w:rPr>
          <w:rFonts w:hint="eastAsia"/>
        </w:rPr>
        <w:t>对</w:t>
      </w:r>
      <w:r>
        <w:rPr>
          <w:rFonts w:hint="eastAsia"/>
        </w:rPr>
        <w:t>$and</w:t>
      </w:r>
      <w:r>
        <w:rPr>
          <w:rFonts w:hint="eastAsia"/>
        </w:rPr>
        <w:t>下的操作符进行排序：</w:t>
      </w:r>
    </w:p>
    <w:p w:rsidR="006242A7" w:rsidRDefault="006242A7" w:rsidP="00FE505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</w:t>
      </w:r>
      <w:r>
        <w:rPr>
          <w:rFonts w:hint="eastAsia"/>
        </w:rPr>
        <w:t>sortWeight</w:t>
      </w:r>
    </w:p>
    <w:p w:rsidR="00CC0844" w:rsidRDefault="00CC0844" w:rsidP="00FE505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</w:t>
      </w:r>
      <w:r>
        <w:rPr>
          <w:rFonts w:hint="eastAsia"/>
        </w:rPr>
        <w:t>field</w:t>
      </w:r>
      <w:r w:rsidR="00191B29">
        <w:rPr>
          <w:rFonts w:hint="eastAsia"/>
        </w:rPr>
        <w:t>名字</w:t>
      </w:r>
    </w:p>
    <w:p w:rsidR="008122DC" w:rsidRDefault="008122DC" w:rsidP="00FE505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的操作</w:t>
      </w:r>
      <w:r>
        <w:rPr>
          <w:rFonts w:hint="eastAsia"/>
        </w:rPr>
        <w:t>type</w:t>
      </w:r>
    </w:p>
    <w:p w:rsidR="002C3805" w:rsidRDefault="002C3805" w:rsidP="00EE0405">
      <w:pPr>
        <w:pStyle w:val="Heading4"/>
      </w:pPr>
      <w:r>
        <w:rPr>
          <w:rFonts w:hint="eastAsia"/>
        </w:rPr>
        <w:t>操作符的合并</w:t>
      </w:r>
      <w:r w:rsidR="00F37764">
        <w:rPr>
          <w:rFonts w:hint="eastAsia"/>
        </w:rPr>
        <w:t>、转换</w:t>
      </w:r>
      <w:r>
        <w:rPr>
          <w:rFonts w:hint="eastAsia"/>
        </w:rPr>
        <w:t>规则</w:t>
      </w:r>
    </w:p>
    <w:tbl>
      <w:tblPr>
        <w:tblStyle w:val="TableGrid"/>
        <w:tblW w:w="0" w:type="auto"/>
        <w:tblInd w:w="357" w:type="dxa"/>
        <w:tblLook w:val="04A0"/>
      </w:tblPr>
      <w:tblGrid>
        <w:gridCol w:w="2781"/>
        <w:gridCol w:w="2731"/>
        <w:gridCol w:w="2653"/>
      </w:tblGrid>
      <w:tr w:rsidR="00F37764" w:rsidRPr="00F37764" w:rsidTr="00583EF9">
        <w:tc>
          <w:tcPr>
            <w:tcW w:w="2781" w:type="dxa"/>
          </w:tcPr>
          <w:p w:rsidR="00F37764" w:rsidRPr="00F37764" w:rsidRDefault="00F37764" w:rsidP="00F37764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更改前</w:t>
            </w:r>
          </w:p>
        </w:tc>
        <w:tc>
          <w:tcPr>
            <w:tcW w:w="2731" w:type="dxa"/>
          </w:tcPr>
          <w:p w:rsidR="00F37764" w:rsidRPr="00F37764" w:rsidRDefault="00F37764" w:rsidP="00F37764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更改后</w:t>
            </w:r>
          </w:p>
        </w:tc>
        <w:tc>
          <w:tcPr>
            <w:tcW w:w="2653" w:type="dxa"/>
          </w:tcPr>
          <w:p w:rsidR="00F37764" w:rsidRPr="00F37764" w:rsidRDefault="00F37764" w:rsidP="00F37764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BD17D5" w:rsidRPr="00F37764" w:rsidTr="00583EF9">
        <w:tc>
          <w:tcPr>
            <w:tcW w:w="2781" w:type="dxa"/>
          </w:tcPr>
          <w:p w:rsidR="00BD17D5" w:rsidRDefault="00BD17D5" w:rsidP="00F37764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{logical: {$and/or:xxx}}</w:t>
            </w:r>
          </w:p>
        </w:tc>
        <w:tc>
          <w:tcPr>
            <w:tcW w:w="2731" w:type="dxa"/>
          </w:tcPr>
          <w:p w:rsidR="00BD17D5" w:rsidRDefault="00BD17D5" w:rsidP="00F37764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{logical:xxx}</w:t>
            </w:r>
          </w:p>
        </w:tc>
        <w:tc>
          <w:tcPr>
            <w:tcW w:w="2653" w:type="dxa"/>
          </w:tcPr>
          <w:p w:rsidR="00BD17D5" w:rsidRDefault="00BD17D5" w:rsidP="00F37764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已有</w:t>
            </w:r>
          </w:p>
        </w:tc>
      </w:tr>
      <w:tr w:rsidR="00F37764" w:rsidRPr="00F37764" w:rsidTr="00583EF9">
        <w:tc>
          <w:tcPr>
            <w:tcW w:w="2781" w:type="dxa"/>
          </w:tcPr>
          <w:p w:rsidR="00F37764" w:rsidRPr="00F37764" w:rsidRDefault="00F37764" w:rsidP="00F37764">
            <w:pPr>
              <w:ind w:left="0"/>
              <w:rPr>
                <w:sz w:val="15"/>
                <w:szCs w:val="15"/>
              </w:rPr>
            </w:pPr>
            <w:r w:rsidRPr="00F37764">
              <w:rPr>
                <w:sz w:val="15"/>
                <w:szCs w:val="15"/>
              </w:rPr>
              <w:t>{$and: [x</w:t>
            </w:r>
            <w:r>
              <w:rPr>
                <w:rFonts w:hint="eastAsia"/>
                <w:sz w:val="15"/>
                <w:szCs w:val="15"/>
              </w:rPr>
              <w:t>xx</w:t>
            </w:r>
            <w:r w:rsidRPr="00F37764">
              <w:rPr>
                <w:sz w:val="15"/>
                <w:szCs w:val="15"/>
              </w:rPr>
              <w:t>,{$and:[y</w:t>
            </w:r>
            <w:r>
              <w:rPr>
                <w:rFonts w:hint="eastAsia"/>
                <w:sz w:val="15"/>
                <w:szCs w:val="15"/>
              </w:rPr>
              <w:t>yy</w:t>
            </w:r>
            <w:r w:rsidRPr="00F37764">
              <w:rPr>
                <w:sz w:val="15"/>
                <w:szCs w:val="15"/>
              </w:rPr>
              <w:t xml:space="preserve">, { $and: </w:t>
            </w:r>
            <w:r>
              <w:rPr>
                <w:rFonts w:hint="eastAsia"/>
                <w:sz w:val="15"/>
                <w:szCs w:val="15"/>
              </w:rPr>
              <w:t>zz</w:t>
            </w:r>
            <w:r w:rsidRPr="00F37764">
              <w:rPr>
                <w:sz w:val="15"/>
                <w:szCs w:val="15"/>
              </w:rPr>
              <w:t>z}]}]}</w:t>
            </w:r>
          </w:p>
        </w:tc>
        <w:tc>
          <w:tcPr>
            <w:tcW w:w="2731" w:type="dxa"/>
          </w:tcPr>
          <w:p w:rsidR="00F37764" w:rsidRPr="00F37764" w:rsidRDefault="00F37764" w:rsidP="00F37764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{$and:[xxx,yyy,zzz]}</w:t>
            </w:r>
          </w:p>
        </w:tc>
        <w:tc>
          <w:tcPr>
            <w:tcW w:w="2653" w:type="dxa"/>
          </w:tcPr>
          <w:p w:rsidR="00F37764" w:rsidRPr="00F37764" w:rsidRDefault="00583EF9" w:rsidP="00F37764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已有</w:t>
            </w:r>
          </w:p>
        </w:tc>
      </w:tr>
      <w:tr w:rsidR="00F37764" w:rsidRPr="00F37764" w:rsidTr="00583EF9">
        <w:tc>
          <w:tcPr>
            <w:tcW w:w="2781" w:type="dxa"/>
          </w:tcPr>
          <w:p w:rsidR="00F37764" w:rsidRPr="00F37764" w:rsidRDefault="00F37764" w:rsidP="00F37764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{$or:[xxx,{$or:[yyy,{$or:zzz}]}]}</w:t>
            </w:r>
          </w:p>
        </w:tc>
        <w:tc>
          <w:tcPr>
            <w:tcW w:w="2731" w:type="dxa"/>
          </w:tcPr>
          <w:p w:rsidR="00F37764" w:rsidRPr="00F37764" w:rsidRDefault="00F37764" w:rsidP="00F37764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{$or:[xxx, yyy, zzz]}</w:t>
            </w:r>
          </w:p>
        </w:tc>
        <w:tc>
          <w:tcPr>
            <w:tcW w:w="2653" w:type="dxa"/>
          </w:tcPr>
          <w:p w:rsidR="00F37764" w:rsidRPr="00F37764" w:rsidRDefault="00F37764" w:rsidP="00F37764">
            <w:pPr>
              <w:ind w:left="0"/>
              <w:rPr>
                <w:sz w:val="15"/>
                <w:szCs w:val="15"/>
              </w:rPr>
            </w:pPr>
          </w:p>
        </w:tc>
      </w:tr>
      <w:tr w:rsidR="00F37764" w:rsidRPr="00F37764" w:rsidTr="00583EF9">
        <w:tc>
          <w:tcPr>
            <w:tcW w:w="2781" w:type="dxa"/>
          </w:tcPr>
          <w:p w:rsidR="00F37764" w:rsidRDefault="007F1EB4" w:rsidP="00F37764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{$not:[{$or:[xxx,yyy]}]}</w:t>
            </w:r>
          </w:p>
        </w:tc>
        <w:tc>
          <w:tcPr>
            <w:tcW w:w="2731" w:type="dxa"/>
          </w:tcPr>
          <w:p w:rsidR="00F37764" w:rsidRDefault="007F1EB4" w:rsidP="00F37764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{$and:[$not_xxx,$not_yyy]}</w:t>
            </w:r>
          </w:p>
        </w:tc>
        <w:tc>
          <w:tcPr>
            <w:tcW w:w="2653" w:type="dxa"/>
          </w:tcPr>
          <w:p w:rsidR="00F37764" w:rsidRPr="007F1EB4" w:rsidRDefault="008E724E" w:rsidP="00F37764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如果</w:t>
            </w:r>
            <w:r>
              <w:rPr>
                <w:rFonts w:hint="eastAsia"/>
                <w:sz w:val="15"/>
                <w:szCs w:val="15"/>
              </w:rPr>
              <w:t>xxx</w:t>
            </w:r>
            <w:r>
              <w:rPr>
                <w:rFonts w:hint="eastAsia"/>
                <w:sz w:val="15"/>
                <w:szCs w:val="15"/>
              </w:rPr>
              <w:t>和</w:t>
            </w:r>
            <w:r>
              <w:rPr>
                <w:rFonts w:hint="eastAsia"/>
                <w:sz w:val="15"/>
                <w:szCs w:val="15"/>
              </w:rPr>
              <w:t>yyy</w:t>
            </w:r>
            <w:r>
              <w:rPr>
                <w:rFonts w:hint="eastAsia"/>
                <w:sz w:val="15"/>
                <w:szCs w:val="15"/>
              </w:rPr>
              <w:t>有对应的非操作，如</w:t>
            </w:r>
            <w:r>
              <w:rPr>
                <w:rFonts w:hint="eastAsia"/>
                <w:sz w:val="15"/>
                <w:szCs w:val="15"/>
              </w:rPr>
              <w:t>$et-&gt;$ne</w:t>
            </w:r>
          </w:p>
        </w:tc>
      </w:tr>
      <w:tr w:rsidR="008E724E" w:rsidRPr="00F37764" w:rsidTr="00583EF9">
        <w:tc>
          <w:tcPr>
            <w:tcW w:w="2781" w:type="dxa"/>
          </w:tcPr>
          <w:p w:rsidR="008E724E" w:rsidRDefault="008E724E" w:rsidP="00F37764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731" w:type="dxa"/>
          </w:tcPr>
          <w:p w:rsidR="008E724E" w:rsidRDefault="008E724E" w:rsidP="00F37764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653" w:type="dxa"/>
          </w:tcPr>
          <w:p w:rsidR="008E724E" w:rsidRPr="007F1EB4" w:rsidRDefault="008E724E" w:rsidP="00F37764">
            <w:pPr>
              <w:ind w:left="0"/>
              <w:rPr>
                <w:sz w:val="15"/>
                <w:szCs w:val="15"/>
              </w:rPr>
            </w:pPr>
          </w:p>
        </w:tc>
      </w:tr>
    </w:tbl>
    <w:p w:rsidR="00F37764" w:rsidRDefault="00F37764" w:rsidP="00F37764"/>
    <w:p w:rsidR="00F37764" w:rsidRPr="00F37764" w:rsidRDefault="00F37764" w:rsidP="00F37764"/>
    <w:p w:rsidR="00EE0405" w:rsidRDefault="00EE0405" w:rsidP="00EE0405">
      <w:pPr>
        <w:pStyle w:val="Heading4"/>
      </w:pPr>
      <w:r>
        <w:rPr>
          <w:rFonts w:hint="eastAsia"/>
        </w:rPr>
        <w:t>参数化</w:t>
      </w:r>
    </w:p>
    <w:p w:rsidR="000D0A99" w:rsidRDefault="000D0A99" w:rsidP="000D0A99">
      <w:r>
        <w:rPr>
          <w:rFonts w:hint="eastAsia"/>
        </w:rPr>
        <w:t>对某些匹配操作符带有简单的数据类型作为参数，可以对查询计划进行参数化，从而共享查询计划</w:t>
      </w:r>
    </w:p>
    <w:p w:rsidR="00017C87" w:rsidRDefault="00017C87" w:rsidP="000D0A99"/>
    <w:p w:rsidR="00017C87" w:rsidRDefault="00017C87" w:rsidP="000D0A99">
      <w:r>
        <w:rPr>
          <w:rFonts w:hint="eastAsia"/>
        </w:rPr>
        <w:t>参数化必须在泛化后进行</w:t>
      </w:r>
      <w:r w:rsidR="00247F50">
        <w:rPr>
          <w:rFonts w:hint="eastAsia"/>
        </w:rPr>
        <w:t>。</w:t>
      </w:r>
    </w:p>
    <w:p w:rsidR="000D0A99" w:rsidRDefault="000D0A99" w:rsidP="000D0A99"/>
    <w:p w:rsidR="000D0A99" w:rsidRDefault="000D0A99" w:rsidP="00A20171">
      <w:pPr>
        <w:pStyle w:val="Heading5"/>
      </w:pPr>
      <w:r>
        <w:rPr>
          <w:rFonts w:hint="eastAsia"/>
        </w:rPr>
        <w:t>参数化的限制</w:t>
      </w:r>
    </w:p>
    <w:p w:rsidR="000D0A99" w:rsidRDefault="000D0A99" w:rsidP="00FE505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可以参数化的查询计划必须是索引扫描</w:t>
      </w:r>
    </w:p>
    <w:p w:rsidR="000D0A99" w:rsidRDefault="000D0A99" w:rsidP="00FE505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可以参数化的限于以下比较匹配符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$et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$gt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$gte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$lt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$lte</w:t>
      </w:r>
    </w:p>
    <w:p w:rsidR="000D0A99" w:rsidRDefault="000D0A99" w:rsidP="00FE505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可以参数化的数据类型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numberInt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lastRenderedPageBreak/>
        <w:t>numberDouble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numberLong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numberDecimal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Bool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Date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Timestamp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String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Oid</w:t>
      </w:r>
    </w:p>
    <w:p w:rsidR="000D0A99" w:rsidRDefault="000D0A99" w:rsidP="00FE505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jstNull</w:t>
      </w:r>
    </w:p>
    <w:p w:rsidR="000D0A99" w:rsidRDefault="000D0A99" w:rsidP="00A20171">
      <w:pPr>
        <w:pStyle w:val="Heading5"/>
      </w:pPr>
      <w:r>
        <w:rPr>
          <w:rFonts w:hint="eastAsia"/>
        </w:rPr>
        <w:t>参数化的</w:t>
      </w:r>
      <w:r>
        <w:rPr>
          <w:rFonts w:hint="eastAsia"/>
        </w:rPr>
        <w:t>matcher</w:t>
      </w:r>
    </w:p>
    <w:p w:rsidR="000D0A99" w:rsidRDefault="000D0A99" w:rsidP="000D0A99">
      <w:r>
        <w:rPr>
          <w:rFonts w:hint="eastAsia"/>
        </w:rPr>
        <w:t>引入</w:t>
      </w:r>
      <w:r>
        <w:rPr>
          <w:rFonts w:hint="eastAsia"/>
        </w:rPr>
        <w:t>$param</w:t>
      </w:r>
      <w:r>
        <w:rPr>
          <w:rFonts w:hint="eastAsia"/>
        </w:rPr>
        <w:t>操作符，表示参数的位置：</w:t>
      </w:r>
    </w:p>
    <w:p w:rsidR="000D0A99" w:rsidRDefault="000D0A99" w:rsidP="000D0A99"/>
    <w:p w:rsidR="000D0A99" w:rsidRDefault="000D0A99" w:rsidP="000D0A99">
      <w:r>
        <w:rPr>
          <w:rFonts w:hint="eastAsia"/>
        </w:rPr>
        <w:t>{ a : { $et : { $param : 1 } }, b : { $gt : { $param : 2 } } }</w:t>
      </w:r>
    </w:p>
    <w:p w:rsidR="000D0A99" w:rsidRDefault="000D0A99" w:rsidP="000D0A99"/>
    <w:p w:rsidR="000D0A99" w:rsidRDefault="000D0A99" w:rsidP="00FE5053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参数化的查询计划可以直接比较</w:t>
      </w:r>
      <w:r>
        <w:rPr>
          <w:rFonts w:hint="eastAsia"/>
        </w:rPr>
        <w:t>matcher</w:t>
      </w:r>
      <w:r>
        <w:rPr>
          <w:rFonts w:hint="eastAsia"/>
        </w:rPr>
        <w:t>的</w:t>
      </w:r>
      <w:r>
        <w:rPr>
          <w:rFonts w:hint="eastAsia"/>
        </w:rPr>
        <w:t>BSON</w:t>
      </w:r>
    </w:p>
    <w:p w:rsidR="000D0A99" w:rsidRDefault="000D0A99" w:rsidP="00FE5053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参数化后的查询计划中的</w:t>
      </w:r>
      <w:r>
        <w:rPr>
          <w:rFonts w:hint="eastAsia"/>
        </w:rPr>
        <w:t>$param</w:t>
      </w:r>
      <w:r>
        <w:rPr>
          <w:rFonts w:hint="eastAsia"/>
        </w:rPr>
        <w:t>与</w:t>
      </w:r>
      <w:r>
        <w:rPr>
          <w:rFonts w:hint="eastAsia"/>
        </w:rPr>
        <w:t>mthTreeContext</w:t>
      </w:r>
      <w:r>
        <w:rPr>
          <w:rFonts w:hint="eastAsia"/>
        </w:rPr>
        <w:t>中的</w:t>
      </w:r>
      <w:r>
        <w:rPr>
          <w:rFonts w:hint="eastAsia"/>
        </w:rPr>
        <w:t>param</w:t>
      </w:r>
      <w:r>
        <w:rPr>
          <w:rFonts w:hint="eastAsia"/>
        </w:rPr>
        <w:t>数组一一对应</w:t>
      </w:r>
    </w:p>
    <w:p w:rsidR="000D0A99" w:rsidRDefault="000D0A99" w:rsidP="000D0A99"/>
    <w:p w:rsidR="000D0A99" w:rsidRDefault="000D0A99" w:rsidP="000D0A99">
      <w:r>
        <w:rPr>
          <w:rFonts w:hint="eastAsia"/>
          <w:noProof/>
        </w:rPr>
        <w:drawing>
          <wp:inline distT="0" distB="0" distL="0" distR="0">
            <wp:extent cx="5274310" cy="1993489"/>
            <wp:effectExtent l="19050" t="0" r="2540" b="0"/>
            <wp:docPr id="3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3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0A99" w:rsidRDefault="000D0A99" w:rsidP="000D0A99"/>
    <w:p w:rsidR="000D0A99" w:rsidRDefault="000D0A99" w:rsidP="000D0A99">
      <w:r>
        <w:rPr>
          <w:rFonts w:hint="eastAsia"/>
        </w:rPr>
        <w:t>注：仅内部使用，暂时不公开</w:t>
      </w:r>
    </w:p>
    <w:p w:rsidR="002C3805" w:rsidRDefault="008267CC" w:rsidP="008267CC">
      <w:pPr>
        <w:pStyle w:val="Heading5"/>
      </w:pPr>
      <w:r>
        <w:rPr>
          <w:rFonts w:hint="eastAsia"/>
        </w:rPr>
        <w:t>可模糊匹配的操作符</w:t>
      </w:r>
    </w:p>
    <w:p w:rsidR="008267CC" w:rsidRDefault="008267CC" w:rsidP="00FE505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$lt</w:t>
      </w:r>
      <w:r>
        <w:rPr>
          <w:rFonts w:hint="eastAsia"/>
        </w:rPr>
        <w:t>、</w:t>
      </w:r>
      <w:r>
        <w:rPr>
          <w:rFonts w:hint="eastAsia"/>
        </w:rPr>
        <w:t>$lte</w:t>
      </w:r>
    </w:p>
    <w:p w:rsidR="008267CC" w:rsidRPr="008267CC" w:rsidRDefault="008267CC" w:rsidP="00FE505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$gt</w:t>
      </w:r>
      <w:r>
        <w:rPr>
          <w:rFonts w:hint="eastAsia"/>
        </w:rPr>
        <w:t>、</w:t>
      </w:r>
      <w:r>
        <w:rPr>
          <w:rFonts w:hint="eastAsia"/>
        </w:rPr>
        <w:t>$gte</w:t>
      </w:r>
    </w:p>
    <w:p w:rsidR="002C3805" w:rsidRDefault="002C3805" w:rsidP="002C3805">
      <w:pPr>
        <w:pStyle w:val="Heading4"/>
      </w:pPr>
    </w:p>
    <w:p w:rsidR="00C07466" w:rsidRDefault="00C07466" w:rsidP="00C07466">
      <w:pPr>
        <w:pStyle w:val="Heading3"/>
      </w:pPr>
      <w:r>
        <w:rPr>
          <w:rFonts w:hint="eastAsia"/>
        </w:rPr>
        <w:t>流程</w:t>
      </w:r>
      <w:r w:rsidR="00DE032A">
        <w:rPr>
          <w:rFonts w:hint="eastAsia"/>
        </w:rPr>
        <w:t>设计</w:t>
      </w:r>
    </w:p>
    <w:p w:rsidR="00BF32C8" w:rsidRDefault="00BF32C8" w:rsidP="00BF32C8">
      <w:pPr>
        <w:pStyle w:val="Heading4"/>
      </w:pPr>
      <w:r>
        <w:rPr>
          <w:rFonts w:hint="eastAsia"/>
        </w:rPr>
        <w:t>查找流程</w:t>
      </w:r>
    </w:p>
    <w:p w:rsidR="001F5C22" w:rsidRDefault="00E96EB2" w:rsidP="001F5C22">
      <w:r>
        <w:rPr>
          <w:rFonts w:hint="eastAsia"/>
          <w:noProof/>
        </w:rPr>
        <w:drawing>
          <wp:inline distT="0" distB="0" distL="0" distR="0">
            <wp:extent cx="5274310" cy="6349529"/>
            <wp:effectExtent l="19050" t="0" r="2540" b="0"/>
            <wp:docPr id="3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3495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7EDC" w:rsidRDefault="00647EDC" w:rsidP="00FE505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plancachelevel</w:t>
      </w:r>
      <w:r w:rsidR="003D6B82">
        <w:rPr>
          <w:rFonts w:hint="eastAsia"/>
        </w:rPr>
        <w:t>解析和</w:t>
      </w:r>
      <w:r>
        <w:rPr>
          <w:rFonts w:hint="eastAsia"/>
        </w:rPr>
        <w:t>调整查询计划</w:t>
      </w:r>
    </w:p>
    <w:p w:rsidR="00BF32C8" w:rsidRDefault="00BF32C8" w:rsidP="00FE505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mainCL</w:t>
      </w:r>
      <w:r>
        <w:rPr>
          <w:rFonts w:hint="eastAsia"/>
        </w:rPr>
        <w:t>并且</w:t>
      </w:r>
      <w:r>
        <w:rPr>
          <w:rFonts w:hint="eastAsia"/>
        </w:rPr>
        <w:t>optCachedPlans</w:t>
      </w:r>
      <w:r>
        <w:rPr>
          <w:rFonts w:hint="eastAsia"/>
        </w:rPr>
        <w:t>中有</w:t>
      </w:r>
      <w:r>
        <w:rPr>
          <w:rFonts w:hint="eastAsia"/>
        </w:rPr>
        <w:t>mainCL</w:t>
      </w:r>
      <w:r>
        <w:rPr>
          <w:rFonts w:hint="eastAsia"/>
        </w:rPr>
        <w:t>的指向</w:t>
      </w:r>
    </w:p>
    <w:p w:rsidR="00724302" w:rsidRDefault="00BF32C8" w:rsidP="00FE5053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_cachedMainCLPlans</w:t>
      </w:r>
      <w:r>
        <w:rPr>
          <w:rFonts w:hint="eastAsia"/>
        </w:rPr>
        <w:t>查找</w:t>
      </w:r>
    </w:p>
    <w:p w:rsidR="00BF32C8" w:rsidRDefault="00BF32C8" w:rsidP="00FE5053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lastRenderedPageBreak/>
        <w:t>如果没有成功，则创建新的计划</w:t>
      </w:r>
    </w:p>
    <w:p w:rsidR="00BF32C8" w:rsidRDefault="00BF32C8" w:rsidP="00FE505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如果没有指定</w:t>
      </w:r>
      <w:r>
        <w:rPr>
          <w:rFonts w:hint="eastAsia"/>
        </w:rPr>
        <w:t>mainCL</w:t>
      </w:r>
      <w:r>
        <w:rPr>
          <w:rFonts w:hint="eastAsia"/>
        </w:rPr>
        <w:t>或者</w:t>
      </w:r>
      <w:r>
        <w:rPr>
          <w:rFonts w:hint="eastAsia"/>
        </w:rPr>
        <w:t>optCachedPlans</w:t>
      </w:r>
      <w:r>
        <w:rPr>
          <w:rFonts w:hint="eastAsia"/>
        </w:rPr>
        <w:t>中</w:t>
      </w:r>
      <w:r>
        <w:rPr>
          <w:rFonts w:hint="eastAsia"/>
        </w:rPr>
        <w:t>mainCL</w:t>
      </w:r>
      <w:r>
        <w:rPr>
          <w:rFonts w:hint="eastAsia"/>
        </w:rPr>
        <w:t>的指向已不可用</w:t>
      </w:r>
    </w:p>
    <w:p w:rsidR="00BF32C8" w:rsidRDefault="00BF32C8" w:rsidP="00FE5053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先通过</w:t>
      </w:r>
      <w:r w:rsidR="00286C50">
        <w:rPr>
          <w:rFonts w:hint="eastAsia"/>
        </w:rPr>
        <w:t>_cached</w:t>
      </w:r>
      <w:r>
        <w:rPr>
          <w:rFonts w:hint="eastAsia"/>
        </w:rPr>
        <w:t>Plans</w:t>
      </w:r>
      <w:r>
        <w:rPr>
          <w:rFonts w:hint="eastAsia"/>
        </w:rPr>
        <w:t>查找没有参数化的计划</w:t>
      </w:r>
    </w:p>
    <w:p w:rsidR="00BF32C8" w:rsidRDefault="00BF32C8" w:rsidP="00FE5053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如果没有匹配的计划，</w:t>
      </w:r>
      <w:r w:rsidR="00647EDC">
        <w:rPr>
          <w:rFonts w:hint="eastAsia"/>
        </w:rPr>
        <w:t>参数化</w:t>
      </w:r>
      <w:r w:rsidR="009937F3">
        <w:rPr>
          <w:rFonts w:hint="eastAsia"/>
        </w:rPr>
        <w:t>查询计划，再次</w:t>
      </w:r>
      <w:r>
        <w:rPr>
          <w:rFonts w:hint="eastAsia"/>
        </w:rPr>
        <w:t>通过</w:t>
      </w:r>
      <w:r>
        <w:rPr>
          <w:rFonts w:hint="eastAsia"/>
        </w:rPr>
        <w:t>_cachedPlans</w:t>
      </w:r>
      <w:r>
        <w:rPr>
          <w:rFonts w:hint="eastAsia"/>
        </w:rPr>
        <w:t>查找</w:t>
      </w:r>
    </w:p>
    <w:p w:rsidR="00BF32C8" w:rsidRDefault="00BF32C8" w:rsidP="00FE5053">
      <w:pPr>
        <w:pStyle w:val="ListParagraph"/>
        <w:numPr>
          <w:ilvl w:val="2"/>
          <w:numId w:val="10"/>
        </w:numPr>
        <w:ind w:firstLineChars="0"/>
      </w:pPr>
      <w:r>
        <w:rPr>
          <w:rFonts w:hint="eastAsia"/>
        </w:rPr>
        <w:t>需要参数化</w:t>
      </w:r>
      <w:r>
        <w:rPr>
          <w:rFonts w:hint="eastAsia"/>
        </w:rPr>
        <w:t>matcher</w:t>
      </w:r>
    </w:p>
    <w:p w:rsidR="001F5C22" w:rsidRDefault="001F5C22" w:rsidP="00FE5053">
      <w:pPr>
        <w:pStyle w:val="ListParagraph"/>
        <w:numPr>
          <w:ilvl w:val="2"/>
          <w:numId w:val="10"/>
        </w:numPr>
        <w:ind w:firstLineChars="0"/>
      </w:pPr>
      <w:r>
        <w:rPr>
          <w:rFonts w:hint="eastAsia"/>
        </w:rPr>
        <w:t>注：如果</w:t>
      </w:r>
      <w:r>
        <w:rPr>
          <w:rFonts w:hint="eastAsia"/>
        </w:rPr>
        <w:t>plancachelevel</w:t>
      </w:r>
      <w:r>
        <w:rPr>
          <w:rFonts w:hint="eastAsia"/>
        </w:rPr>
        <w:t>没有达到参数化的级别，不需要参数化</w:t>
      </w:r>
      <w:r>
        <w:rPr>
          <w:rFonts w:hint="eastAsia"/>
        </w:rPr>
        <w:t>matcher</w:t>
      </w:r>
    </w:p>
    <w:p w:rsidR="00BF32C8" w:rsidRDefault="00BF32C8" w:rsidP="00FE5053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如果没有查找成功，则创建新的计划</w:t>
      </w:r>
    </w:p>
    <w:p w:rsidR="00BF32C8" w:rsidRDefault="00BF32C8" w:rsidP="00BF32C8">
      <w:pPr>
        <w:pStyle w:val="Heading5"/>
      </w:pPr>
      <w:r>
        <w:rPr>
          <w:rFonts w:hint="eastAsia"/>
        </w:rPr>
        <w:t>查询计划的匹配</w:t>
      </w:r>
    </w:p>
    <w:p w:rsidR="004672DD" w:rsidRDefault="004672DD" w:rsidP="004672DD">
      <w:r>
        <w:rPr>
          <w:rFonts w:hint="eastAsia"/>
        </w:rPr>
        <w:t>通过对查询计划的输入计算一个</w:t>
      </w:r>
      <w:r>
        <w:rPr>
          <w:rFonts w:hint="eastAsia"/>
        </w:rPr>
        <w:t>UINT32</w:t>
      </w:r>
      <w:r>
        <w:rPr>
          <w:rFonts w:hint="eastAsia"/>
        </w:rPr>
        <w:t>的</w:t>
      </w:r>
      <w:r>
        <w:rPr>
          <w:rFonts w:hint="eastAsia"/>
        </w:rPr>
        <w:t>hash</w:t>
      </w:r>
      <w:r>
        <w:rPr>
          <w:rFonts w:hint="eastAsia"/>
        </w:rPr>
        <w:t>值</w:t>
      </w:r>
    </w:p>
    <w:p w:rsidR="004672DD" w:rsidRDefault="004672DD" w:rsidP="004672DD"/>
    <w:p w:rsidR="004672DD" w:rsidRDefault="004672DD" w:rsidP="004672DD">
      <w:r>
        <w:rPr>
          <w:rFonts w:hint="eastAsia"/>
        </w:rPr>
        <w:t>在加上以下</w:t>
      </w:r>
      <w:r>
        <w:rPr>
          <w:rFonts w:hint="eastAsia"/>
        </w:rPr>
        <w:t>hash</w:t>
      </w:r>
      <w:r>
        <w:rPr>
          <w:rFonts w:hint="eastAsia"/>
        </w:rPr>
        <w:t>算法之一：（待选</w:t>
      </w:r>
      <w:r w:rsidR="0061317A">
        <w:rPr>
          <w:rFonts w:hint="eastAsia"/>
        </w:rPr>
        <w:t>，或者叠加</w:t>
      </w:r>
      <w:r>
        <w:rPr>
          <w:rFonts w:hint="eastAsia"/>
        </w:rPr>
        <w:t>）</w:t>
      </w:r>
    </w:p>
    <w:p w:rsidR="004672DD" w:rsidRDefault="004672DD" w:rsidP="004672DD"/>
    <w:p w:rsidR="004672DD" w:rsidRDefault="004672DD" w:rsidP="00FE505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CityHash</w:t>
      </w:r>
      <w:r w:rsidR="00BF4EF4">
        <w:rPr>
          <w:rFonts w:hint="eastAsia"/>
        </w:rPr>
        <w:t>（针对</w:t>
      </w:r>
      <w:r w:rsidR="00BF4EF4">
        <w:rPr>
          <w:rFonts w:hint="eastAsia"/>
        </w:rPr>
        <w:t>string</w:t>
      </w:r>
      <w:r w:rsidR="00BF4EF4">
        <w:rPr>
          <w:rFonts w:hint="eastAsia"/>
        </w:rPr>
        <w:t>）</w:t>
      </w:r>
    </w:p>
    <w:p w:rsidR="008408FE" w:rsidRDefault="008408FE" w:rsidP="00FE505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MurmurHash3</w:t>
      </w:r>
      <w:r>
        <w:rPr>
          <w:rFonts w:hint="eastAsia"/>
        </w:rPr>
        <w:t>（原有的算法输出</w:t>
      </w:r>
      <w:r>
        <w:rPr>
          <w:rFonts w:hint="eastAsia"/>
        </w:rPr>
        <w:t>UINT32</w:t>
      </w:r>
      <w:r>
        <w:rPr>
          <w:rFonts w:hint="eastAsia"/>
        </w:rPr>
        <w:t>，再应用该算法）</w:t>
      </w:r>
    </w:p>
    <w:p w:rsidR="004672DD" w:rsidRPr="004672DD" w:rsidRDefault="004672DD" w:rsidP="004672DD"/>
    <w:p w:rsidR="00B13343" w:rsidRDefault="00B13343" w:rsidP="00B13343">
      <w:pPr>
        <w:pStyle w:val="Heading6"/>
      </w:pPr>
      <w:r>
        <w:rPr>
          <w:rFonts w:hint="eastAsia"/>
        </w:rPr>
        <w:t>plancachelevel=0</w:t>
      </w:r>
    </w:p>
    <w:p w:rsidR="00B87331" w:rsidRDefault="00B87331" w:rsidP="00B87331">
      <w:r>
        <w:rPr>
          <w:rFonts w:hint="eastAsia"/>
        </w:rPr>
        <w:t>查询计划中对</w:t>
      </w:r>
      <w:r>
        <w:rPr>
          <w:rFonts w:hint="eastAsia"/>
        </w:rPr>
        <w:t>matcher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存储的是</w:t>
      </w:r>
      <w:r>
        <w:rPr>
          <w:rFonts w:hint="eastAsia"/>
        </w:rPr>
        <w:t>BSON</w:t>
      </w:r>
      <w:r>
        <w:rPr>
          <w:rFonts w:hint="eastAsia"/>
        </w:rPr>
        <w:t>结构：</w:t>
      </w:r>
    </w:p>
    <w:p w:rsidR="00B87331" w:rsidRPr="00B87331" w:rsidRDefault="00B87331" w:rsidP="00B87331"/>
    <w:p w:rsidR="00BF32C8" w:rsidRDefault="00BF32C8" w:rsidP="00FE5053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查找时的</w:t>
      </w:r>
      <w:r>
        <w:rPr>
          <w:rFonts w:hint="eastAsia"/>
        </w:rPr>
        <w:t>hash</w:t>
      </w:r>
      <w:r>
        <w:rPr>
          <w:rFonts w:hint="eastAsia"/>
        </w:rPr>
        <w:t>桶算法与原来的一致，通过</w:t>
      </w:r>
      <w:r>
        <w:rPr>
          <w:rFonts w:hint="eastAsia"/>
        </w:rPr>
        <w:t>hash(matcher, order, hint)</w:t>
      </w:r>
      <w:r>
        <w:rPr>
          <w:rFonts w:hint="eastAsia"/>
        </w:rPr>
        <w:t>进行</w:t>
      </w:r>
    </w:p>
    <w:p w:rsidR="00BF32C8" w:rsidRDefault="00BF32C8" w:rsidP="00FE5053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匹配需要满足一下条件</w:t>
      </w:r>
    </w:p>
    <w:p w:rsidR="00BF32C8" w:rsidRDefault="00BF32C8" w:rsidP="00FE5053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matcher</w:t>
      </w:r>
      <w:r>
        <w:rPr>
          <w:rFonts w:hint="eastAsia"/>
        </w:rPr>
        <w:t>，</w:t>
      </w:r>
      <w:r>
        <w:rPr>
          <w:rFonts w:hint="eastAsia"/>
        </w:rPr>
        <w:t>order</w:t>
      </w:r>
      <w:r>
        <w:rPr>
          <w:rFonts w:hint="eastAsia"/>
        </w:rPr>
        <w:t>，</w:t>
      </w:r>
      <w:r w:rsidR="0016759C">
        <w:rPr>
          <w:rFonts w:hint="eastAsia"/>
        </w:rPr>
        <w:t>hint</w:t>
      </w:r>
      <w:r w:rsidR="0016759C">
        <w:rPr>
          <w:rFonts w:hint="eastAsia"/>
        </w:rPr>
        <w:t>一致</w:t>
      </w:r>
    </w:p>
    <w:p w:rsidR="008408FE" w:rsidRDefault="008408FE" w:rsidP="00FE5053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应用</w:t>
      </w:r>
      <w:r>
        <w:rPr>
          <w:rFonts w:hint="eastAsia"/>
        </w:rPr>
        <w:t>CityHash</w:t>
      </w:r>
    </w:p>
    <w:p w:rsidR="008408FE" w:rsidRDefault="008408FE" w:rsidP="00FE5053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BSON</w:t>
      </w:r>
      <w:r>
        <w:rPr>
          <w:rFonts w:hint="eastAsia"/>
        </w:rPr>
        <w:t>进行</w:t>
      </w:r>
      <w:r>
        <w:rPr>
          <w:rFonts w:hint="eastAsia"/>
        </w:rPr>
        <w:t>toString()</w:t>
      </w:r>
      <w:r>
        <w:rPr>
          <w:rFonts w:hint="eastAsia"/>
        </w:rPr>
        <w:t>后</w:t>
      </w:r>
      <w:r w:rsidR="005A6708">
        <w:rPr>
          <w:rFonts w:hint="eastAsia"/>
        </w:rPr>
        <w:t>应用</w:t>
      </w:r>
      <w:r w:rsidR="005A6708">
        <w:rPr>
          <w:rFonts w:hint="eastAsia"/>
        </w:rPr>
        <w:t>CityHash</w:t>
      </w:r>
      <w:r w:rsidR="005A6708">
        <w:rPr>
          <w:rFonts w:hint="eastAsia"/>
        </w:rPr>
        <w:t>算法</w:t>
      </w:r>
    </w:p>
    <w:p w:rsidR="005A6708" w:rsidRDefault="005A6708" w:rsidP="00FE5053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直接对</w:t>
      </w:r>
      <w:r>
        <w:rPr>
          <w:rFonts w:hint="eastAsia"/>
        </w:rPr>
        <w:t>BSON</w:t>
      </w:r>
      <w:r>
        <w:rPr>
          <w:rFonts w:hint="eastAsia"/>
        </w:rPr>
        <w:t>的内存应用</w:t>
      </w:r>
      <w:r>
        <w:rPr>
          <w:rFonts w:hint="eastAsia"/>
        </w:rPr>
        <w:t>CityHash</w:t>
      </w:r>
      <w:r>
        <w:rPr>
          <w:rFonts w:hint="eastAsia"/>
        </w:rPr>
        <w:t>算法</w:t>
      </w:r>
    </w:p>
    <w:p w:rsidR="00F11961" w:rsidRDefault="00B87331" w:rsidP="00F11961">
      <w:pPr>
        <w:pStyle w:val="Heading6"/>
      </w:pPr>
      <w:r>
        <w:rPr>
          <w:rFonts w:hint="eastAsia"/>
        </w:rPr>
        <w:t>plancachelevel&gt;=</w:t>
      </w:r>
      <w:r w:rsidR="00427C69">
        <w:rPr>
          <w:rFonts w:hint="eastAsia"/>
        </w:rPr>
        <w:t>1</w:t>
      </w:r>
    </w:p>
    <w:p w:rsidR="00784A9F" w:rsidRDefault="00784A9F" w:rsidP="00784A9F">
      <w:r>
        <w:rPr>
          <w:rFonts w:hint="eastAsia"/>
        </w:rPr>
        <w:t>查询计划中对</w:t>
      </w:r>
      <w:r>
        <w:rPr>
          <w:rFonts w:hint="eastAsia"/>
        </w:rPr>
        <w:t>matcher</w:t>
      </w:r>
      <w:r>
        <w:rPr>
          <w:rFonts w:hint="eastAsia"/>
        </w:rPr>
        <w:t>存储的是泛化的</w:t>
      </w:r>
      <w:r>
        <w:rPr>
          <w:rFonts w:hint="eastAsia"/>
        </w:rPr>
        <w:t>mthParseTree</w:t>
      </w:r>
      <w:r>
        <w:rPr>
          <w:rFonts w:hint="eastAsia"/>
        </w:rPr>
        <w:t>结构</w:t>
      </w:r>
    </w:p>
    <w:p w:rsidR="00421C68" w:rsidRDefault="00421C68" w:rsidP="00784A9F"/>
    <w:p w:rsidR="00421C68" w:rsidRDefault="00421C68" w:rsidP="00FE5053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mthParseTree</w:t>
      </w:r>
      <w:r>
        <w:rPr>
          <w:rFonts w:hint="eastAsia"/>
        </w:rPr>
        <w:t>进行中序遍历，每个</w:t>
      </w:r>
      <w:r>
        <w:rPr>
          <w:rFonts w:hint="eastAsia"/>
        </w:rPr>
        <w:t>mthParseTree</w:t>
      </w:r>
      <w:r>
        <w:rPr>
          <w:rFonts w:hint="eastAsia"/>
        </w:rPr>
        <w:t>根据类型和参数生成一个字符串，组合成一个字符串</w:t>
      </w:r>
    </w:p>
    <w:p w:rsidR="00421C68" w:rsidRDefault="00421C68" w:rsidP="00FE5053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应用</w:t>
      </w:r>
      <w:r>
        <w:rPr>
          <w:rFonts w:hint="eastAsia"/>
        </w:rPr>
        <w:t>CityHash</w:t>
      </w:r>
      <w:r>
        <w:rPr>
          <w:rFonts w:hint="eastAsia"/>
        </w:rPr>
        <w:t>算法</w:t>
      </w:r>
    </w:p>
    <w:p w:rsidR="002D0D0C" w:rsidRDefault="002D0D0C" w:rsidP="002D0D0C"/>
    <w:p w:rsidR="002D0D0C" w:rsidRDefault="002D0D0C" w:rsidP="002D0D0C">
      <w:pPr>
        <w:pStyle w:val="Heading5"/>
      </w:pPr>
      <w:r>
        <w:rPr>
          <w:rFonts w:hint="eastAsia"/>
        </w:rPr>
        <w:t>查询计划的重新估算</w:t>
      </w:r>
    </w:p>
    <w:p w:rsidR="002D0D0C" w:rsidRDefault="00783117" w:rsidP="002D0D0C">
      <w:r>
        <w:rPr>
          <w:rFonts w:hint="eastAsia"/>
        </w:rPr>
        <w:t>如果命中的是参数化的查询计划缓存，需要</w:t>
      </w:r>
      <w:r w:rsidR="00E43814">
        <w:rPr>
          <w:rFonts w:hint="eastAsia"/>
        </w:rPr>
        <w:t>根据</w:t>
      </w:r>
      <w:r w:rsidR="00E43814">
        <w:rPr>
          <w:rFonts w:hint="eastAsia"/>
        </w:rPr>
        <w:t>planreevallevel</w:t>
      </w:r>
      <w:r w:rsidR="00E43814">
        <w:rPr>
          <w:rFonts w:hint="eastAsia"/>
        </w:rPr>
        <w:t>对查询计划进行重新评估以确定该计划是否适合使用</w:t>
      </w:r>
    </w:p>
    <w:p w:rsidR="00E43814" w:rsidRDefault="00E43814" w:rsidP="002D0D0C"/>
    <w:p w:rsidR="00E43814" w:rsidRDefault="00E43814" w:rsidP="00FE505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planreevallevel = 0</w:t>
      </w:r>
      <w:r>
        <w:rPr>
          <w:rFonts w:hint="eastAsia"/>
        </w:rPr>
        <w:t>时，不进行重新评估</w:t>
      </w:r>
    </w:p>
    <w:p w:rsidR="004D6E6A" w:rsidRDefault="004D6E6A" w:rsidP="00FE505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lastRenderedPageBreak/>
        <w:t>planreevallevel = 1</w:t>
      </w:r>
      <w:r>
        <w:rPr>
          <w:rFonts w:hint="eastAsia"/>
        </w:rPr>
        <w:t>时，使用统计信息进行评估</w:t>
      </w:r>
    </w:p>
    <w:p w:rsidR="004D6E6A" w:rsidRDefault="004D6E6A" w:rsidP="00FE505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planreevallevel = 2</w:t>
      </w:r>
      <w:r>
        <w:rPr>
          <w:rFonts w:hint="eastAsia"/>
        </w:rPr>
        <w:t>时，使用查询的结果进行评估</w:t>
      </w:r>
    </w:p>
    <w:p w:rsidR="00E43814" w:rsidRDefault="00E43814" w:rsidP="002D0D0C"/>
    <w:p w:rsidR="004D6E6A" w:rsidRDefault="004D6E6A" w:rsidP="004D6E6A">
      <w:pPr>
        <w:pStyle w:val="Heading6"/>
      </w:pPr>
      <w:r>
        <w:rPr>
          <w:rFonts w:hint="eastAsia"/>
        </w:rPr>
        <w:t>planreevallevel=1</w:t>
      </w:r>
    </w:p>
    <w:p w:rsidR="00FD7ED6" w:rsidRPr="00FD7ED6" w:rsidRDefault="00FD7ED6" w:rsidP="00FD7ED6">
      <w:r>
        <w:rPr>
          <w:rFonts w:hint="eastAsia"/>
        </w:rPr>
        <w:t>当命中的查询计划缓存是根据相关的统计信息，重新评估查询计划</w:t>
      </w:r>
    </w:p>
    <w:p w:rsidR="00BF32C8" w:rsidRDefault="00BF32C8" w:rsidP="00FE505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如果找到的计划时参数化的主表计划</w:t>
      </w:r>
    </w:p>
    <w:p w:rsidR="00BF32C8" w:rsidRDefault="00BF32C8" w:rsidP="00FE505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重新估算对应的索引的选择率</w:t>
      </w:r>
    </w:p>
    <w:p w:rsidR="00BF32C8" w:rsidRDefault="00BF32C8" w:rsidP="00FE5053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如果索引不存在，认为不能匹配，因此需要标记</w:t>
      </w:r>
      <w:r>
        <w:rPr>
          <w:rFonts w:hint="eastAsia"/>
        </w:rPr>
        <w:t>optCachedPlan</w:t>
      </w:r>
      <w:r>
        <w:rPr>
          <w:rFonts w:hint="eastAsia"/>
        </w:rPr>
        <w:t>的</w:t>
      </w:r>
      <w:r>
        <w:rPr>
          <w:rFonts w:hint="eastAsia"/>
        </w:rPr>
        <w:t>mainCL</w:t>
      </w:r>
      <w:r w:rsidR="00F57587">
        <w:rPr>
          <w:rFonts w:hint="eastAsia"/>
        </w:rPr>
        <w:t>指向不可用，重新生成查询计划，</w:t>
      </w:r>
      <w:r>
        <w:rPr>
          <w:rFonts w:hint="eastAsia"/>
        </w:rPr>
        <w:t>放入</w:t>
      </w:r>
      <w:r w:rsidR="00E523B0">
        <w:rPr>
          <w:rFonts w:hint="eastAsia"/>
        </w:rPr>
        <w:t>普通</w:t>
      </w:r>
      <w:r w:rsidR="00E523B0">
        <w:rPr>
          <w:rFonts w:hint="eastAsia"/>
        </w:rPr>
        <w:t>Collection</w:t>
      </w:r>
      <w:r w:rsidR="00E523B0">
        <w:rPr>
          <w:rFonts w:hint="eastAsia"/>
        </w:rPr>
        <w:t>的</w:t>
      </w:r>
      <w:r w:rsidR="0087530D">
        <w:rPr>
          <w:rFonts w:hint="eastAsia"/>
        </w:rPr>
        <w:t>_cached</w:t>
      </w:r>
      <w:r>
        <w:rPr>
          <w:rFonts w:hint="eastAsia"/>
        </w:rPr>
        <w:t>Plans</w:t>
      </w:r>
      <w:r>
        <w:rPr>
          <w:rFonts w:hint="eastAsia"/>
        </w:rPr>
        <w:t>缓存中</w:t>
      </w:r>
    </w:p>
    <w:p w:rsidR="00BF32C8" w:rsidRDefault="00F57587" w:rsidP="00FE5053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如果选择率不符合候选条件，重新生成查询计划，</w:t>
      </w:r>
      <w:r w:rsidR="00552698">
        <w:rPr>
          <w:rFonts w:hint="eastAsia"/>
        </w:rPr>
        <w:t>该</w:t>
      </w:r>
      <w:r w:rsidR="00B10E3E">
        <w:rPr>
          <w:rFonts w:hint="eastAsia"/>
        </w:rPr>
        <w:t>Collection</w:t>
      </w:r>
      <w:r w:rsidR="00552698">
        <w:rPr>
          <w:rFonts w:hint="eastAsia"/>
        </w:rPr>
        <w:t>的</w:t>
      </w:r>
      <w:r w:rsidR="00552698">
        <w:rPr>
          <w:rFonts w:hint="eastAsia"/>
        </w:rPr>
        <w:t>mainCL</w:t>
      </w:r>
      <w:r w:rsidR="00552698">
        <w:rPr>
          <w:rFonts w:hint="eastAsia"/>
        </w:rPr>
        <w:t>计数减</w:t>
      </w:r>
      <w:r w:rsidR="00552698">
        <w:rPr>
          <w:rFonts w:hint="eastAsia"/>
        </w:rPr>
        <w:t>1</w:t>
      </w:r>
      <w:r w:rsidR="00552698">
        <w:rPr>
          <w:rFonts w:hint="eastAsia"/>
        </w:rPr>
        <w:t>，查询计划暂不放入缓存中</w:t>
      </w:r>
    </w:p>
    <w:p w:rsidR="00552698" w:rsidRDefault="00552698" w:rsidP="00FE5053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如果计数为</w:t>
      </w:r>
      <w:r>
        <w:rPr>
          <w:rFonts w:hint="eastAsia"/>
        </w:rPr>
        <w:t>0</w:t>
      </w:r>
      <w:r>
        <w:rPr>
          <w:rFonts w:hint="eastAsia"/>
        </w:rPr>
        <w:t>，则把</w:t>
      </w:r>
      <w:r>
        <w:rPr>
          <w:rFonts w:hint="eastAsia"/>
        </w:rPr>
        <w:t>mainCL</w:t>
      </w:r>
      <w:r>
        <w:rPr>
          <w:rFonts w:hint="eastAsia"/>
        </w:rPr>
        <w:t>标记指向不可用</w:t>
      </w:r>
    </w:p>
    <w:p w:rsidR="00BF32C8" w:rsidRDefault="00BF32C8" w:rsidP="00FE505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如果找到的计划是参数化的查询计划</w:t>
      </w:r>
    </w:p>
    <w:p w:rsidR="00BF32C8" w:rsidRDefault="00BF32C8" w:rsidP="00FE505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重新估算对应的索引的选择率，如果不满足索引扫描的候选条件（</w:t>
      </w:r>
      <w:r>
        <w:rPr>
          <w:rFonts w:hint="eastAsia"/>
        </w:rPr>
        <w:t>&gt;0.1</w:t>
      </w:r>
      <w:r>
        <w:rPr>
          <w:rFonts w:hint="eastAsia"/>
        </w:rPr>
        <w:t>的选择率），应该</w:t>
      </w:r>
      <w:r w:rsidR="00730289">
        <w:rPr>
          <w:rFonts w:hint="eastAsia"/>
        </w:rPr>
        <w:t>重新生成查询计划，重新生成的查询计划不作参数化放入</w:t>
      </w:r>
      <w:r w:rsidR="007574FB">
        <w:rPr>
          <w:rFonts w:hint="eastAsia"/>
        </w:rPr>
        <w:t>普通</w:t>
      </w:r>
      <w:r w:rsidR="007574FB">
        <w:rPr>
          <w:rFonts w:hint="eastAsia"/>
        </w:rPr>
        <w:t>Collection</w:t>
      </w:r>
      <w:r w:rsidR="00E77A6F">
        <w:rPr>
          <w:rFonts w:hint="eastAsia"/>
        </w:rPr>
        <w:t>的</w:t>
      </w:r>
      <w:r w:rsidR="00730289">
        <w:rPr>
          <w:rFonts w:hint="eastAsia"/>
        </w:rPr>
        <w:t>_cachedPlans</w:t>
      </w:r>
      <w:r w:rsidR="00730289">
        <w:rPr>
          <w:rFonts w:hint="eastAsia"/>
        </w:rPr>
        <w:t>缓存中</w:t>
      </w:r>
    </w:p>
    <w:p w:rsidR="00BF32C8" w:rsidRDefault="00BF32C8" w:rsidP="00FE505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注：参数化的查询计划只能是索引扫描的计划</w:t>
      </w:r>
    </w:p>
    <w:p w:rsidR="00FD7ED6" w:rsidRDefault="00FD7ED6" w:rsidP="00FD7ED6"/>
    <w:p w:rsidR="00FD7ED6" w:rsidRDefault="003609B8" w:rsidP="00FD7ED6">
      <w:pPr>
        <w:pStyle w:val="Heading6"/>
      </w:pPr>
      <w:r>
        <w:rPr>
          <w:rFonts w:hint="eastAsia"/>
        </w:rPr>
        <w:t>planreevallevel=2</w:t>
      </w:r>
    </w:p>
    <w:p w:rsidR="00027D9C" w:rsidRPr="00027D9C" w:rsidRDefault="00027D9C" w:rsidP="00027D9C">
      <w:r>
        <w:rPr>
          <w:rFonts w:hint="eastAsia"/>
        </w:rPr>
        <w:t>使用真实的查询结果进行评估</w:t>
      </w:r>
      <w:r w:rsidR="002525D7">
        <w:rPr>
          <w:rFonts w:hint="eastAsia"/>
        </w:rPr>
        <w:t>，过程与</w:t>
      </w:r>
      <w:r w:rsidR="002525D7">
        <w:rPr>
          <w:rFonts w:hint="eastAsia"/>
        </w:rPr>
        <w:t>planreevallev</w:t>
      </w:r>
      <w:r w:rsidR="002D3AC0">
        <w:rPr>
          <w:rFonts w:hint="eastAsia"/>
        </w:rPr>
        <w:t>e</w:t>
      </w:r>
      <w:r w:rsidR="002525D7">
        <w:rPr>
          <w:rFonts w:hint="eastAsia"/>
        </w:rPr>
        <w:t>l=1</w:t>
      </w:r>
      <w:r w:rsidR="002525D7">
        <w:rPr>
          <w:rFonts w:hint="eastAsia"/>
        </w:rPr>
        <w:t>相同</w:t>
      </w:r>
    </w:p>
    <w:p w:rsidR="00A53BE9" w:rsidRDefault="00A53BE9" w:rsidP="0091155E">
      <w:pPr>
        <w:pStyle w:val="Heading4"/>
      </w:pPr>
      <w:r>
        <w:rPr>
          <w:rFonts w:hint="eastAsia"/>
        </w:rPr>
        <w:t>主子表共享查询计划流程</w:t>
      </w:r>
    </w:p>
    <w:p w:rsidR="00A53BE9" w:rsidRDefault="00A53BE9" w:rsidP="00A53BE9">
      <w:pPr>
        <w:pStyle w:val="Heading5"/>
      </w:pPr>
      <w:r>
        <w:rPr>
          <w:rFonts w:hint="eastAsia"/>
        </w:rPr>
        <w:t>mainclplancachelevel=0</w:t>
      </w:r>
    </w:p>
    <w:p w:rsidR="00A53BE9" w:rsidRDefault="00A53BE9" w:rsidP="00A53BE9">
      <w:r>
        <w:rPr>
          <w:rFonts w:hint="eastAsia"/>
        </w:rPr>
        <w:t>即原有流程，对通过主表的查询不进行查询计划缓存，主表下的子表也不共享查询计划。</w:t>
      </w:r>
    </w:p>
    <w:p w:rsidR="00415A25" w:rsidRDefault="00415A25" w:rsidP="00A53BE9"/>
    <w:p w:rsidR="00415A25" w:rsidRDefault="00415A25" w:rsidP="00415A25">
      <w:pPr>
        <w:pStyle w:val="Heading5"/>
      </w:pPr>
      <w:r>
        <w:rPr>
          <w:rFonts w:hint="eastAsia"/>
        </w:rPr>
        <w:t>mainclplancachelevel=1</w:t>
      </w:r>
    </w:p>
    <w:p w:rsidR="00415A25" w:rsidRDefault="00415A25" w:rsidP="00A53BE9">
      <w:r>
        <w:rPr>
          <w:rFonts w:hint="eastAsia"/>
        </w:rPr>
        <w:t>认为主表下所有子表的索引定义、数据结构及分布相似，因此主表下所有的子表的查询可以共用同一个查询计划</w:t>
      </w:r>
      <w:r w:rsidR="005B76A1">
        <w:rPr>
          <w:rFonts w:hint="eastAsia"/>
        </w:rPr>
        <w:t>。</w:t>
      </w:r>
    </w:p>
    <w:p w:rsidR="001D3DE8" w:rsidRDefault="001D3DE8" w:rsidP="00A53BE9"/>
    <w:p w:rsidR="00C26BF6" w:rsidRDefault="00C26BF6" w:rsidP="00A53BE9">
      <w:r>
        <w:rPr>
          <w:rFonts w:hint="eastAsia"/>
        </w:rPr>
        <w:t>前提：查询没有</w:t>
      </w:r>
      <w:r>
        <w:rPr>
          <w:rFonts w:hint="eastAsia"/>
        </w:rPr>
        <w:t>hint</w:t>
      </w:r>
    </w:p>
    <w:p w:rsidR="00F26E72" w:rsidRDefault="00F26E72" w:rsidP="00A53BE9"/>
    <w:p w:rsidR="00F26E72" w:rsidRDefault="00F26E72" w:rsidP="00A53BE9">
      <w:r>
        <w:rPr>
          <w:rFonts w:hint="eastAsia"/>
          <w:noProof/>
        </w:rPr>
        <w:lastRenderedPageBreak/>
        <w:drawing>
          <wp:inline distT="0" distB="0" distL="0" distR="0">
            <wp:extent cx="2638425" cy="2842260"/>
            <wp:effectExtent l="19050" t="0" r="9525" b="0"/>
            <wp:docPr id="1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2842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6BF6" w:rsidRDefault="00C26BF6" w:rsidP="00A53BE9"/>
    <w:p w:rsidR="001D3DE8" w:rsidRDefault="001D3DE8" w:rsidP="00FE505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对涉及子表的第一个查询</w:t>
      </w:r>
      <w:r w:rsidR="00FC7295">
        <w:rPr>
          <w:rFonts w:hint="eastAsia"/>
        </w:rPr>
        <w:t>，子表生成查询计划，并进行查询，获取结果</w:t>
      </w:r>
    </w:p>
    <w:p w:rsidR="00822C30" w:rsidRDefault="00822C30" w:rsidP="00FE5053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第一个子表的查询可以使用第一个子表</w:t>
      </w:r>
      <w:r w:rsidR="0088566B">
        <w:rPr>
          <w:rFonts w:hint="eastAsia"/>
        </w:rPr>
        <w:t>自身的</w:t>
      </w:r>
      <w:r>
        <w:rPr>
          <w:rFonts w:hint="eastAsia"/>
        </w:rPr>
        <w:t>查询计划</w:t>
      </w:r>
      <w:r w:rsidR="0088566B">
        <w:rPr>
          <w:rFonts w:hint="eastAsia"/>
        </w:rPr>
        <w:t>缓存</w:t>
      </w:r>
      <w:r w:rsidR="004F6560">
        <w:rPr>
          <w:rFonts w:hint="eastAsia"/>
        </w:rPr>
        <w:t>（即应用</w:t>
      </w:r>
      <w:r w:rsidR="004F6560">
        <w:rPr>
          <w:rFonts w:hint="eastAsia"/>
        </w:rPr>
        <w:t>plancacheleve</w:t>
      </w:r>
      <w:r w:rsidR="004F6560">
        <w:rPr>
          <w:rFonts w:hint="eastAsia"/>
        </w:rPr>
        <w:t>的级别）</w:t>
      </w:r>
    </w:p>
    <w:p w:rsidR="00FC7295" w:rsidRDefault="00FC7295" w:rsidP="00FE505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获取第一个子表的查询计划，生成</w:t>
      </w:r>
      <w:r>
        <w:rPr>
          <w:rFonts w:hint="eastAsia"/>
        </w:rPr>
        <w:t>hint</w:t>
      </w:r>
    </w:p>
    <w:p w:rsidR="00FC7295" w:rsidRDefault="00FC7295" w:rsidP="00FE505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对后面涉及的所有子表，应用</w:t>
      </w:r>
      <w:r>
        <w:rPr>
          <w:rFonts w:hint="eastAsia"/>
        </w:rPr>
        <w:t>hint</w:t>
      </w:r>
      <w:r>
        <w:rPr>
          <w:rFonts w:hint="eastAsia"/>
        </w:rPr>
        <w:t>进行查询</w:t>
      </w:r>
    </w:p>
    <w:p w:rsidR="00E04C3A" w:rsidRDefault="00E04C3A" w:rsidP="00FE5053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hint</w:t>
      </w:r>
      <w:r>
        <w:rPr>
          <w:rFonts w:hint="eastAsia"/>
        </w:rPr>
        <w:t>可以生效，使用</w:t>
      </w:r>
      <w:r>
        <w:rPr>
          <w:rFonts w:hint="eastAsia"/>
        </w:rPr>
        <w:t>hint</w:t>
      </w:r>
      <w:r>
        <w:rPr>
          <w:rFonts w:hint="eastAsia"/>
        </w:rPr>
        <w:t>为该子表生成查询计划，并进行查询，获取结果</w:t>
      </w:r>
    </w:p>
    <w:p w:rsidR="00E04C3A" w:rsidRDefault="00E04C3A" w:rsidP="00FE5053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hint</w:t>
      </w:r>
      <w:r>
        <w:rPr>
          <w:rFonts w:hint="eastAsia"/>
        </w:rPr>
        <w:t>不可以生效，为该子表</w:t>
      </w:r>
      <w:r w:rsidR="008E6061">
        <w:rPr>
          <w:rFonts w:hint="eastAsia"/>
        </w:rPr>
        <w:t>单独生成查询计划</w:t>
      </w:r>
    </w:p>
    <w:p w:rsidR="009C586E" w:rsidRDefault="009C586E" w:rsidP="00FE5053">
      <w:pPr>
        <w:pStyle w:val="ListParagraph"/>
        <w:numPr>
          <w:ilvl w:val="2"/>
          <w:numId w:val="16"/>
        </w:numPr>
        <w:ind w:firstLineChars="0"/>
      </w:pPr>
      <w:r>
        <w:rPr>
          <w:rFonts w:hint="eastAsia"/>
        </w:rPr>
        <w:t>该子表的查询可以使用该子表自身的查询计划缓存</w:t>
      </w:r>
      <w:r w:rsidR="00496295">
        <w:rPr>
          <w:rFonts w:hint="eastAsia"/>
        </w:rPr>
        <w:t>（即应用</w:t>
      </w:r>
      <w:r w:rsidR="00496295">
        <w:rPr>
          <w:rFonts w:hint="eastAsia"/>
        </w:rPr>
        <w:t>plancacheleve</w:t>
      </w:r>
      <w:r w:rsidR="00496295">
        <w:rPr>
          <w:rFonts w:hint="eastAsia"/>
        </w:rPr>
        <w:t>的级别）</w:t>
      </w:r>
    </w:p>
    <w:p w:rsidR="00221B32" w:rsidRPr="00A53BE9" w:rsidRDefault="0019355A" w:rsidP="00FE5053">
      <w:pPr>
        <w:pStyle w:val="ListParagraph"/>
        <w:numPr>
          <w:ilvl w:val="2"/>
          <w:numId w:val="16"/>
        </w:numPr>
        <w:ind w:firstLineChars="0"/>
      </w:pPr>
      <w:r>
        <w:rPr>
          <w:rFonts w:hint="eastAsia"/>
        </w:rPr>
        <w:t>备选方案：按原流程，</w:t>
      </w:r>
      <w:r>
        <w:rPr>
          <w:rFonts w:hint="eastAsia"/>
        </w:rPr>
        <w:t>hint</w:t>
      </w:r>
      <w:r>
        <w:rPr>
          <w:rFonts w:hint="eastAsia"/>
        </w:rPr>
        <w:t>失效</w:t>
      </w:r>
      <w:r w:rsidR="009C586E">
        <w:rPr>
          <w:rFonts w:hint="eastAsia"/>
        </w:rPr>
        <w:t>即重新评估所有索引生成查询计划</w:t>
      </w:r>
    </w:p>
    <w:p w:rsidR="003427A5" w:rsidRDefault="003427A5" w:rsidP="00B75ADC"/>
    <w:p w:rsidR="0084593D" w:rsidRDefault="00DD5580" w:rsidP="00C75FE9">
      <w:pPr>
        <w:pStyle w:val="Heading5"/>
      </w:pPr>
      <w:r>
        <w:rPr>
          <w:rFonts w:hint="eastAsia"/>
        </w:rPr>
        <w:t>m</w:t>
      </w:r>
      <w:r w:rsidR="0084593D">
        <w:rPr>
          <w:rFonts w:hint="eastAsia"/>
        </w:rPr>
        <w:t>a</w:t>
      </w:r>
      <w:r>
        <w:rPr>
          <w:rFonts w:hint="eastAsia"/>
        </w:rPr>
        <w:t>i</w:t>
      </w:r>
      <w:r w:rsidR="0084593D">
        <w:rPr>
          <w:rFonts w:hint="eastAsia"/>
        </w:rPr>
        <w:t>nclplancachelevel=2</w:t>
      </w:r>
    </w:p>
    <w:p w:rsidR="00BD0CEF" w:rsidRDefault="0084593D" w:rsidP="0084593D">
      <w:r>
        <w:rPr>
          <w:rFonts w:hint="eastAsia"/>
        </w:rPr>
        <w:t>为主表维护查询计划缓存，维护查询计划缓存的个数由</w:t>
      </w:r>
      <w:r>
        <w:rPr>
          <w:rFonts w:hint="eastAsia"/>
        </w:rPr>
        <w:t>SequoiaDB</w:t>
      </w:r>
      <w:r>
        <w:rPr>
          <w:rFonts w:hint="eastAsia"/>
        </w:rPr>
        <w:t>的</w:t>
      </w:r>
      <w:r>
        <w:rPr>
          <w:rFonts w:hint="eastAsia"/>
        </w:rPr>
        <w:t>--planbucket</w:t>
      </w:r>
      <w:r>
        <w:rPr>
          <w:rFonts w:hint="eastAsia"/>
        </w:rPr>
        <w:t>参数指定</w:t>
      </w:r>
    </w:p>
    <w:p w:rsidR="003E5FDF" w:rsidRDefault="003E5FDF" w:rsidP="0084593D"/>
    <w:p w:rsidR="003E5FDF" w:rsidRDefault="003E5FDF" w:rsidP="0084593D">
      <w:r>
        <w:rPr>
          <w:rFonts w:hint="eastAsia"/>
        </w:rPr>
        <w:t>如果子表通过主表的缓存获取的查询计划超过</w:t>
      </w:r>
      <w:r>
        <w:rPr>
          <w:rFonts w:hint="eastAsia"/>
        </w:rPr>
        <w:t>5</w:t>
      </w:r>
      <w:r>
        <w:rPr>
          <w:rFonts w:hint="eastAsia"/>
        </w:rPr>
        <w:t>次在再评估中失败，则认为该子表不适合使用主表的查询计划缓存，去掉其</w:t>
      </w:r>
      <w:r w:rsidR="000C5CC1">
        <w:rPr>
          <w:rFonts w:hint="eastAsia"/>
        </w:rPr>
        <w:t>可以使用</w:t>
      </w:r>
      <w:r>
        <w:rPr>
          <w:rFonts w:hint="eastAsia"/>
        </w:rPr>
        <w:t>mainCL</w:t>
      </w:r>
      <w:r>
        <w:rPr>
          <w:rFonts w:hint="eastAsia"/>
        </w:rPr>
        <w:t>的标记</w:t>
      </w:r>
    </w:p>
    <w:p w:rsidR="00D548B1" w:rsidRPr="00D548B1" w:rsidRDefault="00D548B1" w:rsidP="00D548B1"/>
    <w:p w:rsidR="0079020C" w:rsidRDefault="00AB7598" w:rsidP="00AB7598">
      <w:pPr>
        <w:pStyle w:val="Heading4"/>
      </w:pPr>
      <w:r>
        <w:rPr>
          <w:rFonts w:hint="eastAsia"/>
        </w:rPr>
        <w:lastRenderedPageBreak/>
        <w:t>创建流程</w:t>
      </w:r>
    </w:p>
    <w:p w:rsidR="0079020C" w:rsidRDefault="00482584" w:rsidP="00174D9F">
      <w:r>
        <w:rPr>
          <w:rFonts w:hint="eastAsia"/>
          <w:noProof/>
        </w:rPr>
        <w:drawing>
          <wp:inline distT="0" distB="0" distL="0" distR="0">
            <wp:extent cx="5274310" cy="1489440"/>
            <wp:effectExtent l="19050" t="0" r="2540" b="0"/>
            <wp:docPr id="3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894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1CF7" w:rsidRDefault="00623013" w:rsidP="00221CF7">
      <w:r>
        <w:rPr>
          <w:rFonts w:hint="eastAsia"/>
        </w:rPr>
        <w:t>在查询计划开启后，</w:t>
      </w:r>
      <w:r w:rsidR="00221CF7">
        <w:rPr>
          <w:rFonts w:hint="eastAsia"/>
        </w:rPr>
        <w:t>创建查询计划的流程与原来不变</w:t>
      </w:r>
      <w:r w:rsidR="005B0BF2">
        <w:rPr>
          <w:rFonts w:hint="eastAsia"/>
        </w:rPr>
        <w:t>，但生成后加入的缓存根据不同情况有所不同</w:t>
      </w:r>
    </w:p>
    <w:p w:rsidR="00623013" w:rsidRDefault="00623013" w:rsidP="00221CF7"/>
    <w:p w:rsidR="00A13A19" w:rsidRDefault="00A72956" w:rsidP="00FE505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如果是在</w:t>
      </w:r>
      <w:r w:rsidR="00727998">
        <w:rPr>
          <w:rFonts w:hint="eastAsia"/>
        </w:rPr>
        <w:t>MainCollection</w:t>
      </w:r>
      <w:r w:rsidR="003C237D">
        <w:rPr>
          <w:rFonts w:hint="eastAsia"/>
        </w:rPr>
        <w:t>的查询计划缓存</w:t>
      </w:r>
      <w:r>
        <w:rPr>
          <w:rFonts w:hint="eastAsia"/>
        </w:rPr>
        <w:t>_cachedMainCLPlans</w:t>
      </w:r>
      <w:r w:rsidR="00A13A19">
        <w:rPr>
          <w:rFonts w:hint="eastAsia"/>
        </w:rPr>
        <w:t>中没有找到计划</w:t>
      </w:r>
    </w:p>
    <w:p w:rsidR="00A13A19" w:rsidRDefault="00A13A19" w:rsidP="00FE5053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新的计划需要参数化</w:t>
      </w:r>
      <w:r w:rsidR="009814B8">
        <w:rPr>
          <w:rFonts w:hint="eastAsia"/>
        </w:rPr>
        <w:t>（参见参数化匹配符一章）</w:t>
      </w:r>
    </w:p>
    <w:p w:rsidR="00BB53B3" w:rsidRDefault="00A72956" w:rsidP="00FE5053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加入到</w:t>
      </w:r>
      <w:r w:rsidR="00623013">
        <w:rPr>
          <w:rFonts w:hint="eastAsia"/>
        </w:rPr>
        <w:t>MainCollection</w:t>
      </w:r>
      <w:r w:rsidR="003C237D">
        <w:rPr>
          <w:rFonts w:hint="eastAsia"/>
        </w:rPr>
        <w:t>的查询计划缓存</w:t>
      </w:r>
      <w:r>
        <w:rPr>
          <w:rFonts w:hint="eastAsia"/>
        </w:rPr>
        <w:t>_cachedMainCLPlans</w:t>
      </w:r>
      <w:r>
        <w:rPr>
          <w:rFonts w:hint="eastAsia"/>
        </w:rPr>
        <w:t>中</w:t>
      </w:r>
    </w:p>
    <w:p w:rsidR="00A72956" w:rsidRDefault="00A72956" w:rsidP="00FE505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如果是在</w:t>
      </w:r>
      <w:r w:rsidR="00727998">
        <w:rPr>
          <w:rFonts w:hint="eastAsia"/>
        </w:rPr>
        <w:t>普通</w:t>
      </w:r>
      <w:r w:rsidR="00727998">
        <w:rPr>
          <w:rFonts w:hint="eastAsia"/>
        </w:rPr>
        <w:t>Colleciton</w:t>
      </w:r>
      <w:r w:rsidR="000B288B">
        <w:rPr>
          <w:rFonts w:hint="eastAsia"/>
        </w:rPr>
        <w:t>的查询计划缓存</w:t>
      </w:r>
      <w:r w:rsidR="00820866">
        <w:rPr>
          <w:rFonts w:hint="eastAsia"/>
        </w:rPr>
        <w:t>_cached</w:t>
      </w:r>
      <w:r w:rsidR="00B05721">
        <w:rPr>
          <w:rFonts w:hint="eastAsia"/>
        </w:rPr>
        <w:t>Plans</w:t>
      </w:r>
      <w:r w:rsidR="00B05721">
        <w:rPr>
          <w:rFonts w:hint="eastAsia"/>
        </w:rPr>
        <w:t>中没有找到计划</w:t>
      </w:r>
    </w:p>
    <w:p w:rsidR="00B05721" w:rsidRDefault="009814B8" w:rsidP="00FE5053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新的计划需要参数化（参见参数化匹配符一章）</w:t>
      </w:r>
    </w:p>
    <w:p w:rsidR="00515EA5" w:rsidRDefault="00515EA5" w:rsidP="00FE5053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加入到</w:t>
      </w:r>
      <w:r w:rsidR="00427C69">
        <w:rPr>
          <w:rFonts w:hint="eastAsia"/>
        </w:rPr>
        <w:t>_cached</w:t>
      </w:r>
      <w:r>
        <w:rPr>
          <w:rFonts w:hint="eastAsia"/>
        </w:rPr>
        <w:t>Plans</w:t>
      </w:r>
    </w:p>
    <w:p w:rsidR="00B73881" w:rsidRDefault="007735F7" w:rsidP="00FE505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如果</w:t>
      </w:r>
      <w:r w:rsidR="00B73881">
        <w:rPr>
          <w:rFonts w:hint="eastAsia"/>
        </w:rPr>
        <w:t>计划在</w:t>
      </w:r>
      <w:r w:rsidR="000919A9">
        <w:rPr>
          <w:rFonts w:hint="eastAsia"/>
        </w:rPr>
        <w:t>_cachedMainCLPlans</w:t>
      </w:r>
      <w:r w:rsidR="00FF2823">
        <w:rPr>
          <w:rFonts w:hint="eastAsia"/>
        </w:rPr>
        <w:t>中找到，但没有通过检查（索引或</w:t>
      </w:r>
      <w:r w:rsidR="000D5AAE">
        <w:rPr>
          <w:rFonts w:hint="eastAsia"/>
        </w:rPr>
        <w:t>匹配率）</w:t>
      </w:r>
    </w:p>
    <w:p w:rsidR="00B73881" w:rsidRDefault="007735F7" w:rsidP="00FE5053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参数化并</w:t>
      </w:r>
      <w:r w:rsidR="00B73881">
        <w:rPr>
          <w:rFonts w:hint="eastAsia"/>
        </w:rPr>
        <w:t>加入到</w:t>
      </w:r>
      <w:r>
        <w:rPr>
          <w:rFonts w:hint="eastAsia"/>
        </w:rPr>
        <w:t>_cached</w:t>
      </w:r>
      <w:r w:rsidR="00B73881">
        <w:rPr>
          <w:rFonts w:hint="eastAsia"/>
        </w:rPr>
        <w:t>Plans</w:t>
      </w:r>
      <w:r w:rsidR="00B73881">
        <w:rPr>
          <w:rFonts w:hint="eastAsia"/>
        </w:rPr>
        <w:t>中</w:t>
      </w:r>
    </w:p>
    <w:p w:rsidR="007735F7" w:rsidRDefault="007735F7" w:rsidP="00FE505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如果计划在</w:t>
      </w:r>
      <w:r w:rsidR="003C237D">
        <w:rPr>
          <w:rFonts w:hint="eastAsia"/>
        </w:rPr>
        <w:t>_cachedPlans</w:t>
      </w:r>
      <w:r w:rsidR="003C237D">
        <w:rPr>
          <w:rFonts w:hint="eastAsia"/>
        </w:rPr>
        <w:t>中找到</w:t>
      </w:r>
    </w:p>
    <w:p w:rsidR="00221CF7" w:rsidRPr="00BB53B3" w:rsidRDefault="00221CF7" w:rsidP="00221CF7"/>
    <w:p w:rsidR="00C657AB" w:rsidRDefault="00C657AB" w:rsidP="00E13BE3">
      <w:pPr>
        <w:pStyle w:val="Heading4"/>
      </w:pPr>
      <w:r>
        <w:rPr>
          <w:rFonts w:hint="eastAsia"/>
        </w:rPr>
        <w:t>淘汰机制</w:t>
      </w:r>
    </w:p>
    <w:p w:rsidR="004201A5" w:rsidRDefault="004201A5" w:rsidP="00C657AB">
      <w:r>
        <w:rPr>
          <w:rFonts w:hint="eastAsia"/>
        </w:rPr>
        <w:t>当</w:t>
      </w:r>
      <w:r w:rsidR="003E25E8">
        <w:rPr>
          <w:rFonts w:hint="eastAsia"/>
        </w:rPr>
        <w:t>utilFreeLockHashTable</w:t>
      </w:r>
      <w:r>
        <w:rPr>
          <w:rFonts w:hint="eastAsia"/>
        </w:rPr>
        <w:t>中某</w:t>
      </w:r>
      <w:r w:rsidR="003E25E8">
        <w:rPr>
          <w:rFonts w:hint="eastAsia"/>
        </w:rPr>
        <w:t>个桶</w:t>
      </w:r>
      <w:r>
        <w:rPr>
          <w:rFonts w:hint="eastAsia"/>
        </w:rPr>
        <w:t>满时而又需要插入新的缓存时，需要对该桶的查询计划缓存进行淘汰：</w:t>
      </w:r>
    </w:p>
    <w:p w:rsidR="004201A5" w:rsidRDefault="004201A5" w:rsidP="00C657AB"/>
    <w:p w:rsidR="00C657AB" w:rsidRDefault="003E25E8" w:rsidP="00FE505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使用</w:t>
      </w:r>
      <w:r w:rsidR="004201A5">
        <w:rPr>
          <w:rFonts w:hint="eastAsia"/>
        </w:rPr>
        <w:t>当前引用数为</w:t>
      </w:r>
      <w:r w:rsidR="004201A5">
        <w:rPr>
          <w:rFonts w:hint="eastAsia"/>
        </w:rPr>
        <w:t>0</w:t>
      </w:r>
      <w:r w:rsidR="004201A5">
        <w:rPr>
          <w:rFonts w:hint="eastAsia"/>
        </w:rPr>
        <w:t>加上</w:t>
      </w:r>
      <w:r>
        <w:rPr>
          <w:rFonts w:hint="eastAsia"/>
        </w:rPr>
        <w:t>LRU</w:t>
      </w:r>
      <w:r>
        <w:rPr>
          <w:rFonts w:hint="eastAsia"/>
        </w:rPr>
        <w:t>的机制进行淘汰</w:t>
      </w:r>
    </w:p>
    <w:p w:rsidR="004201A5" w:rsidRDefault="004201A5" w:rsidP="00FE505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即引用计数为</w:t>
      </w:r>
      <w:r>
        <w:rPr>
          <w:rFonts w:hint="eastAsia"/>
        </w:rPr>
        <w:t>0</w:t>
      </w:r>
      <w:r>
        <w:rPr>
          <w:rFonts w:hint="eastAsia"/>
        </w:rPr>
        <w:t>，并且最近最少被使用的项</w:t>
      </w:r>
    </w:p>
    <w:p w:rsidR="004201A5" w:rsidRDefault="004201A5" w:rsidP="00FE505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如果没有可淘汰的项</w:t>
      </w:r>
    </w:p>
    <w:p w:rsidR="004201A5" w:rsidRDefault="004201A5" w:rsidP="00FE505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即没有引用计数为</w:t>
      </w:r>
      <w:r>
        <w:rPr>
          <w:rFonts w:hint="eastAsia"/>
        </w:rPr>
        <w:t>0</w:t>
      </w:r>
      <w:r>
        <w:rPr>
          <w:rFonts w:hint="eastAsia"/>
        </w:rPr>
        <w:t>的项</w:t>
      </w:r>
    </w:p>
    <w:p w:rsidR="004201A5" w:rsidRPr="004201A5" w:rsidRDefault="004201A5" w:rsidP="00FE505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不淘汰，该查询计划不能被缓存</w:t>
      </w:r>
    </w:p>
    <w:p w:rsidR="00C07466" w:rsidRDefault="003A32DF" w:rsidP="00E13BE3">
      <w:pPr>
        <w:pStyle w:val="Heading4"/>
      </w:pPr>
      <w:r>
        <w:rPr>
          <w:rFonts w:hint="eastAsia"/>
        </w:rPr>
        <w:t>需要清空查询计划的操作</w:t>
      </w:r>
    </w:p>
    <w:p w:rsidR="00F06486" w:rsidRDefault="00F06486" w:rsidP="00FE505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renameCS/dropCS</w:t>
      </w:r>
    </w:p>
    <w:p w:rsidR="00F06486" w:rsidRDefault="00F06486" w:rsidP="00FE5053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和</w:t>
      </w:r>
      <w:r>
        <w:rPr>
          <w:rFonts w:hint="eastAsia"/>
        </w:rPr>
        <w:t>dmsStorageUnit</w:t>
      </w:r>
      <w:r>
        <w:rPr>
          <w:rFonts w:hint="eastAsia"/>
        </w:rPr>
        <w:t>一并删除</w:t>
      </w:r>
    </w:p>
    <w:p w:rsidR="00F06486" w:rsidRDefault="00F06486" w:rsidP="00FE5053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如果其中的</w:t>
      </w:r>
      <w:r>
        <w:rPr>
          <w:rFonts w:hint="eastAsia"/>
        </w:rPr>
        <w:t>Collection</w:t>
      </w:r>
      <w:r w:rsidR="00BF6B44">
        <w:rPr>
          <w:rFonts w:hint="eastAsia"/>
        </w:rPr>
        <w:t>有</w:t>
      </w:r>
      <w:r w:rsidR="00BF6B44">
        <w:rPr>
          <w:rFonts w:hint="eastAsia"/>
        </w:rPr>
        <w:t>mainCL</w:t>
      </w:r>
      <w:r>
        <w:rPr>
          <w:rFonts w:hint="eastAsia"/>
        </w:rPr>
        <w:t>指定，需要清空主表的缓存</w:t>
      </w:r>
    </w:p>
    <w:p w:rsidR="003A32DF" w:rsidRDefault="003A32DF" w:rsidP="00FE505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dropCL</w:t>
      </w:r>
      <w:r w:rsidR="00BF6B44">
        <w:rPr>
          <w:rFonts w:hint="eastAsia"/>
        </w:rPr>
        <w:t>/truncateCL</w:t>
      </w:r>
    </w:p>
    <w:p w:rsidR="003A32DF" w:rsidRDefault="003A32DF" w:rsidP="00FE505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dropIndex</w:t>
      </w:r>
    </w:p>
    <w:p w:rsidR="003A32DF" w:rsidRDefault="003A32DF" w:rsidP="00FE505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lastRenderedPageBreak/>
        <w:t>createIndex</w:t>
      </w:r>
    </w:p>
    <w:p w:rsidR="00F06486" w:rsidRDefault="00F06486" w:rsidP="00FE505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linkCL</w:t>
      </w:r>
    </w:p>
    <w:p w:rsidR="00F06486" w:rsidRDefault="00F06486" w:rsidP="00FE5053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需要为</w:t>
      </w:r>
      <w:r>
        <w:rPr>
          <w:rFonts w:hint="eastAsia"/>
        </w:rPr>
        <w:t>optCachedPlan</w:t>
      </w:r>
      <w:r w:rsidR="00BF6B44">
        <w:rPr>
          <w:rFonts w:hint="eastAsia"/>
        </w:rPr>
        <w:t>添加</w:t>
      </w:r>
      <w:r w:rsidR="00BF6B44">
        <w:rPr>
          <w:rFonts w:hint="eastAsia"/>
        </w:rPr>
        <w:t>mainCL</w:t>
      </w:r>
      <w:r w:rsidR="00BF6B44">
        <w:rPr>
          <w:rFonts w:hint="eastAsia"/>
        </w:rPr>
        <w:t>指定</w:t>
      </w:r>
    </w:p>
    <w:p w:rsidR="00F06486" w:rsidRDefault="00F06486" w:rsidP="00FE505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unlinkCL</w:t>
      </w:r>
    </w:p>
    <w:p w:rsidR="008C2568" w:rsidRDefault="008C2568" w:rsidP="00FE5053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需要为</w:t>
      </w:r>
      <w:r>
        <w:rPr>
          <w:rFonts w:hint="eastAsia"/>
        </w:rPr>
        <w:t>optCachedPlan</w:t>
      </w:r>
      <w:r w:rsidR="0039535A">
        <w:rPr>
          <w:rFonts w:hint="eastAsia"/>
        </w:rPr>
        <w:t>删除</w:t>
      </w:r>
      <w:r>
        <w:rPr>
          <w:rFonts w:hint="eastAsia"/>
        </w:rPr>
        <w:t>mainCL</w:t>
      </w:r>
      <w:r>
        <w:rPr>
          <w:rFonts w:hint="eastAsia"/>
        </w:rPr>
        <w:t>指定</w:t>
      </w:r>
    </w:p>
    <w:p w:rsidR="0039535A" w:rsidRDefault="0039535A" w:rsidP="00FE5053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清空对应的</w:t>
      </w:r>
      <w:r>
        <w:rPr>
          <w:rFonts w:hint="eastAsia"/>
        </w:rPr>
        <w:t>mainCL</w:t>
      </w:r>
      <w:r>
        <w:rPr>
          <w:rFonts w:hint="eastAsia"/>
        </w:rPr>
        <w:t>缓存</w:t>
      </w:r>
    </w:p>
    <w:p w:rsidR="0019391A" w:rsidRPr="003A32DF" w:rsidRDefault="0019391A" w:rsidP="00FE505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analyze</w:t>
      </w:r>
    </w:p>
    <w:p w:rsidR="00ED5CA9" w:rsidRPr="00ED5CA9" w:rsidRDefault="00ED5CA9" w:rsidP="00ED5CA9"/>
    <w:p w:rsidR="009F643C" w:rsidRDefault="009F643C" w:rsidP="009F643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2.0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 w:rsidR="00DA684D">
              <w:rPr>
                <w:rFonts w:hint="eastAsia"/>
                <w:sz w:val="18"/>
                <w:szCs w:val="18"/>
              </w:rPr>
              <w:t>5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2017-06-22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2017-07-2</w:t>
            </w:r>
            <w:r w:rsidR="004203E0">
              <w:rPr>
                <w:rFonts w:hint="eastAsia"/>
                <w:sz w:val="18"/>
                <w:szCs w:val="18"/>
              </w:rPr>
              <w:t>8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9F643C" w:rsidTr="00A57792">
        <w:tc>
          <w:tcPr>
            <w:tcW w:w="1452" w:type="dxa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9F643C" w:rsidRPr="00DC1B73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查询计划缓存无锁化实现</w:t>
            </w:r>
          </w:p>
        </w:tc>
        <w:tc>
          <w:tcPr>
            <w:tcW w:w="3027" w:type="dxa"/>
            <w:gridSpan w:val="2"/>
          </w:tcPr>
          <w:p w:rsidR="009F643C" w:rsidRPr="0021116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686" w:type="dxa"/>
            <w:gridSpan w:val="3"/>
          </w:tcPr>
          <w:p w:rsidR="009F643C" w:rsidRPr="00DC1B73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泛化匹配操作符、应用转换规则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3686" w:type="dxa"/>
            <w:gridSpan w:val="3"/>
          </w:tcPr>
          <w:p w:rsidR="009F643C" w:rsidRPr="0021116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参数换查询计划缓存、主子表缓存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4203E0" w:rsidTr="00A57792">
        <w:tc>
          <w:tcPr>
            <w:tcW w:w="1452" w:type="dxa"/>
          </w:tcPr>
          <w:p w:rsidR="004203E0" w:rsidRDefault="004203E0" w:rsidP="00A57792">
            <w:pPr>
              <w:ind w:left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3686" w:type="dxa"/>
            <w:gridSpan w:val="3"/>
          </w:tcPr>
          <w:p w:rsidR="004203E0" w:rsidRDefault="004203E0" w:rsidP="00A57792">
            <w:pPr>
              <w:ind w:left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增加</w:t>
            </w:r>
            <w:r>
              <w:rPr>
                <w:rFonts w:hint="eastAsia"/>
                <w:sz w:val="18"/>
                <w:szCs w:val="18"/>
              </w:rPr>
              <w:t>list</w:t>
            </w:r>
            <w:r>
              <w:rPr>
                <w:rFonts w:hint="eastAsia"/>
                <w:sz w:val="18"/>
                <w:szCs w:val="18"/>
              </w:rPr>
              <w:t>查询计划等</w:t>
            </w:r>
          </w:p>
        </w:tc>
        <w:tc>
          <w:tcPr>
            <w:tcW w:w="3027" w:type="dxa"/>
            <w:gridSpan w:val="2"/>
          </w:tcPr>
          <w:p w:rsidR="004203E0" w:rsidRPr="00DC1B73" w:rsidRDefault="004203E0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1116B" w:rsidTr="00A57792">
        <w:tc>
          <w:tcPr>
            <w:tcW w:w="1452" w:type="dxa"/>
          </w:tcPr>
          <w:p w:rsidR="0021116B" w:rsidRDefault="004203E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3686" w:type="dxa"/>
            <w:gridSpan w:val="3"/>
          </w:tcPr>
          <w:p w:rsidR="0021116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自测、及修改相关问题</w:t>
            </w:r>
          </w:p>
        </w:tc>
        <w:tc>
          <w:tcPr>
            <w:tcW w:w="3027" w:type="dxa"/>
            <w:gridSpan w:val="2"/>
          </w:tcPr>
          <w:p w:rsidR="0021116B" w:rsidRPr="00DC1B73" w:rsidRDefault="0021116B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06"/>
        <w:gridCol w:w="1049"/>
        <w:gridCol w:w="1990"/>
        <w:gridCol w:w="4420"/>
      </w:tblGrid>
      <w:tr w:rsidR="001A0B54" w:rsidRPr="00D92EA0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D92EA0" w:rsidTr="00550A73">
        <w:tc>
          <w:tcPr>
            <w:tcW w:w="0" w:type="auto"/>
          </w:tcPr>
          <w:p w:rsidR="00834A48" w:rsidRPr="00D92EA0" w:rsidRDefault="00C05B55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0" w:type="auto"/>
          </w:tcPr>
          <w:p w:rsidR="00834A48" w:rsidRPr="00D92EA0" w:rsidRDefault="00C05B55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主子表查询计划</w:t>
            </w:r>
          </w:p>
        </w:tc>
        <w:tc>
          <w:tcPr>
            <w:tcW w:w="0" w:type="auto"/>
          </w:tcPr>
          <w:p w:rsidR="004A0BBC" w:rsidRDefault="00C05B55" w:rsidP="003D4B2E">
            <w:pPr>
              <w:ind w:left="0"/>
              <w:jc w:val="left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mainclplancachelevel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1</w:t>
            </w:r>
          </w:p>
          <w:p w:rsidR="00C05B55" w:rsidRPr="00D92EA0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mainclplancachelevel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D92EA0" w:rsidRDefault="00C05B55" w:rsidP="00E61F5F">
            <w:pPr>
              <w:ind w:left="0"/>
              <w:jc w:val="left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所有子表使用同一个</w:t>
            </w:r>
            <w:r>
              <w:rPr>
                <w:rFonts w:hint="eastAsia"/>
                <w:sz w:val="13"/>
                <w:szCs w:val="13"/>
              </w:rPr>
              <w:t>hint</w:t>
            </w:r>
            <w:r>
              <w:rPr>
                <w:rFonts w:hint="eastAsia"/>
                <w:sz w:val="13"/>
                <w:szCs w:val="13"/>
              </w:rPr>
              <w:t>进行查询</w:t>
            </w:r>
          </w:p>
          <w:p w:rsidR="00C05B55" w:rsidRPr="00D92EA0" w:rsidRDefault="00C05B55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所有子表使用同一个查询计划进行查询</w:t>
            </w:r>
          </w:p>
        </w:tc>
      </w:tr>
      <w:tr w:rsidR="00FE6938" w:rsidRPr="00D92EA0" w:rsidTr="00550A73">
        <w:tc>
          <w:tcPr>
            <w:tcW w:w="0" w:type="auto"/>
          </w:tcPr>
          <w:p w:rsidR="00FE6938" w:rsidRPr="00C05B55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FE6938" w:rsidRPr="00D92EA0" w:rsidRDefault="004A00D8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参数化查询计</w:t>
            </w:r>
            <w:r>
              <w:rPr>
                <w:rFonts w:hint="eastAsia"/>
                <w:sz w:val="13"/>
                <w:szCs w:val="13"/>
              </w:rPr>
              <w:lastRenderedPageBreak/>
              <w:t>划</w:t>
            </w:r>
          </w:p>
        </w:tc>
        <w:tc>
          <w:tcPr>
            <w:tcW w:w="0" w:type="auto"/>
          </w:tcPr>
          <w:p w:rsidR="000153BF" w:rsidRPr="00D92EA0" w:rsidRDefault="004A00D8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1.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FE6938" w:rsidRPr="00D92EA0" w:rsidRDefault="004A00D8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多次查询相似匹配参数的查询，通过</w:t>
            </w:r>
            <w:r>
              <w:rPr>
                <w:rFonts w:hint="eastAsia"/>
                <w:sz w:val="13"/>
                <w:szCs w:val="13"/>
              </w:rPr>
              <w:t>list</w:t>
            </w:r>
            <w:r>
              <w:rPr>
                <w:rFonts w:hint="eastAsia"/>
                <w:sz w:val="13"/>
                <w:szCs w:val="13"/>
              </w:rPr>
              <w:t>缓存查询计划可以看到参数化的查</w:t>
            </w:r>
            <w:r>
              <w:rPr>
                <w:rFonts w:hint="eastAsia"/>
                <w:sz w:val="13"/>
                <w:szCs w:val="13"/>
              </w:rPr>
              <w:lastRenderedPageBreak/>
              <w:t>询计划</w:t>
            </w:r>
          </w:p>
        </w:tc>
      </w:tr>
      <w:tr w:rsidR="000153BF" w:rsidRPr="00D92EA0" w:rsidTr="00550A73">
        <w:tc>
          <w:tcPr>
            <w:tcW w:w="0" w:type="auto"/>
          </w:tcPr>
          <w:p w:rsidR="000153BF" w:rsidRDefault="00E743B8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003</w:t>
            </w:r>
          </w:p>
        </w:tc>
        <w:tc>
          <w:tcPr>
            <w:tcW w:w="0" w:type="auto"/>
          </w:tcPr>
          <w:p w:rsidR="000153BF" w:rsidRDefault="00E743B8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匹配符的转换</w:t>
            </w:r>
          </w:p>
        </w:tc>
        <w:tc>
          <w:tcPr>
            <w:tcW w:w="0" w:type="auto"/>
          </w:tcPr>
          <w:p w:rsidR="000153BF" w:rsidRDefault="00E743B8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0153BF" w:rsidRPr="00D92EA0" w:rsidRDefault="00E743B8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检查匹配符是否按规则转换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E635A" w:rsidRDefault="009E635A" w:rsidP="00210B6B">
      <w:r>
        <w:separator/>
      </w:r>
    </w:p>
  </w:endnote>
  <w:endnote w:type="continuationSeparator" w:id="1">
    <w:p w:rsidR="009E635A" w:rsidRDefault="009E635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E635A" w:rsidRDefault="009E635A" w:rsidP="00210B6B">
      <w:r>
        <w:separator/>
      </w:r>
    </w:p>
  </w:footnote>
  <w:footnote w:type="continuationSeparator" w:id="1">
    <w:p w:rsidR="009E635A" w:rsidRDefault="009E635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337"/>
    <w:multiLevelType w:val="hybridMultilevel"/>
    <w:tmpl w:val="75C0A57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D8674B0"/>
    <w:multiLevelType w:val="hybridMultilevel"/>
    <w:tmpl w:val="6C289F9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F0A2A6F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A3F20FD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F500070"/>
    <w:multiLevelType w:val="hybridMultilevel"/>
    <w:tmpl w:val="132E42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FCF03F5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08A78DC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511492D"/>
    <w:multiLevelType w:val="hybridMultilevel"/>
    <w:tmpl w:val="1FAA1E5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C3820EE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19138C2"/>
    <w:multiLevelType w:val="hybridMultilevel"/>
    <w:tmpl w:val="FEBABC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35578C2"/>
    <w:multiLevelType w:val="hybridMultilevel"/>
    <w:tmpl w:val="735C17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43A40C6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FFC5661"/>
    <w:multiLevelType w:val="hybridMultilevel"/>
    <w:tmpl w:val="C52A99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30429AC"/>
    <w:multiLevelType w:val="hybridMultilevel"/>
    <w:tmpl w:val="EC64734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0851C2"/>
    <w:multiLevelType w:val="hybridMultilevel"/>
    <w:tmpl w:val="9BD0E8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820363A"/>
    <w:multiLevelType w:val="hybridMultilevel"/>
    <w:tmpl w:val="6C289F9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63D1912"/>
    <w:multiLevelType w:val="hybridMultilevel"/>
    <w:tmpl w:val="6C289F9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8BF530B"/>
    <w:multiLevelType w:val="hybridMultilevel"/>
    <w:tmpl w:val="123C0A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6250520F"/>
    <w:multiLevelType w:val="hybridMultilevel"/>
    <w:tmpl w:val="723E43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53C0A41"/>
    <w:multiLevelType w:val="hybridMultilevel"/>
    <w:tmpl w:val="348423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B700447"/>
    <w:multiLevelType w:val="hybridMultilevel"/>
    <w:tmpl w:val="83C6C0E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6D64680B"/>
    <w:multiLevelType w:val="hybridMultilevel"/>
    <w:tmpl w:val="6792EC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F9545AD"/>
    <w:multiLevelType w:val="hybridMultilevel"/>
    <w:tmpl w:val="F30A584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7"/>
  </w:num>
  <w:num w:numId="2">
    <w:abstractNumId w:val="24"/>
  </w:num>
  <w:num w:numId="3">
    <w:abstractNumId w:val="18"/>
  </w:num>
  <w:num w:numId="4">
    <w:abstractNumId w:val="16"/>
  </w:num>
  <w:num w:numId="5">
    <w:abstractNumId w:val="18"/>
    <w:lvlOverride w:ilvl="0">
      <w:startOverride w:val="1"/>
    </w:lvlOverride>
  </w:num>
  <w:num w:numId="6">
    <w:abstractNumId w:val="1"/>
  </w:num>
  <w:num w:numId="7">
    <w:abstractNumId w:val="5"/>
  </w:num>
  <w:num w:numId="8">
    <w:abstractNumId w:val="17"/>
  </w:num>
  <w:num w:numId="9">
    <w:abstractNumId w:val="18"/>
    <w:lvlOverride w:ilvl="0">
      <w:startOverride w:val="1"/>
    </w:lvlOverride>
  </w:num>
  <w:num w:numId="10">
    <w:abstractNumId w:val="2"/>
  </w:num>
  <w:num w:numId="11">
    <w:abstractNumId w:val="12"/>
  </w:num>
  <w:num w:numId="12">
    <w:abstractNumId w:val="3"/>
  </w:num>
  <w:num w:numId="13">
    <w:abstractNumId w:val="22"/>
  </w:num>
  <w:num w:numId="14">
    <w:abstractNumId w:val="25"/>
  </w:num>
  <w:num w:numId="15">
    <w:abstractNumId w:val="20"/>
  </w:num>
  <w:num w:numId="16">
    <w:abstractNumId w:val="10"/>
  </w:num>
  <w:num w:numId="17">
    <w:abstractNumId w:val="9"/>
  </w:num>
  <w:num w:numId="18">
    <w:abstractNumId w:val="13"/>
  </w:num>
  <w:num w:numId="19">
    <w:abstractNumId w:val="6"/>
  </w:num>
  <w:num w:numId="20">
    <w:abstractNumId w:val="0"/>
  </w:num>
  <w:num w:numId="21">
    <w:abstractNumId w:val="21"/>
  </w:num>
  <w:num w:numId="22">
    <w:abstractNumId w:val="8"/>
  </w:num>
  <w:num w:numId="23">
    <w:abstractNumId w:val="4"/>
  </w:num>
  <w:num w:numId="24">
    <w:abstractNumId w:val="11"/>
  </w:num>
  <w:num w:numId="25">
    <w:abstractNumId w:val="19"/>
  </w:num>
  <w:num w:numId="26">
    <w:abstractNumId w:val="23"/>
  </w:num>
  <w:num w:numId="27">
    <w:abstractNumId w:val="14"/>
  </w:num>
  <w:num w:numId="28">
    <w:abstractNumId w:val="15"/>
  </w:num>
  <w:numIdMacAtCleanup w:val="2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93"/>
    <w:rsid w:val="000006E0"/>
    <w:rsid w:val="00000BC7"/>
    <w:rsid w:val="00000D85"/>
    <w:rsid w:val="00001263"/>
    <w:rsid w:val="00001B9E"/>
    <w:rsid w:val="00002573"/>
    <w:rsid w:val="000029DF"/>
    <w:rsid w:val="00002E62"/>
    <w:rsid w:val="000039F2"/>
    <w:rsid w:val="0000541E"/>
    <w:rsid w:val="0000746E"/>
    <w:rsid w:val="000075C9"/>
    <w:rsid w:val="00011E36"/>
    <w:rsid w:val="00013F69"/>
    <w:rsid w:val="0001438A"/>
    <w:rsid w:val="000153BF"/>
    <w:rsid w:val="00016B3D"/>
    <w:rsid w:val="00017C87"/>
    <w:rsid w:val="000206E8"/>
    <w:rsid w:val="00021769"/>
    <w:rsid w:val="00021F4F"/>
    <w:rsid w:val="00022121"/>
    <w:rsid w:val="00023ED5"/>
    <w:rsid w:val="00024139"/>
    <w:rsid w:val="00024A35"/>
    <w:rsid w:val="00024ABD"/>
    <w:rsid w:val="0002548A"/>
    <w:rsid w:val="0002693B"/>
    <w:rsid w:val="00026B92"/>
    <w:rsid w:val="0002750E"/>
    <w:rsid w:val="00027D9C"/>
    <w:rsid w:val="000311B0"/>
    <w:rsid w:val="00032A95"/>
    <w:rsid w:val="000332DC"/>
    <w:rsid w:val="00034C35"/>
    <w:rsid w:val="00034F0F"/>
    <w:rsid w:val="00035149"/>
    <w:rsid w:val="00035827"/>
    <w:rsid w:val="00036476"/>
    <w:rsid w:val="00040F89"/>
    <w:rsid w:val="0004179B"/>
    <w:rsid w:val="000418A2"/>
    <w:rsid w:val="00043A27"/>
    <w:rsid w:val="00045841"/>
    <w:rsid w:val="00046975"/>
    <w:rsid w:val="00047A59"/>
    <w:rsid w:val="00050C6E"/>
    <w:rsid w:val="00052790"/>
    <w:rsid w:val="00053569"/>
    <w:rsid w:val="00053704"/>
    <w:rsid w:val="000538B6"/>
    <w:rsid w:val="00054C21"/>
    <w:rsid w:val="00055F1E"/>
    <w:rsid w:val="00057588"/>
    <w:rsid w:val="000601D2"/>
    <w:rsid w:val="0006039A"/>
    <w:rsid w:val="00060477"/>
    <w:rsid w:val="00060F1D"/>
    <w:rsid w:val="000613D0"/>
    <w:rsid w:val="00062BDA"/>
    <w:rsid w:val="00062EDA"/>
    <w:rsid w:val="00064FFB"/>
    <w:rsid w:val="00065117"/>
    <w:rsid w:val="000656B1"/>
    <w:rsid w:val="0006612E"/>
    <w:rsid w:val="0006698D"/>
    <w:rsid w:val="00066B68"/>
    <w:rsid w:val="000675F4"/>
    <w:rsid w:val="00070CC1"/>
    <w:rsid w:val="00072827"/>
    <w:rsid w:val="00072ABF"/>
    <w:rsid w:val="00072B95"/>
    <w:rsid w:val="00073DEB"/>
    <w:rsid w:val="000740F9"/>
    <w:rsid w:val="000741EE"/>
    <w:rsid w:val="000743C1"/>
    <w:rsid w:val="00074AAF"/>
    <w:rsid w:val="00074FA7"/>
    <w:rsid w:val="00076932"/>
    <w:rsid w:val="00077899"/>
    <w:rsid w:val="00077FB5"/>
    <w:rsid w:val="0008073D"/>
    <w:rsid w:val="00080C6E"/>
    <w:rsid w:val="00080FDE"/>
    <w:rsid w:val="00081A8A"/>
    <w:rsid w:val="0008250A"/>
    <w:rsid w:val="00082CB6"/>
    <w:rsid w:val="00082E63"/>
    <w:rsid w:val="000833A5"/>
    <w:rsid w:val="00085D4F"/>
    <w:rsid w:val="0008636D"/>
    <w:rsid w:val="00090EB2"/>
    <w:rsid w:val="00090ED6"/>
    <w:rsid w:val="000918CD"/>
    <w:rsid w:val="000919A9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4CB7"/>
    <w:rsid w:val="000A4F50"/>
    <w:rsid w:val="000A5397"/>
    <w:rsid w:val="000A5864"/>
    <w:rsid w:val="000A6DD2"/>
    <w:rsid w:val="000B0337"/>
    <w:rsid w:val="000B06A4"/>
    <w:rsid w:val="000B1964"/>
    <w:rsid w:val="000B242D"/>
    <w:rsid w:val="000B2488"/>
    <w:rsid w:val="000B288B"/>
    <w:rsid w:val="000B2991"/>
    <w:rsid w:val="000B2DB4"/>
    <w:rsid w:val="000B2EA9"/>
    <w:rsid w:val="000B2FB3"/>
    <w:rsid w:val="000B432B"/>
    <w:rsid w:val="000B4679"/>
    <w:rsid w:val="000B487B"/>
    <w:rsid w:val="000B4906"/>
    <w:rsid w:val="000B4F23"/>
    <w:rsid w:val="000B65C6"/>
    <w:rsid w:val="000B763D"/>
    <w:rsid w:val="000C0C6C"/>
    <w:rsid w:val="000C0F73"/>
    <w:rsid w:val="000C1B33"/>
    <w:rsid w:val="000C1FB0"/>
    <w:rsid w:val="000C1FFA"/>
    <w:rsid w:val="000C2728"/>
    <w:rsid w:val="000C2932"/>
    <w:rsid w:val="000C35D8"/>
    <w:rsid w:val="000C37F8"/>
    <w:rsid w:val="000C446C"/>
    <w:rsid w:val="000C4760"/>
    <w:rsid w:val="000C5CC1"/>
    <w:rsid w:val="000C6AB6"/>
    <w:rsid w:val="000C7D73"/>
    <w:rsid w:val="000D0A99"/>
    <w:rsid w:val="000D103E"/>
    <w:rsid w:val="000D3392"/>
    <w:rsid w:val="000D415E"/>
    <w:rsid w:val="000D4912"/>
    <w:rsid w:val="000D5AAE"/>
    <w:rsid w:val="000E0325"/>
    <w:rsid w:val="000E22E8"/>
    <w:rsid w:val="000E2D59"/>
    <w:rsid w:val="000E2D81"/>
    <w:rsid w:val="000E30B2"/>
    <w:rsid w:val="000E4307"/>
    <w:rsid w:val="000E48FF"/>
    <w:rsid w:val="000E55CF"/>
    <w:rsid w:val="000E6313"/>
    <w:rsid w:val="000E74E7"/>
    <w:rsid w:val="000E7618"/>
    <w:rsid w:val="000E7BA8"/>
    <w:rsid w:val="000F0595"/>
    <w:rsid w:val="000F0C4A"/>
    <w:rsid w:val="000F1181"/>
    <w:rsid w:val="000F1440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B4D"/>
    <w:rsid w:val="0010257F"/>
    <w:rsid w:val="001043EA"/>
    <w:rsid w:val="00104784"/>
    <w:rsid w:val="00104812"/>
    <w:rsid w:val="00104841"/>
    <w:rsid w:val="00105FAA"/>
    <w:rsid w:val="0010606D"/>
    <w:rsid w:val="001063A7"/>
    <w:rsid w:val="001067AA"/>
    <w:rsid w:val="00107CFE"/>
    <w:rsid w:val="00111A60"/>
    <w:rsid w:val="00112472"/>
    <w:rsid w:val="00112A12"/>
    <w:rsid w:val="00112F25"/>
    <w:rsid w:val="0011358E"/>
    <w:rsid w:val="00113B2C"/>
    <w:rsid w:val="0011405B"/>
    <w:rsid w:val="00114E72"/>
    <w:rsid w:val="00115935"/>
    <w:rsid w:val="00115BDF"/>
    <w:rsid w:val="00116735"/>
    <w:rsid w:val="00117377"/>
    <w:rsid w:val="0011797A"/>
    <w:rsid w:val="00117B58"/>
    <w:rsid w:val="0012052C"/>
    <w:rsid w:val="00121030"/>
    <w:rsid w:val="00121B25"/>
    <w:rsid w:val="00121BD0"/>
    <w:rsid w:val="001226A7"/>
    <w:rsid w:val="00123907"/>
    <w:rsid w:val="00123B39"/>
    <w:rsid w:val="00124206"/>
    <w:rsid w:val="001248A5"/>
    <w:rsid w:val="00130AA4"/>
    <w:rsid w:val="00133D13"/>
    <w:rsid w:val="0013406B"/>
    <w:rsid w:val="00135033"/>
    <w:rsid w:val="001367AB"/>
    <w:rsid w:val="00136A83"/>
    <w:rsid w:val="001371D1"/>
    <w:rsid w:val="00137AEB"/>
    <w:rsid w:val="00137D08"/>
    <w:rsid w:val="00141931"/>
    <w:rsid w:val="00142848"/>
    <w:rsid w:val="001429DE"/>
    <w:rsid w:val="00142A14"/>
    <w:rsid w:val="00143A48"/>
    <w:rsid w:val="00143A94"/>
    <w:rsid w:val="0014719B"/>
    <w:rsid w:val="001473BB"/>
    <w:rsid w:val="00147473"/>
    <w:rsid w:val="001476F8"/>
    <w:rsid w:val="00147A27"/>
    <w:rsid w:val="001514EC"/>
    <w:rsid w:val="0015195E"/>
    <w:rsid w:val="00151E6C"/>
    <w:rsid w:val="00152574"/>
    <w:rsid w:val="001549ED"/>
    <w:rsid w:val="00155319"/>
    <w:rsid w:val="001553DD"/>
    <w:rsid w:val="0015602F"/>
    <w:rsid w:val="001562A1"/>
    <w:rsid w:val="001573C7"/>
    <w:rsid w:val="001574D2"/>
    <w:rsid w:val="00157A5C"/>
    <w:rsid w:val="00157F80"/>
    <w:rsid w:val="00160F95"/>
    <w:rsid w:val="001612A7"/>
    <w:rsid w:val="00162677"/>
    <w:rsid w:val="0016284D"/>
    <w:rsid w:val="00162A58"/>
    <w:rsid w:val="00163BD5"/>
    <w:rsid w:val="00164595"/>
    <w:rsid w:val="00165279"/>
    <w:rsid w:val="00165890"/>
    <w:rsid w:val="00166F49"/>
    <w:rsid w:val="0016759C"/>
    <w:rsid w:val="00167F12"/>
    <w:rsid w:val="00167F5D"/>
    <w:rsid w:val="001705C6"/>
    <w:rsid w:val="0017102A"/>
    <w:rsid w:val="0017199B"/>
    <w:rsid w:val="00171B4D"/>
    <w:rsid w:val="001732EC"/>
    <w:rsid w:val="0017363C"/>
    <w:rsid w:val="001739F9"/>
    <w:rsid w:val="00173CD2"/>
    <w:rsid w:val="00173EB5"/>
    <w:rsid w:val="00174D9F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2B9D"/>
    <w:rsid w:val="001836E9"/>
    <w:rsid w:val="00183F1A"/>
    <w:rsid w:val="00184A62"/>
    <w:rsid w:val="00185DCD"/>
    <w:rsid w:val="001917EC"/>
    <w:rsid w:val="00191B29"/>
    <w:rsid w:val="00191CE1"/>
    <w:rsid w:val="00192426"/>
    <w:rsid w:val="00192837"/>
    <w:rsid w:val="00193532"/>
    <w:rsid w:val="0019355A"/>
    <w:rsid w:val="001935FA"/>
    <w:rsid w:val="0019391A"/>
    <w:rsid w:val="00193A33"/>
    <w:rsid w:val="00194DA4"/>
    <w:rsid w:val="00195794"/>
    <w:rsid w:val="00197018"/>
    <w:rsid w:val="001972BB"/>
    <w:rsid w:val="00197322"/>
    <w:rsid w:val="00197380"/>
    <w:rsid w:val="001976D0"/>
    <w:rsid w:val="00197BF3"/>
    <w:rsid w:val="001A02EF"/>
    <w:rsid w:val="001A0B54"/>
    <w:rsid w:val="001A0CFF"/>
    <w:rsid w:val="001A136A"/>
    <w:rsid w:val="001A1871"/>
    <w:rsid w:val="001A25EA"/>
    <w:rsid w:val="001A2C54"/>
    <w:rsid w:val="001A3902"/>
    <w:rsid w:val="001A3D24"/>
    <w:rsid w:val="001A3E03"/>
    <w:rsid w:val="001A4BC6"/>
    <w:rsid w:val="001A4C34"/>
    <w:rsid w:val="001A58BF"/>
    <w:rsid w:val="001A5D69"/>
    <w:rsid w:val="001A662D"/>
    <w:rsid w:val="001A694D"/>
    <w:rsid w:val="001A69B6"/>
    <w:rsid w:val="001B00A8"/>
    <w:rsid w:val="001B199F"/>
    <w:rsid w:val="001B1CC9"/>
    <w:rsid w:val="001B38B7"/>
    <w:rsid w:val="001B4392"/>
    <w:rsid w:val="001B570E"/>
    <w:rsid w:val="001B77B5"/>
    <w:rsid w:val="001B7E56"/>
    <w:rsid w:val="001C1694"/>
    <w:rsid w:val="001C4637"/>
    <w:rsid w:val="001C7603"/>
    <w:rsid w:val="001C773A"/>
    <w:rsid w:val="001D138B"/>
    <w:rsid w:val="001D15D9"/>
    <w:rsid w:val="001D3103"/>
    <w:rsid w:val="001D3DE8"/>
    <w:rsid w:val="001D3E8B"/>
    <w:rsid w:val="001D4439"/>
    <w:rsid w:val="001D58BD"/>
    <w:rsid w:val="001D6065"/>
    <w:rsid w:val="001E068E"/>
    <w:rsid w:val="001E0C5B"/>
    <w:rsid w:val="001E1B54"/>
    <w:rsid w:val="001E1C56"/>
    <w:rsid w:val="001E2122"/>
    <w:rsid w:val="001E4050"/>
    <w:rsid w:val="001E48F0"/>
    <w:rsid w:val="001E4AE8"/>
    <w:rsid w:val="001E4B0E"/>
    <w:rsid w:val="001E50AC"/>
    <w:rsid w:val="001E53FC"/>
    <w:rsid w:val="001E716B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2A63"/>
    <w:rsid w:val="001F3283"/>
    <w:rsid w:val="001F32E2"/>
    <w:rsid w:val="001F3363"/>
    <w:rsid w:val="001F442F"/>
    <w:rsid w:val="001F48CC"/>
    <w:rsid w:val="001F4C40"/>
    <w:rsid w:val="001F5C22"/>
    <w:rsid w:val="001F66AC"/>
    <w:rsid w:val="001F7EC3"/>
    <w:rsid w:val="00203066"/>
    <w:rsid w:val="00203C46"/>
    <w:rsid w:val="002054C8"/>
    <w:rsid w:val="00205550"/>
    <w:rsid w:val="002055D2"/>
    <w:rsid w:val="0020583F"/>
    <w:rsid w:val="00205FE9"/>
    <w:rsid w:val="00210B6B"/>
    <w:rsid w:val="0021116B"/>
    <w:rsid w:val="00211356"/>
    <w:rsid w:val="00215239"/>
    <w:rsid w:val="002159CE"/>
    <w:rsid w:val="002159DE"/>
    <w:rsid w:val="00215C08"/>
    <w:rsid w:val="00216C9E"/>
    <w:rsid w:val="00220A93"/>
    <w:rsid w:val="002216EE"/>
    <w:rsid w:val="00221700"/>
    <w:rsid w:val="00221748"/>
    <w:rsid w:val="0022199D"/>
    <w:rsid w:val="00221B32"/>
    <w:rsid w:val="00221CF7"/>
    <w:rsid w:val="002220CD"/>
    <w:rsid w:val="00223195"/>
    <w:rsid w:val="00225966"/>
    <w:rsid w:val="00225BF8"/>
    <w:rsid w:val="002269CE"/>
    <w:rsid w:val="00226F13"/>
    <w:rsid w:val="00227680"/>
    <w:rsid w:val="0023070C"/>
    <w:rsid w:val="00230B16"/>
    <w:rsid w:val="0023166D"/>
    <w:rsid w:val="0023193D"/>
    <w:rsid w:val="00231FC9"/>
    <w:rsid w:val="00232158"/>
    <w:rsid w:val="00232422"/>
    <w:rsid w:val="00232D11"/>
    <w:rsid w:val="00233F8F"/>
    <w:rsid w:val="00235C7B"/>
    <w:rsid w:val="0023616B"/>
    <w:rsid w:val="00237D62"/>
    <w:rsid w:val="00241763"/>
    <w:rsid w:val="00242076"/>
    <w:rsid w:val="0024274B"/>
    <w:rsid w:val="002429E4"/>
    <w:rsid w:val="00243292"/>
    <w:rsid w:val="002439DB"/>
    <w:rsid w:val="00243FCB"/>
    <w:rsid w:val="00244614"/>
    <w:rsid w:val="00244861"/>
    <w:rsid w:val="002453D5"/>
    <w:rsid w:val="00246B49"/>
    <w:rsid w:val="00247F50"/>
    <w:rsid w:val="00251580"/>
    <w:rsid w:val="002519AD"/>
    <w:rsid w:val="002524ED"/>
    <w:rsid w:val="002525D7"/>
    <w:rsid w:val="00253C73"/>
    <w:rsid w:val="002541A2"/>
    <w:rsid w:val="00254D8A"/>
    <w:rsid w:val="00255106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3B14"/>
    <w:rsid w:val="002643C1"/>
    <w:rsid w:val="00264DBB"/>
    <w:rsid w:val="002657B6"/>
    <w:rsid w:val="002670B1"/>
    <w:rsid w:val="0026711E"/>
    <w:rsid w:val="00267DEC"/>
    <w:rsid w:val="00267E2F"/>
    <w:rsid w:val="0027268E"/>
    <w:rsid w:val="00272970"/>
    <w:rsid w:val="00272EF6"/>
    <w:rsid w:val="0027412D"/>
    <w:rsid w:val="00274327"/>
    <w:rsid w:val="002749E5"/>
    <w:rsid w:val="00274B46"/>
    <w:rsid w:val="00276016"/>
    <w:rsid w:val="0027615A"/>
    <w:rsid w:val="00277044"/>
    <w:rsid w:val="0027777A"/>
    <w:rsid w:val="002832CA"/>
    <w:rsid w:val="00283441"/>
    <w:rsid w:val="002839B4"/>
    <w:rsid w:val="00284E30"/>
    <w:rsid w:val="0028519D"/>
    <w:rsid w:val="00285BEA"/>
    <w:rsid w:val="00286A71"/>
    <w:rsid w:val="00286C50"/>
    <w:rsid w:val="00286F90"/>
    <w:rsid w:val="00286FEC"/>
    <w:rsid w:val="00287F6B"/>
    <w:rsid w:val="002934FC"/>
    <w:rsid w:val="0029351A"/>
    <w:rsid w:val="002942BA"/>
    <w:rsid w:val="00295039"/>
    <w:rsid w:val="00295498"/>
    <w:rsid w:val="0029622F"/>
    <w:rsid w:val="00296A66"/>
    <w:rsid w:val="00296B54"/>
    <w:rsid w:val="0029745A"/>
    <w:rsid w:val="00297DCD"/>
    <w:rsid w:val="002A0D47"/>
    <w:rsid w:val="002A107C"/>
    <w:rsid w:val="002A2B0A"/>
    <w:rsid w:val="002A31E1"/>
    <w:rsid w:val="002A4DBB"/>
    <w:rsid w:val="002A5404"/>
    <w:rsid w:val="002A5ED8"/>
    <w:rsid w:val="002A6233"/>
    <w:rsid w:val="002A66A5"/>
    <w:rsid w:val="002A6E47"/>
    <w:rsid w:val="002A7292"/>
    <w:rsid w:val="002A7878"/>
    <w:rsid w:val="002B0E20"/>
    <w:rsid w:val="002B0E83"/>
    <w:rsid w:val="002B11C0"/>
    <w:rsid w:val="002B32F3"/>
    <w:rsid w:val="002B33A1"/>
    <w:rsid w:val="002B4AC1"/>
    <w:rsid w:val="002B4E69"/>
    <w:rsid w:val="002C2BE7"/>
    <w:rsid w:val="002C3805"/>
    <w:rsid w:val="002C4A11"/>
    <w:rsid w:val="002C4C57"/>
    <w:rsid w:val="002C6329"/>
    <w:rsid w:val="002C7EA3"/>
    <w:rsid w:val="002D0D0C"/>
    <w:rsid w:val="002D10EF"/>
    <w:rsid w:val="002D189C"/>
    <w:rsid w:val="002D381F"/>
    <w:rsid w:val="002D3AC0"/>
    <w:rsid w:val="002D696A"/>
    <w:rsid w:val="002D7047"/>
    <w:rsid w:val="002D7AB6"/>
    <w:rsid w:val="002D7B22"/>
    <w:rsid w:val="002D7F05"/>
    <w:rsid w:val="002E0D59"/>
    <w:rsid w:val="002E0F34"/>
    <w:rsid w:val="002E1C89"/>
    <w:rsid w:val="002E1CEB"/>
    <w:rsid w:val="002E3ECC"/>
    <w:rsid w:val="002E41D4"/>
    <w:rsid w:val="002E4237"/>
    <w:rsid w:val="002E4A19"/>
    <w:rsid w:val="002E5C6E"/>
    <w:rsid w:val="002E62F3"/>
    <w:rsid w:val="002E7376"/>
    <w:rsid w:val="002E7553"/>
    <w:rsid w:val="002E7778"/>
    <w:rsid w:val="002E7F71"/>
    <w:rsid w:val="002F01AD"/>
    <w:rsid w:val="002F0975"/>
    <w:rsid w:val="002F13FD"/>
    <w:rsid w:val="002F27C8"/>
    <w:rsid w:val="002F2C66"/>
    <w:rsid w:val="002F3896"/>
    <w:rsid w:val="002F4CCB"/>
    <w:rsid w:val="002F574B"/>
    <w:rsid w:val="002F7559"/>
    <w:rsid w:val="003001A9"/>
    <w:rsid w:val="00300FF6"/>
    <w:rsid w:val="00301B1A"/>
    <w:rsid w:val="00304B97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2CE6"/>
    <w:rsid w:val="003148CE"/>
    <w:rsid w:val="003152B6"/>
    <w:rsid w:val="0031544C"/>
    <w:rsid w:val="00315E74"/>
    <w:rsid w:val="00316FC6"/>
    <w:rsid w:val="0031727F"/>
    <w:rsid w:val="00321482"/>
    <w:rsid w:val="003215BB"/>
    <w:rsid w:val="00322A77"/>
    <w:rsid w:val="00323E21"/>
    <w:rsid w:val="003244BF"/>
    <w:rsid w:val="00324C7C"/>
    <w:rsid w:val="00324F35"/>
    <w:rsid w:val="0032519E"/>
    <w:rsid w:val="00330D4A"/>
    <w:rsid w:val="00331353"/>
    <w:rsid w:val="003315E8"/>
    <w:rsid w:val="00332430"/>
    <w:rsid w:val="00333DD9"/>
    <w:rsid w:val="003345B6"/>
    <w:rsid w:val="003359BB"/>
    <w:rsid w:val="00336A71"/>
    <w:rsid w:val="00337BAA"/>
    <w:rsid w:val="003407FE"/>
    <w:rsid w:val="00341564"/>
    <w:rsid w:val="00341C6D"/>
    <w:rsid w:val="003427A5"/>
    <w:rsid w:val="0034309D"/>
    <w:rsid w:val="00343D03"/>
    <w:rsid w:val="00344FB1"/>
    <w:rsid w:val="00344FE9"/>
    <w:rsid w:val="00345750"/>
    <w:rsid w:val="0035020C"/>
    <w:rsid w:val="00350502"/>
    <w:rsid w:val="00351DE9"/>
    <w:rsid w:val="00353D55"/>
    <w:rsid w:val="00356A47"/>
    <w:rsid w:val="003576B5"/>
    <w:rsid w:val="00360584"/>
    <w:rsid w:val="003607C2"/>
    <w:rsid w:val="003609B8"/>
    <w:rsid w:val="0036212A"/>
    <w:rsid w:val="0036219D"/>
    <w:rsid w:val="00362755"/>
    <w:rsid w:val="00362962"/>
    <w:rsid w:val="00362D2E"/>
    <w:rsid w:val="003636F9"/>
    <w:rsid w:val="00363E89"/>
    <w:rsid w:val="00363EE9"/>
    <w:rsid w:val="003642F8"/>
    <w:rsid w:val="00364399"/>
    <w:rsid w:val="0036459E"/>
    <w:rsid w:val="00364AA8"/>
    <w:rsid w:val="003655B2"/>
    <w:rsid w:val="003662ED"/>
    <w:rsid w:val="00366E87"/>
    <w:rsid w:val="003671B2"/>
    <w:rsid w:val="00367D7A"/>
    <w:rsid w:val="00367FF7"/>
    <w:rsid w:val="003705FA"/>
    <w:rsid w:val="0037078C"/>
    <w:rsid w:val="003711D1"/>
    <w:rsid w:val="00371251"/>
    <w:rsid w:val="0037170B"/>
    <w:rsid w:val="003720D1"/>
    <w:rsid w:val="003725D2"/>
    <w:rsid w:val="00373609"/>
    <w:rsid w:val="00373FD8"/>
    <w:rsid w:val="00376D8C"/>
    <w:rsid w:val="00376E2A"/>
    <w:rsid w:val="00380F93"/>
    <w:rsid w:val="0038194D"/>
    <w:rsid w:val="00383119"/>
    <w:rsid w:val="0038350F"/>
    <w:rsid w:val="003840EF"/>
    <w:rsid w:val="00384902"/>
    <w:rsid w:val="003849E9"/>
    <w:rsid w:val="00385D16"/>
    <w:rsid w:val="003863A9"/>
    <w:rsid w:val="00387568"/>
    <w:rsid w:val="00390A67"/>
    <w:rsid w:val="00390AA6"/>
    <w:rsid w:val="00391A2E"/>
    <w:rsid w:val="00392AED"/>
    <w:rsid w:val="00392B2C"/>
    <w:rsid w:val="00392C5F"/>
    <w:rsid w:val="00392E66"/>
    <w:rsid w:val="003931CA"/>
    <w:rsid w:val="003935DB"/>
    <w:rsid w:val="00393EFB"/>
    <w:rsid w:val="00394F30"/>
    <w:rsid w:val="003950A6"/>
    <w:rsid w:val="0039535A"/>
    <w:rsid w:val="003976F0"/>
    <w:rsid w:val="00397BDE"/>
    <w:rsid w:val="00397F5E"/>
    <w:rsid w:val="003A0058"/>
    <w:rsid w:val="003A06EB"/>
    <w:rsid w:val="003A0ED6"/>
    <w:rsid w:val="003A1025"/>
    <w:rsid w:val="003A1C1C"/>
    <w:rsid w:val="003A2000"/>
    <w:rsid w:val="003A28C0"/>
    <w:rsid w:val="003A2E7D"/>
    <w:rsid w:val="003A32DF"/>
    <w:rsid w:val="003A35BC"/>
    <w:rsid w:val="003A36BD"/>
    <w:rsid w:val="003A3ED9"/>
    <w:rsid w:val="003A5912"/>
    <w:rsid w:val="003A6F54"/>
    <w:rsid w:val="003A7866"/>
    <w:rsid w:val="003A79B9"/>
    <w:rsid w:val="003B3237"/>
    <w:rsid w:val="003B3849"/>
    <w:rsid w:val="003B3D74"/>
    <w:rsid w:val="003B41EE"/>
    <w:rsid w:val="003B4744"/>
    <w:rsid w:val="003B522D"/>
    <w:rsid w:val="003B5589"/>
    <w:rsid w:val="003B589D"/>
    <w:rsid w:val="003B58B8"/>
    <w:rsid w:val="003B601F"/>
    <w:rsid w:val="003B6213"/>
    <w:rsid w:val="003B6367"/>
    <w:rsid w:val="003B7AC4"/>
    <w:rsid w:val="003C0179"/>
    <w:rsid w:val="003C1720"/>
    <w:rsid w:val="003C237D"/>
    <w:rsid w:val="003C260D"/>
    <w:rsid w:val="003C3714"/>
    <w:rsid w:val="003C3992"/>
    <w:rsid w:val="003C3ADB"/>
    <w:rsid w:val="003C46E8"/>
    <w:rsid w:val="003C4B01"/>
    <w:rsid w:val="003C4CB7"/>
    <w:rsid w:val="003C5929"/>
    <w:rsid w:val="003C5E32"/>
    <w:rsid w:val="003C73F5"/>
    <w:rsid w:val="003C7490"/>
    <w:rsid w:val="003C7AA1"/>
    <w:rsid w:val="003C7B14"/>
    <w:rsid w:val="003C7F91"/>
    <w:rsid w:val="003D12D6"/>
    <w:rsid w:val="003D20FB"/>
    <w:rsid w:val="003D3BE0"/>
    <w:rsid w:val="003D3E55"/>
    <w:rsid w:val="003D3EAE"/>
    <w:rsid w:val="003D4B2E"/>
    <w:rsid w:val="003D5566"/>
    <w:rsid w:val="003D6320"/>
    <w:rsid w:val="003D69D8"/>
    <w:rsid w:val="003D6B82"/>
    <w:rsid w:val="003D7830"/>
    <w:rsid w:val="003D7BD7"/>
    <w:rsid w:val="003D7C78"/>
    <w:rsid w:val="003E0B1A"/>
    <w:rsid w:val="003E1376"/>
    <w:rsid w:val="003E25E8"/>
    <w:rsid w:val="003E2D4A"/>
    <w:rsid w:val="003E330A"/>
    <w:rsid w:val="003E3496"/>
    <w:rsid w:val="003E543E"/>
    <w:rsid w:val="003E5FDF"/>
    <w:rsid w:val="003E63E9"/>
    <w:rsid w:val="003E640D"/>
    <w:rsid w:val="003E69A5"/>
    <w:rsid w:val="003E770F"/>
    <w:rsid w:val="003F0BE2"/>
    <w:rsid w:val="003F0E9C"/>
    <w:rsid w:val="003F18AD"/>
    <w:rsid w:val="003F1C77"/>
    <w:rsid w:val="003F1EAF"/>
    <w:rsid w:val="003F226B"/>
    <w:rsid w:val="003F2AB7"/>
    <w:rsid w:val="003F3A79"/>
    <w:rsid w:val="003F3FEE"/>
    <w:rsid w:val="003F497D"/>
    <w:rsid w:val="003F4A9D"/>
    <w:rsid w:val="003F5263"/>
    <w:rsid w:val="003F564A"/>
    <w:rsid w:val="003F5F6D"/>
    <w:rsid w:val="003F6E32"/>
    <w:rsid w:val="003F76FD"/>
    <w:rsid w:val="003F7A17"/>
    <w:rsid w:val="00400A05"/>
    <w:rsid w:val="00400EAF"/>
    <w:rsid w:val="00400ED0"/>
    <w:rsid w:val="00400EE8"/>
    <w:rsid w:val="00401459"/>
    <w:rsid w:val="00401763"/>
    <w:rsid w:val="00401C4D"/>
    <w:rsid w:val="0040310F"/>
    <w:rsid w:val="00403B64"/>
    <w:rsid w:val="0040501B"/>
    <w:rsid w:val="0040538D"/>
    <w:rsid w:val="00407C2B"/>
    <w:rsid w:val="00407D0C"/>
    <w:rsid w:val="00410241"/>
    <w:rsid w:val="004108E4"/>
    <w:rsid w:val="004112F3"/>
    <w:rsid w:val="004115EE"/>
    <w:rsid w:val="004127AF"/>
    <w:rsid w:val="00415A25"/>
    <w:rsid w:val="0041743B"/>
    <w:rsid w:val="004201A5"/>
    <w:rsid w:val="00420235"/>
    <w:rsid w:val="004203E0"/>
    <w:rsid w:val="0042142D"/>
    <w:rsid w:val="00421678"/>
    <w:rsid w:val="00421BDB"/>
    <w:rsid w:val="00421C68"/>
    <w:rsid w:val="004221A4"/>
    <w:rsid w:val="00422223"/>
    <w:rsid w:val="004230A3"/>
    <w:rsid w:val="0042386C"/>
    <w:rsid w:val="00423D2C"/>
    <w:rsid w:val="004240DF"/>
    <w:rsid w:val="0042440D"/>
    <w:rsid w:val="00424416"/>
    <w:rsid w:val="00424F80"/>
    <w:rsid w:val="00425FD8"/>
    <w:rsid w:val="0042698B"/>
    <w:rsid w:val="00426CB8"/>
    <w:rsid w:val="00427C69"/>
    <w:rsid w:val="00427CBF"/>
    <w:rsid w:val="00427FCC"/>
    <w:rsid w:val="0043032C"/>
    <w:rsid w:val="00433993"/>
    <w:rsid w:val="00433FC6"/>
    <w:rsid w:val="004343C7"/>
    <w:rsid w:val="00435013"/>
    <w:rsid w:val="00437D0E"/>
    <w:rsid w:val="0044100D"/>
    <w:rsid w:val="004412CE"/>
    <w:rsid w:val="00441853"/>
    <w:rsid w:val="00442B8A"/>
    <w:rsid w:val="00443FCF"/>
    <w:rsid w:val="00445E76"/>
    <w:rsid w:val="0044693F"/>
    <w:rsid w:val="00446CF4"/>
    <w:rsid w:val="00447105"/>
    <w:rsid w:val="004477F2"/>
    <w:rsid w:val="004503F0"/>
    <w:rsid w:val="00450725"/>
    <w:rsid w:val="00450A6A"/>
    <w:rsid w:val="00450C1E"/>
    <w:rsid w:val="0045183C"/>
    <w:rsid w:val="0045188F"/>
    <w:rsid w:val="004525AF"/>
    <w:rsid w:val="00453667"/>
    <w:rsid w:val="00453759"/>
    <w:rsid w:val="004537BA"/>
    <w:rsid w:val="004547CE"/>
    <w:rsid w:val="00454C28"/>
    <w:rsid w:val="00454EB4"/>
    <w:rsid w:val="00455C6A"/>
    <w:rsid w:val="00455CB4"/>
    <w:rsid w:val="004562A2"/>
    <w:rsid w:val="004568AA"/>
    <w:rsid w:val="00457A1D"/>
    <w:rsid w:val="0046030E"/>
    <w:rsid w:val="00460BC5"/>
    <w:rsid w:val="00460D7D"/>
    <w:rsid w:val="00460E0A"/>
    <w:rsid w:val="004622E6"/>
    <w:rsid w:val="00462D65"/>
    <w:rsid w:val="004631A2"/>
    <w:rsid w:val="004636C1"/>
    <w:rsid w:val="004642FF"/>
    <w:rsid w:val="00464743"/>
    <w:rsid w:val="0046499C"/>
    <w:rsid w:val="00464E55"/>
    <w:rsid w:val="00464F4F"/>
    <w:rsid w:val="004655F5"/>
    <w:rsid w:val="00465718"/>
    <w:rsid w:val="004672DD"/>
    <w:rsid w:val="004677A5"/>
    <w:rsid w:val="00467AAE"/>
    <w:rsid w:val="0047335F"/>
    <w:rsid w:val="004737B0"/>
    <w:rsid w:val="00474F33"/>
    <w:rsid w:val="0047541D"/>
    <w:rsid w:val="00475A02"/>
    <w:rsid w:val="00475DE3"/>
    <w:rsid w:val="0047698F"/>
    <w:rsid w:val="004777AE"/>
    <w:rsid w:val="00477BBF"/>
    <w:rsid w:val="00477C78"/>
    <w:rsid w:val="004806F3"/>
    <w:rsid w:val="004816AE"/>
    <w:rsid w:val="00481964"/>
    <w:rsid w:val="00482584"/>
    <w:rsid w:val="00483812"/>
    <w:rsid w:val="004845DB"/>
    <w:rsid w:val="00485C04"/>
    <w:rsid w:val="00485DF7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9A9"/>
    <w:rsid w:val="00494A64"/>
    <w:rsid w:val="00494CA1"/>
    <w:rsid w:val="004950C5"/>
    <w:rsid w:val="00496295"/>
    <w:rsid w:val="004967A6"/>
    <w:rsid w:val="00497420"/>
    <w:rsid w:val="004A00D8"/>
    <w:rsid w:val="004A0560"/>
    <w:rsid w:val="004A07AC"/>
    <w:rsid w:val="004A0BBC"/>
    <w:rsid w:val="004A2BBD"/>
    <w:rsid w:val="004A34B8"/>
    <w:rsid w:val="004A44FD"/>
    <w:rsid w:val="004A4D39"/>
    <w:rsid w:val="004A646B"/>
    <w:rsid w:val="004A6C7B"/>
    <w:rsid w:val="004A769B"/>
    <w:rsid w:val="004B0E15"/>
    <w:rsid w:val="004B155D"/>
    <w:rsid w:val="004B1B10"/>
    <w:rsid w:val="004B1BAC"/>
    <w:rsid w:val="004B1D72"/>
    <w:rsid w:val="004B2BD6"/>
    <w:rsid w:val="004B3100"/>
    <w:rsid w:val="004B4F07"/>
    <w:rsid w:val="004B53A1"/>
    <w:rsid w:val="004B5C3D"/>
    <w:rsid w:val="004C067B"/>
    <w:rsid w:val="004C14FB"/>
    <w:rsid w:val="004C1860"/>
    <w:rsid w:val="004C2967"/>
    <w:rsid w:val="004C3912"/>
    <w:rsid w:val="004C455E"/>
    <w:rsid w:val="004C4FAC"/>
    <w:rsid w:val="004C6B96"/>
    <w:rsid w:val="004C6BFF"/>
    <w:rsid w:val="004C6F58"/>
    <w:rsid w:val="004C714E"/>
    <w:rsid w:val="004C72B7"/>
    <w:rsid w:val="004C77E2"/>
    <w:rsid w:val="004C7C94"/>
    <w:rsid w:val="004D094F"/>
    <w:rsid w:val="004D19D9"/>
    <w:rsid w:val="004D1A3C"/>
    <w:rsid w:val="004D1E4B"/>
    <w:rsid w:val="004D2E4B"/>
    <w:rsid w:val="004D3038"/>
    <w:rsid w:val="004D3D0B"/>
    <w:rsid w:val="004D3FE0"/>
    <w:rsid w:val="004D481E"/>
    <w:rsid w:val="004D5507"/>
    <w:rsid w:val="004D579E"/>
    <w:rsid w:val="004D6E6A"/>
    <w:rsid w:val="004E0755"/>
    <w:rsid w:val="004E0766"/>
    <w:rsid w:val="004E07CC"/>
    <w:rsid w:val="004E0BBE"/>
    <w:rsid w:val="004E10D2"/>
    <w:rsid w:val="004E1D2E"/>
    <w:rsid w:val="004E3085"/>
    <w:rsid w:val="004E40E6"/>
    <w:rsid w:val="004E450A"/>
    <w:rsid w:val="004E48C5"/>
    <w:rsid w:val="004E4A10"/>
    <w:rsid w:val="004E66B9"/>
    <w:rsid w:val="004E6F2B"/>
    <w:rsid w:val="004F0386"/>
    <w:rsid w:val="004F1E57"/>
    <w:rsid w:val="004F2208"/>
    <w:rsid w:val="004F300C"/>
    <w:rsid w:val="004F30A9"/>
    <w:rsid w:val="004F3A67"/>
    <w:rsid w:val="004F4E0D"/>
    <w:rsid w:val="004F5D78"/>
    <w:rsid w:val="004F6560"/>
    <w:rsid w:val="004F680D"/>
    <w:rsid w:val="004F6C72"/>
    <w:rsid w:val="00500263"/>
    <w:rsid w:val="005029E7"/>
    <w:rsid w:val="00503230"/>
    <w:rsid w:val="00503389"/>
    <w:rsid w:val="00504177"/>
    <w:rsid w:val="005051BC"/>
    <w:rsid w:val="0050546A"/>
    <w:rsid w:val="0050575F"/>
    <w:rsid w:val="00505DDA"/>
    <w:rsid w:val="00506495"/>
    <w:rsid w:val="005066C5"/>
    <w:rsid w:val="00506FE7"/>
    <w:rsid w:val="00507110"/>
    <w:rsid w:val="00507957"/>
    <w:rsid w:val="00510299"/>
    <w:rsid w:val="0051032F"/>
    <w:rsid w:val="00510434"/>
    <w:rsid w:val="00510824"/>
    <w:rsid w:val="005110EB"/>
    <w:rsid w:val="00511813"/>
    <w:rsid w:val="0051262B"/>
    <w:rsid w:val="00513017"/>
    <w:rsid w:val="00513385"/>
    <w:rsid w:val="00514169"/>
    <w:rsid w:val="005141CB"/>
    <w:rsid w:val="00514E23"/>
    <w:rsid w:val="00515EA5"/>
    <w:rsid w:val="00515FA0"/>
    <w:rsid w:val="00516674"/>
    <w:rsid w:val="00517AF9"/>
    <w:rsid w:val="005207E3"/>
    <w:rsid w:val="00522152"/>
    <w:rsid w:val="005228A5"/>
    <w:rsid w:val="0052361A"/>
    <w:rsid w:val="00523919"/>
    <w:rsid w:val="00523C46"/>
    <w:rsid w:val="005252CC"/>
    <w:rsid w:val="00527975"/>
    <w:rsid w:val="0053017C"/>
    <w:rsid w:val="00530552"/>
    <w:rsid w:val="005308FF"/>
    <w:rsid w:val="00530C41"/>
    <w:rsid w:val="0053264F"/>
    <w:rsid w:val="00532A77"/>
    <w:rsid w:val="00532EDE"/>
    <w:rsid w:val="00533728"/>
    <w:rsid w:val="00533B17"/>
    <w:rsid w:val="00533CC1"/>
    <w:rsid w:val="005342D5"/>
    <w:rsid w:val="00534AAF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B84"/>
    <w:rsid w:val="005423B2"/>
    <w:rsid w:val="005429C2"/>
    <w:rsid w:val="00543CC1"/>
    <w:rsid w:val="00543F11"/>
    <w:rsid w:val="005448D2"/>
    <w:rsid w:val="00544948"/>
    <w:rsid w:val="00544E70"/>
    <w:rsid w:val="00545F78"/>
    <w:rsid w:val="00546C18"/>
    <w:rsid w:val="0054739E"/>
    <w:rsid w:val="0054787D"/>
    <w:rsid w:val="00550A73"/>
    <w:rsid w:val="00550CEA"/>
    <w:rsid w:val="00550EDD"/>
    <w:rsid w:val="00552698"/>
    <w:rsid w:val="0055352C"/>
    <w:rsid w:val="00553A9F"/>
    <w:rsid w:val="00553CB2"/>
    <w:rsid w:val="00553D02"/>
    <w:rsid w:val="00554B8F"/>
    <w:rsid w:val="00554C4C"/>
    <w:rsid w:val="00560143"/>
    <w:rsid w:val="00563BF0"/>
    <w:rsid w:val="00563D05"/>
    <w:rsid w:val="00566A62"/>
    <w:rsid w:val="00566EC5"/>
    <w:rsid w:val="005706F5"/>
    <w:rsid w:val="00570AF1"/>
    <w:rsid w:val="00571952"/>
    <w:rsid w:val="005721F9"/>
    <w:rsid w:val="00573E6B"/>
    <w:rsid w:val="00574363"/>
    <w:rsid w:val="005755C5"/>
    <w:rsid w:val="0057615A"/>
    <w:rsid w:val="00581930"/>
    <w:rsid w:val="00582028"/>
    <w:rsid w:val="0058221C"/>
    <w:rsid w:val="005827E9"/>
    <w:rsid w:val="005833D5"/>
    <w:rsid w:val="00583E2F"/>
    <w:rsid w:val="00583EF9"/>
    <w:rsid w:val="005874CE"/>
    <w:rsid w:val="00590A24"/>
    <w:rsid w:val="00591431"/>
    <w:rsid w:val="005924FF"/>
    <w:rsid w:val="005926E8"/>
    <w:rsid w:val="00593C07"/>
    <w:rsid w:val="005944B7"/>
    <w:rsid w:val="00595489"/>
    <w:rsid w:val="005954B0"/>
    <w:rsid w:val="00595527"/>
    <w:rsid w:val="00596928"/>
    <w:rsid w:val="00597ED7"/>
    <w:rsid w:val="005A0348"/>
    <w:rsid w:val="005A0974"/>
    <w:rsid w:val="005A0B6E"/>
    <w:rsid w:val="005A157B"/>
    <w:rsid w:val="005A1C99"/>
    <w:rsid w:val="005A1CA8"/>
    <w:rsid w:val="005A1DA2"/>
    <w:rsid w:val="005A32AB"/>
    <w:rsid w:val="005A36CA"/>
    <w:rsid w:val="005A494E"/>
    <w:rsid w:val="005A539E"/>
    <w:rsid w:val="005A5A74"/>
    <w:rsid w:val="005A5EA5"/>
    <w:rsid w:val="005A6042"/>
    <w:rsid w:val="005A6708"/>
    <w:rsid w:val="005B02EA"/>
    <w:rsid w:val="005B071E"/>
    <w:rsid w:val="005B0BF2"/>
    <w:rsid w:val="005B2000"/>
    <w:rsid w:val="005B2727"/>
    <w:rsid w:val="005B3079"/>
    <w:rsid w:val="005B4143"/>
    <w:rsid w:val="005B442A"/>
    <w:rsid w:val="005B4680"/>
    <w:rsid w:val="005B53E4"/>
    <w:rsid w:val="005B6F91"/>
    <w:rsid w:val="005B7248"/>
    <w:rsid w:val="005B744E"/>
    <w:rsid w:val="005B76A1"/>
    <w:rsid w:val="005C0A74"/>
    <w:rsid w:val="005C0E0B"/>
    <w:rsid w:val="005C2AA8"/>
    <w:rsid w:val="005C321D"/>
    <w:rsid w:val="005C3D11"/>
    <w:rsid w:val="005C4FB5"/>
    <w:rsid w:val="005C52C1"/>
    <w:rsid w:val="005C5658"/>
    <w:rsid w:val="005C5B9A"/>
    <w:rsid w:val="005C5C9C"/>
    <w:rsid w:val="005C5D93"/>
    <w:rsid w:val="005D15D7"/>
    <w:rsid w:val="005D1FB1"/>
    <w:rsid w:val="005D1FD8"/>
    <w:rsid w:val="005D2C34"/>
    <w:rsid w:val="005D318B"/>
    <w:rsid w:val="005D4F7B"/>
    <w:rsid w:val="005D6381"/>
    <w:rsid w:val="005D68CD"/>
    <w:rsid w:val="005D6B4A"/>
    <w:rsid w:val="005D6D63"/>
    <w:rsid w:val="005D7179"/>
    <w:rsid w:val="005E006F"/>
    <w:rsid w:val="005E06F4"/>
    <w:rsid w:val="005E103E"/>
    <w:rsid w:val="005E1604"/>
    <w:rsid w:val="005E1822"/>
    <w:rsid w:val="005E1F8A"/>
    <w:rsid w:val="005E223E"/>
    <w:rsid w:val="005E27B8"/>
    <w:rsid w:val="005E30CA"/>
    <w:rsid w:val="005E3A65"/>
    <w:rsid w:val="005E408A"/>
    <w:rsid w:val="005E5B4B"/>
    <w:rsid w:val="005E5DE1"/>
    <w:rsid w:val="005E66A1"/>
    <w:rsid w:val="005E68DC"/>
    <w:rsid w:val="005E72E4"/>
    <w:rsid w:val="005E7512"/>
    <w:rsid w:val="005F0BCA"/>
    <w:rsid w:val="005F2605"/>
    <w:rsid w:val="005F31D9"/>
    <w:rsid w:val="005F3329"/>
    <w:rsid w:val="005F3416"/>
    <w:rsid w:val="005F46F1"/>
    <w:rsid w:val="005F61EB"/>
    <w:rsid w:val="005F760F"/>
    <w:rsid w:val="00600083"/>
    <w:rsid w:val="006007EB"/>
    <w:rsid w:val="0060151E"/>
    <w:rsid w:val="006016B9"/>
    <w:rsid w:val="00602066"/>
    <w:rsid w:val="00603C63"/>
    <w:rsid w:val="00603F5B"/>
    <w:rsid w:val="00604761"/>
    <w:rsid w:val="00607766"/>
    <w:rsid w:val="00607EAC"/>
    <w:rsid w:val="00610947"/>
    <w:rsid w:val="00610CDD"/>
    <w:rsid w:val="00611997"/>
    <w:rsid w:val="0061308C"/>
    <w:rsid w:val="0061317A"/>
    <w:rsid w:val="00613B98"/>
    <w:rsid w:val="006141DD"/>
    <w:rsid w:val="006144BA"/>
    <w:rsid w:val="00614C14"/>
    <w:rsid w:val="00615461"/>
    <w:rsid w:val="0061671E"/>
    <w:rsid w:val="00616897"/>
    <w:rsid w:val="00616EBB"/>
    <w:rsid w:val="00616FA4"/>
    <w:rsid w:val="00617419"/>
    <w:rsid w:val="006204A6"/>
    <w:rsid w:val="00620E2A"/>
    <w:rsid w:val="00621602"/>
    <w:rsid w:val="00623013"/>
    <w:rsid w:val="0062337A"/>
    <w:rsid w:val="00623B29"/>
    <w:rsid w:val="00623D83"/>
    <w:rsid w:val="00623FFE"/>
    <w:rsid w:val="006242A7"/>
    <w:rsid w:val="006247EE"/>
    <w:rsid w:val="006259FE"/>
    <w:rsid w:val="0062712E"/>
    <w:rsid w:val="00631B06"/>
    <w:rsid w:val="00632283"/>
    <w:rsid w:val="006329E3"/>
    <w:rsid w:val="0063309C"/>
    <w:rsid w:val="00633F7A"/>
    <w:rsid w:val="006346DB"/>
    <w:rsid w:val="00634CC6"/>
    <w:rsid w:val="00635111"/>
    <w:rsid w:val="00636978"/>
    <w:rsid w:val="00636BB7"/>
    <w:rsid w:val="00636CBC"/>
    <w:rsid w:val="006376FA"/>
    <w:rsid w:val="00642022"/>
    <w:rsid w:val="00642E4C"/>
    <w:rsid w:val="006433AE"/>
    <w:rsid w:val="00644726"/>
    <w:rsid w:val="006452C2"/>
    <w:rsid w:val="00646F6C"/>
    <w:rsid w:val="00646F76"/>
    <w:rsid w:val="0064710F"/>
    <w:rsid w:val="0064773B"/>
    <w:rsid w:val="00647EDC"/>
    <w:rsid w:val="006539B7"/>
    <w:rsid w:val="00654A2B"/>
    <w:rsid w:val="00654E90"/>
    <w:rsid w:val="0065537E"/>
    <w:rsid w:val="00655707"/>
    <w:rsid w:val="00656664"/>
    <w:rsid w:val="00656F54"/>
    <w:rsid w:val="006577DE"/>
    <w:rsid w:val="00657E69"/>
    <w:rsid w:val="00657EEF"/>
    <w:rsid w:val="00660C17"/>
    <w:rsid w:val="00661E54"/>
    <w:rsid w:val="0066326C"/>
    <w:rsid w:val="00664079"/>
    <w:rsid w:val="006657E1"/>
    <w:rsid w:val="0066674B"/>
    <w:rsid w:val="00667253"/>
    <w:rsid w:val="0067143B"/>
    <w:rsid w:val="00671659"/>
    <w:rsid w:val="00671A40"/>
    <w:rsid w:val="00671B16"/>
    <w:rsid w:val="00671FD0"/>
    <w:rsid w:val="00672140"/>
    <w:rsid w:val="00672181"/>
    <w:rsid w:val="00674DF5"/>
    <w:rsid w:val="0067539E"/>
    <w:rsid w:val="00675A54"/>
    <w:rsid w:val="00676195"/>
    <w:rsid w:val="0067677D"/>
    <w:rsid w:val="006771B8"/>
    <w:rsid w:val="00680C88"/>
    <w:rsid w:val="00680DB5"/>
    <w:rsid w:val="00682023"/>
    <w:rsid w:val="006840E8"/>
    <w:rsid w:val="00684488"/>
    <w:rsid w:val="00684A99"/>
    <w:rsid w:val="00685206"/>
    <w:rsid w:val="00685814"/>
    <w:rsid w:val="006858D9"/>
    <w:rsid w:val="00685D07"/>
    <w:rsid w:val="00686047"/>
    <w:rsid w:val="00686684"/>
    <w:rsid w:val="006868AA"/>
    <w:rsid w:val="00687AA2"/>
    <w:rsid w:val="00687F16"/>
    <w:rsid w:val="006901DC"/>
    <w:rsid w:val="006907BE"/>
    <w:rsid w:val="00691298"/>
    <w:rsid w:val="00692B43"/>
    <w:rsid w:val="0069404D"/>
    <w:rsid w:val="006948A1"/>
    <w:rsid w:val="00695789"/>
    <w:rsid w:val="00695839"/>
    <w:rsid w:val="00695E40"/>
    <w:rsid w:val="00696BBA"/>
    <w:rsid w:val="00697D16"/>
    <w:rsid w:val="00697F2D"/>
    <w:rsid w:val="006A01B9"/>
    <w:rsid w:val="006A053F"/>
    <w:rsid w:val="006A0C3F"/>
    <w:rsid w:val="006A2292"/>
    <w:rsid w:val="006A231D"/>
    <w:rsid w:val="006A3CC4"/>
    <w:rsid w:val="006A4AC2"/>
    <w:rsid w:val="006A5C10"/>
    <w:rsid w:val="006A6333"/>
    <w:rsid w:val="006A6C22"/>
    <w:rsid w:val="006A6F63"/>
    <w:rsid w:val="006B25FC"/>
    <w:rsid w:val="006B3EE5"/>
    <w:rsid w:val="006B51C3"/>
    <w:rsid w:val="006B64E9"/>
    <w:rsid w:val="006B679D"/>
    <w:rsid w:val="006B720E"/>
    <w:rsid w:val="006C04A2"/>
    <w:rsid w:val="006C1FEB"/>
    <w:rsid w:val="006C32C0"/>
    <w:rsid w:val="006C3388"/>
    <w:rsid w:val="006C3DA5"/>
    <w:rsid w:val="006C429B"/>
    <w:rsid w:val="006C42AA"/>
    <w:rsid w:val="006C42BA"/>
    <w:rsid w:val="006C445C"/>
    <w:rsid w:val="006C57DD"/>
    <w:rsid w:val="006D0025"/>
    <w:rsid w:val="006D0A89"/>
    <w:rsid w:val="006D0AA9"/>
    <w:rsid w:val="006D0B4B"/>
    <w:rsid w:val="006D0F7C"/>
    <w:rsid w:val="006D1110"/>
    <w:rsid w:val="006D11AC"/>
    <w:rsid w:val="006D1377"/>
    <w:rsid w:val="006D14B3"/>
    <w:rsid w:val="006D2AAB"/>
    <w:rsid w:val="006D3ED8"/>
    <w:rsid w:val="006D4958"/>
    <w:rsid w:val="006D4F70"/>
    <w:rsid w:val="006D556A"/>
    <w:rsid w:val="006D5E07"/>
    <w:rsid w:val="006D6CCF"/>
    <w:rsid w:val="006D6DAD"/>
    <w:rsid w:val="006E1D5D"/>
    <w:rsid w:val="006E3711"/>
    <w:rsid w:val="006E4CAC"/>
    <w:rsid w:val="006E5C7D"/>
    <w:rsid w:val="006E7BAA"/>
    <w:rsid w:val="006E7F0B"/>
    <w:rsid w:val="006F1738"/>
    <w:rsid w:val="006F1EAE"/>
    <w:rsid w:val="006F3178"/>
    <w:rsid w:val="006F350F"/>
    <w:rsid w:val="006F3A50"/>
    <w:rsid w:val="006F3FE5"/>
    <w:rsid w:val="006F4525"/>
    <w:rsid w:val="006F5046"/>
    <w:rsid w:val="006F60C9"/>
    <w:rsid w:val="006F749A"/>
    <w:rsid w:val="00700318"/>
    <w:rsid w:val="0070070C"/>
    <w:rsid w:val="007009CE"/>
    <w:rsid w:val="007014A0"/>
    <w:rsid w:val="007030E9"/>
    <w:rsid w:val="0070373B"/>
    <w:rsid w:val="007046D0"/>
    <w:rsid w:val="00704A97"/>
    <w:rsid w:val="0070611A"/>
    <w:rsid w:val="007062FD"/>
    <w:rsid w:val="00706830"/>
    <w:rsid w:val="00707095"/>
    <w:rsid w:val="00707621"/>
    <w:rsid w:val="00707FC2"/>
    <w:rsid w:val="00712904"/>
    <w:rsid w:val="00712DF5"/>
    <w:rsid w:val="00713D23"/>
    <w:rsid w:val="00714179"/>
    <w:rsid w:val="00714979"/>
    <w:rsid w:val="00714D43"/>
    <w:rsid w:val="00717559"/>
    <w:rsid w:val="00717A9F"/>
    <w:rsid w:val="00717AB9"/>
    <w:rsid w:val="007201C6"/>
    <w:rsid w:val="00720CBE"/>
    <w:rsid w:val="0072149B"/>
    <w:rsid w:val="007238C5"/>
    <w:rsid w:val="00723C5C"/>
    <w:rsid w:val="00724302"/>
    <w:rsid w:val="00724660"/>
    <w:rsid w:val="00724EED"/>
    <w:rsid w:val="007268E6"/>
    <w:rsid w:val="00726F4B"/>
    <w:rsid w:val="00727998"/>
    <w:rsid w:val="00727B6D"/>
    <w:rsid w:val="00727F06"/>
    <w:rsid w:val="00730289"/>
    <w:rsid w:val="00730662"/>
    <w:rsid w:val="00731743"/>
    <w:rsid w:val="0073379F"/>
    <w:rsid w:val="00733C1D"/>
    <w:rsid w:val="00733CCD"/>
    <w:rsid w:val="00733E12"/>
    <w:rsid w:val="0073525F"/>
    <w:rsid w:val="00735350"/>
    <w:rsid w:val="00736140"/>
    <w:rsid w:val="00736B97"/>
    <w:rsid w:val="00737CF6"/>
    <w:rsid w:val="00737D94"/>
    <w:rsid w:val="00740F01"/>
    <w:rsid w:val="007413C6"/>
    <w:rsid w:val="00741715"/>
    <w:rsid w:val="007525B3"/>
    <w:rsid w:val="007532CA"/>
    <w:rsid w:val="00753ADC"/>
    <w:rsid w:val="0075596A"/>
    <w:rsid w:val="007559C5"/>
    <w:rsid w:val="00756DFD"/>
    <w:rsid w:val="00757384"/>
    <w:rsid w:val="007574FB"/>
    <w:rsid w:val="00757607"/>
    <w:rsid w:val="00757A47"/>
    <w:rsid w:val="00757AB8"/>
    <w:rsid w:val="007609E6"/>
    <w:rsid w:val="00760F88"/>
    <w:rsid w:val="00760F96"/>
    <w:rsid w:val="007613F5"/>
    <w:rsid w:val="00762165"/>
    <w:rsid w:val="00762AA9"/>
    <w:rsid w:val="00763217"/>
    <w:rsid w:val="00764345"/>
    <w:rsid w:val="00764776"/>
    <w:rsid w:val="00765946"/>
    <w:rsid w:val="00767C78"/>
    <w:rsid w:val="00770B20"/>
    <w:rsid w:val="00770F41"/>
    <w:rsid w:val="0077163A"/>
    <w:rsid w:val="007735F7"/>
    <w:rsid w:val="00774324"/>
    <w:rsid w:val="0077475D"/>
    <w:rsid w:val="00774B00"/>
    <w:rsid w:val="0077637E"/>
    <w:rsid w:val="00776431"/>
    <w:rsid w:val="007764E1"/>
    <w:rsid w:val="007771FC"/>
    <w:rsid w:val="00777DB8"/>
    <w:rsid w:val="007808C8"/>
    <w:rsid w:val="00780F14"/>
    <w:rsid w:val="00783075"/>
    <w:rsid w:val="00783117"/>
    <w:rsid w:val="0078364D"/>
    <w:rsid w:val="00783A65"/>
    <w:rsid w:val="00784A9F"/>
    <w:rsid w:val="00784FD3"/>
    <w:rsid w:val="007862D7"/>
    <w:rsid w:val="0079020C"/>
    <w:rsid w:val="00790E1B"/>
    <w:rsid w:val="007914BC"/>
    <w:rsid w:val="00791564"/>
    <w:rsid w:val="00792461"/>
    <w:rsid w:val="0079322E"/>
    <w:rsid w:val="007950BA"/>
    <w:rsid w:val="007958AD"/>
    <w:rsid w:val="00796F11"/>
    <w:rsid w:val="007A022E"/>
    <w:rsid w:val="007A19E6"/>
    <w:rsid w:val="007A1D4E"/>
    <w:rsid w:val="007A28F2"/>
    <w:rsid w:val="007A2E67"/>
    <w:rsid w:val="007A4129"/>
    <w:rsid w:val="007A42A5"/>
    <w:rsid w:val="007A4F48"/>
    <w:rsid w:val="007A6249"/>
    <w:rsid w:val="007A770B"/>
    <w:rsid w:val="007A7777"/>
    <w:rsid w:val="007B2D26"/>
    <w:rsid w:val="007B389D"/>
    <w:rsid w:val="007B38E5"/>
    <w:rsid w:val="007B3CA4"/>
    <w:rsid w:val="007B3D39"/>
    <w:rsid w:val="007B483C"/>
    <w:rsid w:val="007B5C9E"/>
    <w:rsid w:val="007B607A"/>
    <w:rsid w:val="007B7891"/>
    <w:rsid w:val="007B7A03"/>
    <w:rsid w:val="007C0267"/>
    <w:rsid w:val="007C05C5"/>
    <w:rsid w:val="007C14F3"/>
    <w:rsid w:val="007C18EC"/>
    <w:rsid w:val="007C2E91"/>
    <w:rsid w:val="007C374A"/>
    <w:rsid w:val="007C4B98"/>
    <w:rsid w:val="007C63C0"/>
    <w:rsid w:val="007C70DC"/>
    <w:rsid w:val="007D0E15"/>
    <w:rsid w:val="007D1908"/>
    <w:rsid w:val="007D1D4B"/>
    <w:rsid w:val="007D2DD7"/>
    <w:rsid w:val="007D4F25"/>
    <w:rsid w:val="007D5202"/>
    <w:rsid w:val="007D5350"/>
    <w:rsid w:val="007D57B2"/>
    <w:rsid w:val="007D65DB"/>
    <w:rsid w:val="007D6992"/>
    <w:rsid w:val="007D6B41"/>
    <w:rsid w:val="007D7C1A"/>
    <w:rsid w:val="007E193E"/>
    <w:rsid w:val="007E1CC2"/>
    <w:rsid w:val="007E1DEB"/>
    <w:rsid w:val="007E2C24"/>
    <w:rsid w:val="007E49F4"/>
    <w:rsid w:val="007E4B62"/>
    <w:rsid w:val="007E54BD"/>
    <w:rsid w:val="007E5C35"/>
    <w:rsid w:val="007E648F"/>
    <w:rsid w:val="007E6574"/>
    <w:rsid w:val="007F017F"/>
    <w:rsid w:val="007F1EB4"/>
    <w:rsid w:val="007F2322"/>
    <w:rsid w:val="007F28AA"/>
    <w:rsid w:val="007F29E1"/>
    <w:rsid w:val="007F30D2"/>
    <w:rsid w:val="007F3397"/>
    <w:rsid w:val="007F34AF"/>
    <w:rsid w:val="007F36E6"/>
    <w:rsid w:val="007F3766"/>
    <w:rsid w:val="007F40E2"/>
    <w:rsid w:val="007F469A"/>
    <w:rsid w:val="007F5608"/>
    <w:rsid w:val="007F7C5F"/>
    <w:rsid w:val="00800E13"/>
    <w:rsid w:val="008023E5"/>
    <w:rsid w:val="00802E10"/>
    <w:rsid w:val="00804088"/>
    <w:rsid w:val="00804156"/>
    <w:rsid w:val="008043BB"/>
    <w:rsid w:val="00804AF1"/>
    <w:rsid w:val="00804B32"/>
    <w:rsid w:val="0080527E"/>
    <w:rsid w:val="0080554F"/>
    <w:rsid w:val="00807861"/>
    <w:rsid w:val="00810892"/>
    <w:rsid w:val="00810E7A"/>
    <w:rsid w:val="00811E99"/>
    <w:rsid w:val="008120A9"/>
    <w:rsid w:val="008122DC"/>
    <w:rsid w:val="008136B2"/>
    <w:rsid w:val="0081399C"/>
    <w:rsid w:val="00814E4A"/>
    <w:rsid w:val="00815BF6"/>
    <w:rsid w:val="00815F07"/>
    <w:rsid w:val="00815F38"/>
    <w:rsid w:val="0081668D"/>
    <w:rsid w:val="00817343"/>
    <w:rsid w:val="0081784D"/>
    <w:rsid w:val="00820866"/>
    <w:rsid w:val="008211F3"/>
    <w:rsid w:val="008215B4"/>
    <w:rsid w:val="00822C30"/>
    <w:rsid w:val="008246B5"/>
    <w:rsid w:val="0082644A"/>
    <w:rsid w:val="008267CC"/>
    <w:rsid w:val="008268AC"/>
    <w:rsid w:val="00826D18"/>
    <w:rsid w:val="00830AA9"/>
    <w:rsid w:val="00832B44"/>
    <w:rsid w:val="00833461"/>
    <w:rsid w:val="00833541"/>
    <w:rsid w:val="00834A48"/>
    <w:rsid w:val="008360E3"/>
    <w:rsid w:val="00836192"/>
    <w:rsid w:val="00836852"/>
    <w:rsid w:val="008372AA"/>
    <w:rsid w:val="00840633"/>
    <w:rsid w:val="008406B0"/>
    <w:rsid w:val="008408FE"/>
    <w:rsid w:val="00840CF7"/>
    <w:rsid w:val="00840D00"/>
    <w:rsid w:val="00840E0E"/>
    <w:rsid w:val="00841356"/>
    <w:rsid w:val="00841A6C"/>
    <w:rsid w:val="00842A54"/>
    <w:rsid w:val="00842D8C"/>
    <w:rsid w:val="00842FAC"/>
    <w:rsid w:val="008434E9"/>
    <w:rsid w:val="00843587"/>
    <w:rsid w:val="008441A0"/>
    <w:rsid w:val="008444AB"/>
    <w:rsid w:val="00844FE5"/>
    <w:rsid w:val="0084593D"/>
    <w:rsid w:val="00845BF7"/>
    <w:rsid w:val="00845FF8"/>
    <w:rsid w:val="0084773B"/>
    <w:rsid w:val="008477D3"/>
    <w:rsid w:val="00847972"/>
    <w:rsid w:val="008479B2"/>
    <w:rsid w:val="008505CB"/>
    <w:rsid w:val="0085060D"/>
    <w:rsid w:val="00851261"/>
    <w:rsid w:val="0085138F"/>
    <w:rsid w:val="0085216C"/>
    <w:rsid w:val="00853510"/>
    <w:rsid w:val="0085424D"/>
    <w:rsid w:val="00854308"/>
    <w:rsid w:val="00854364"/>
    <w:rsid w:val="0085469C"/>
    <w:rsid w:val="00854A83"/>
    <w:rsid w:val="00855AEB"/>
    <w:rsid w:val="0085621C"/>
    <w:rsid w:val="00856A7C"/>
    <w:rsid w:val="008574BE"/>
    <w:rsid w:val="008577F5"/>
    <w:rsid w:val="00857BFA"/>
    <w:rsid w:val="008600D4"/>
    <w:rsid w:val="00860E5C"/>
    <w:rsid w:val="008624B3"/>
    <w:rsid w:val="00862881"/>
    <w:rsid w:val="00862D2D"/>
    <w:rsid w:val="00864396"/>
    <w:rsid w:val="0086462C"/>
    <w:rsid w:val="008648EC"/>
    <w:rsid w:val="008653C5"/>
    <w:rsid w:val="00865B7B"/>
    <w:rsid w:val="00867777"/>
    <w:rsid w:val="00867D60"/>
    <w:rsid w:val="00870395"/>
    <w:rsid w:val="0087069B"/>
    <w:rsid w:val="008712B2"/>
    <w:rsid w:val="008713C9"/>
    <w:rsid w:val="00871478"/>
    <w:rsid w:val="008718AF"/>
    <w:rsid w:val="00871945"/>
    <w:rsid w:val="00872474"/>
    <w:rsid w:val="00873F38"/>
    <w:rsid w:val="00874379"/>
    <w:rsid w:val="00874735"/>
    <w:rsid w:val="0087530D"/>
    <w:rsid w:val="00875A52"/>
    <w:rsid w:val="00876B3E"/>
    <w:rsid w:val="008776FC"/>
    <w:rsid w:val="00880690"/>
    <w:rsid w:val="008816AE"/>
    <w:rsid w:val="00881723"/>
    <w:rsid w:val="00882A16"/>
    <w:rsid w:val="00883308"/>
    <w:rsid w:val="0088417D"/>
    <w:rsid w:val="008850A4"/>
    <w:rsid w:val="0088566B"/>
    <w:rsid w:val="00885987"/>
    <w:rsid w:val="00885E04"/>
    <w:rsid w:val="00885EDA"/>
    <w:rsid w:val="00886E84"/>
    <w:rsid w:val="00890294"/>
    <w:rsid w:val="008907CC"/>
    <w:rsid w:val="008908B0"/>
    <w:rsid w:val="00891A62"/>
    <w:rsid w:val="00892E26"/>
    <w:rsid w:val="00893769"/>
    <w:rsid w:val="0089447A"/>
    <w:rsid w:val="00896D5C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A1A"/>
    <w:rsid w:val="008B336B"/>
    <w:rsid w:val="008B4DF1"/>
    <w:rsid w:val="008B5D69"/>
    <w:rsid w:val="008B6AF5"/>
    <w:rsid w:val="008B6B73"/>
    <w:rsid w:val="008B6CF8"/>
    <w:rsid w:val="008B7163"/>
    <w:rsid w:val="008B71B7"/>
    <w:rsid w:val="008B74FE"/>
    <w:rsid w:val="008B7661"/>
    <w:rsid w:val="008B7D2F"/>
    <w:rsid w:val="008C071E"/>
    <w:rsid w:val="008C0F76"/>
    <w:rsid w:val="008C1037"/>
    <w:rsid w:val="008C2568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5913"/>
    <w:rsid w:val="008C74BE"/>
    <w:rsid w:val="008C76F2"/>
    <w:rsid w:val="008D0524"/>
    <w:rsid w:val="008D1CD5"/>
    <w:rsid w:val="008D1CDB"/>
    <w:rsid w:val="008D2512"/>
    <w:rsid w:val="008D2A11"/>
    <w:rsid w:val="008D30AA"/>
    <w:rsid w:val="008D5270"/>
    <w:rsid w:val="008D6C44"/>
    <w:rsid w:val="008D6EF0"/>
    <w:rsid w:val="008E072E"/>
    <w:rsid w:val="008E0CD0"/>
    <w:rsid w:val="008E29A4"/>
    <w:rsid w:val="008E5ECF"/>
    <w:rsid w:val="008E6061"/>
    <w:rsid w:val="008E724E"/>
    <w:rsid w:val="008E7346"/>
    <w:rsid w:val="008E7FEC"/>
    <w:rsid w:val="008F07D8"/>
    <w:rsid w:val="008F0CBC"/>
    <w:rsid w:val="008F0FB5"/>
    <w:rsid w:val="008F1469"/>
    <w:rsid w:val="008F22CD"/>
    <w:rsid w:val="008F2CD5"/>
    <w:rsid w:val="008F33C2"/>
    <w:rsid w:val="008F39CB"/>
    <w:rsid w:val="008F3C92"/>
    <w:rsid w:val="008F41F9"/>
    <w:rsid w:val="008F470D"/>
    <w:rsid w:val="008F4913"/>
    <w:rsid w:val="008F57A3"/>
    <w:rsid w:val="008F58A1"/>
    <w:rsid w:val="008F58A2"/>
    <w:rsid w:val="008F6716"/>
    <w:rsid w:val="008F68FB"/>
    <w:rsid w:val="008F6DE3"/>
    <w:rsid w:val="008F75A9"/>
    <w:rsid w:val="00900206"/>
    <w:rsid w:val="009004EF"/>
    <w:rsid w:val="00900745"/>
    <w:rsid w:val="00900D19"/>
    <w:rsid w:val="0090163A"/>
    <w:rsid w:val="009023B8"/>
    <w:rsid w:val="00904B45"/>
    <w:rsid w:val="00904DBC"/>
    <w:rsid w:val="009056E0"/>
    <w:rsid w:val="009065D2"/>
    <w:rsid w:val="00906A90"/>
    <w:rsid w:val="00910C9B"/>
    <w:rsid w:val="0091155E"/>
    <w:rsid w:val="009117AB"/>
    <w:rsid w:val="00911B50"/>
    <w:rsid w:val="00912E6A"/>
    <w:rsid w:val="00912ECD"/>
    <w:rsid w:val="009149E1"/>
    <w:rsid w:val="009150ED"/>
    <w:rsid w:val="00915681"/>
    <w:rsid w:val="00915748"/>
    <w:rsid w:val="00916194"/>
    <w:rsid w:val="00916254"/>
    <w:rsid w:val="00916528"/>
    <w:rsid w:val="00916AB0"/>
    <w:rsid w:val="009202B8"/>
    <w:rsid w:val="0092192E"/>
    <w:rsid w:val="00921E6C"/>
    <w:rsid w:val="00922287"/>
    <w:rsid w:val="00925488"/>
    <w:rsid w:val="00925B30"/>
    <w:rsid w:val="00925C33"/>
    <w:rsid w:val="009272D0"/>
    <w:rsid w:val="00931452"/>
    <w:rsid w:val="00931739"/>
    <w:rsid w:val="00931F2B"/>
    <w:rsid w:val="00932A5F"/>
    <w:rsid w:val="00932C8F"/>
    <w:rsid w:val="00933499"/>
    <w:rsid w:val="009335BA"/>
    <w:rsid w:val="00933DB1"/>
    <w:rsid w:val="0093696D"/>
    <w:rsid w:val="00937164"/>
    <w:rsid w:val="0093738D"/>
    <w:rsid w:val="009374A8"/>
    <w:rsid w:val="009400F9"/>
    <w:rsid w:val="00942514"/>
    <w:rsid w:val="009426EC"/>
    <w:rsid w:val="00942A1D"/>
    <w:rsid w:val="00942BA3"/>
    <w:rsid w:val="0094579D"/>
    <w:rsid w:val="009457AA"/>
    <w:rsid w:val="00945DDE"/>
    <w:rsid w:val="00946603"/>
    <w:rsid w:val="0094770E"/>
    <w:rsid w:val="009501F8"/>
    <w:rsid w:val="0095129C"/>
    <w:rsid w:val="00951526"/>
    <w:rsid w:val="00951F04"/>
    <w:rsid w:val="00952E6F"/>
    <w:rsid w:val="009535B5"/>
    <w:rsid w:val="009537F9"/>
    <w:rsid w:val="00954052"/>
    <w:rsid w:val="009543EC"/>
    <w:rsid w:val="009545D0"/>
    <w:rsid w:val="00955CB6"/>
    <w:rsid w:val="00956615"/>
    <w:rsid w:val="00956628"/>
    <w:rsid w:val="00956BCC"/>
    <w:rsid w:val="009578C2"/>
    <w:rsid w:val="009607A9"/>
    <w:rsid w:val="00961F1E"/>
    <w:rsid w:val="00962301"/>
    <w:rsid w:val="00962592"/>
    <w:rsid w:val="009629AF"/>
    <w:rsid w:val="009631B8"/>
    <w:rsid w:val="0096389F"/>
    <w:rsid w:val="00965B90"/>
    <w:rsid w:val="0096686E"/>
    <w:rsid w:val="00966FF2"/>
    <w:rsid w:val="00971509"/>
    <w:rsid w:val="00971778"/>
    <w:rsid w:val="00971D85"/>
    <w:rsid w:val="00972BEB"/>
    <w:rsid w:val="009730C7"/>
    <w:rsid w:val="0097317F"/>
    <w:rsid w:val="009747F6"/>
    <w:rsid w:val="00975EFE"/>
    <w:rsid w:val="00975F8C"/>
    <w:rsid w:val="00976060"/>
    <w:rsid w:val="009760F4"/>
    <w:rsid w:val="0097665E"/>
    <w:rsid w:val="009772BB"/>
    <w:rsid w:val="00977DB1"/>
    <w:rsid w:val="009814B8"/>
    <w:rsid w:val="00981901"/>
    <w:rsid w:val="00983EEF"/>
    <w:rsid w:val="00984C43"/>
    <w:rsid w:val="00984CF1"/>
    <w:rsid w:val="009861AD"/>
    <w:rsid w:val="009868EE"/>
    <w:rsid w:val="00986E75"/>
    <w:rsid w:val="009874E8"/>
    <w:rsid w:val="0099080D"/>
    <w:rsid w:val="00991CF6"/>
    <w:rsid w:val="009924AD"/>
    <w:rsid w:val="009937F3"/>
    <w:rsid w:val="009938C8"/>
    <w:rsid w:val="00994AD8"/>
    <w:rsid w:val="00994E04"/>
    <w:rsid w:val="00994EFD"/>
    <w:rsid w:val="00995692"/>
    <w:rsid w:val="009974F3"/>
    <w:rsid w:val="00997582"/>
    <w:rsid w:val="009A0281"/>
    <w:rsid w:val="009A1B51"/>
    <w:rsid w:val="009A1BA0"/>
    <w:rsid w:val="009A296D"/>
    <w:rsid w:val="009A2991"/>
    <w:rsid w:val="009A30CF"/>
    <w:rsid w:val="009A365E"/>
    <w:rsid w:val="009A3A93"/>
    <w:rsid w:val="009A3CEE"/>
    <w:rsid w:val="009A3EB7"/>
    <w:rsid w:val="009A460B"/>
    <w:rsid w:val="009A53C3"/>
    <w:rsid w:val="009A5B3F"/>
    <w:rsid w:val="009A5C81"/>
    <w:rsid w:val="009A62F3"/>
    <w:rsid w:val="009A7A9C"/>
    <w:rsid w:val="009A7CBD"/>
    <w:rsid w:val="009B068D"/>
    <w:rsid w:val="009B07BC"/>
    <w:rsid w:val="009B0872"/>
    <w:rsid w:val="009B0C6A"/>
    <w:rsid w:val="009B1203"/>
    <w:rsid w:val="009B2874"/>
    <w:rsid w:val="009B292B"/>
    <w:rsid w:val="009B32F1"/>
    <w:rsid w:val="009B35DD"/>
    <w:rsid w:val="009B382B"/>
    <w:rsid w:val="009B39C8"/>
    <w:rsid w:val="009B42FD"/>
    <w:rsid w:val="009C2271"/>
    <w:rsid w:val="009C23C2"/>
    <w:rsid w:val="009C3DCD"/>
    <w:rsid w:val="009C50CC"/>
    <w:rsid w:val="009C528A"/>
    <w:rsid w:val="009C586E"/>
    <w:rsid w:val="009C6B6F"/>
    <w:rsid w:val="009C77BB"/>
    <w:rsid w:val="009C78FF"/>
    <w:rsid w:val="009D1051"/>
    <w:rsid w:val="009D117D"/>
    <w:rsid w:val="009D2A7C"/>
    <w:rsid w:val="009D325F"/>
    <w:rsid w:val="009D39F7"/>
    <w:rsid w:val="009D4102"/>
    <w:rsid w:val="009D601B"/>
    <w:rsid w:val="009D6559"/>
    <w:rsid w:val="009D67ED"/>
    <w:rsid w:val="009E066C"/>
    <w:rsid w:val="009E1185"/>
    <w:rsid w:val="009E33C3"/>
    <w:rsid w:val="009E3E25"/>
    <w:rsid w:val="009E482E"/>
    <w:rsid w:val="009E4F94"/>
    <w:rsid w:val="009E5337"/>
    <w:rsid w:val="009E635A"/>
    <w:rsid w:val="009E78B0"/>
    <w:rsid w:val="009F061F"/>
    <w:rsid w:val="009F09B6"/>
    <w:rsid w:val="009F0E56"/>
    <w:rsid w:val="009F0FC4"/>
    <w:rsid w:val="009F2504"/>
    <w:rsid w:val="009F29B1"/>
    <w:rsid w:val="009F36BB"/>
    <w:rsid w:val="009F4568"/>
    <w:rsid w:val="009F4793"/>
    <w:rsid w:val="009F5699"/>
    <w:rsid w:val="009F5F16"/>
    <w:rsid w:val="009F643C"/>
    <w:rsid w:val="009F643D"/>
    <w:rsid w:val="009F7410"/>
    <w:rsid w:val="009F7562"/>
    <w:rsid w:val="009F774F"/>
    <w:rsid w:val="00A00A4D"/>
    <w:rsid w:val="00A015E1"/>
    <w:rsid w:val="00A03017"/>
    <w:rsid w:val="00A03CD3"/>
    <w:rsid w:val="00A045F3"/>
    <w:rsid w:val="00A04E8F"/>
    <w:rsid w:val="00A05503"/>
    <w:rsid w:val="00A05853"/>
    <w:rsid w:val="00A05A3C"/>
    <w:rsid w:val="00A0630D"/>
    <w:rsid w:val="00A06830"/>
    <w:rsid w:val="00A0697E"/>
    <w:rsid w:val="00A0699B"/>
    <w:rsid w:val="00A06D2F"/>
    <w:rsid w:val="00A0730D"/>
    <w:rsid w:val="00A10085"/>
    <w:rsid w:val="00A10762"/>
    <w:rsid w:val="00A107CF"/>
    <w:rsid w:val="00A11904"/>
    <w:rsid w:val="00A12425"/>
    <w:rsid w:val="00A13A19"/>
    <w:rsid w:val="00A140AB"/>
    <w:rsid w:val="00A14812"/>
    <w:rsid w:val="00A15221"/>
    <w:rsid w:val="00A156A6"/>
    <w:rsid w:val="00A16805"/>
    <w:rsid w:val="00A17728"/>
    <w:rsid w:val="00A17972"/>
    <w:rsid w:val="00A17F22"/>
    <w:rsid w:val="00A20171"/>
    <w:rsid w:val="00A20380"/>
    <w:rsid w:val="00A2090D"/>
    <w:rsid w:val="00A2150E"/>
    <w:rsid w:val="00A2246C"/>
    <w:rsid w:val="00A22BCB"/>
    <w:rsid w:val="00A2307B"/>
    <w:rsid w:val="00A2378D"/>
    <w:rsid w:val="00A23F75"/>
    <w:rsid w:val="00A24447"/>
    <w:rsid w:val="00A248D3"/>
    <w:rsid w:val="00A24E77"/>
    <w:rsid w:val="00A24EE8"/>
    <w:rsid w:val="00A25145"/>
    <w:rsid w:val="00A251BB"/>
    <w:rsid w:val="00A254AF"/>
    <w:rsid w:val="00A2788C"/>
    <w:rsid w:val="00A3092E"/>
    <w:rsid w:val="00A30B55"/>
    <w:rsid w:val="00A32C70"/>
    <w:rsid w:val="00A32E4A"/>
    <w:rsid w:val="00A33231"/>
    <w:rsid w:val="00A33C69"/>
    <w:rsid w:val="00A3404A"/>
    <w:rsid w:val="00A35B8E"/>
    <w:rsid w:val="00A3647D"/>
    <w:rsid w:val="00A374B2"/>
    <w:rsid w:val="00A403F5"/>
    <w:rsid w:val="00A40DC0"/>
    <w:rsid w:val="00A412B9"/>
    <w:rsid w:val="00A42CAE"/>
    <w:rsid w:val="00A42E81"/>
    <w:rsid w:val="00A43AA7"/>
    <w:rsid w:val="00A45001"/>
    <w:rsid w:val="00A46464"/>
    <w:rsid w:val="00A4689B"/>
    <w:rsid w:val="00A46F22"/>
    <w:rsid w:val="00A47234"/>
    <w:rsid w:val="00A474D6"/>
    <w:rsid w:val="00A50C30"/>
    <w:rsid w:val="00A5153B"/>
    <w:rsid w:val="00A5180F"/>
    <w:rsid w:val="00A528BF"/>
    <w:rsid w:val="00A538F9"/>
    <w:rsid w:val="00A53BE9"/>
    <w:rsid w:val="00A53D6E"/>
    <w:rsid w:val="00A547DD"/>
    <w:rsid w:val="00A550F1"/>
    <w:rsid w:val="00A55316"/>
    <w:rsid w:val="00A56872"/>
    <w:rsid w:val="00A56967"/>
    <w:rsid w:val="00A576AD"/>
    <w:rsid w:val="00A57792"/>
    <w:rsid w:val="00A577D0"/>
    <w:rsid w:val="00A601CE"/>
    <w:rsid w:val="00A60C09"/>
    <w:rsid w:val="00A615F0"/>
    <w:rsid w:val="00A61A12"/>
    <w:rsid w:val="00A61D1F"/>
    <w:rsid w:val="00A62BE4"/>
    <w:rsid w:val="00A62C41"/>
    <w:rsid w:val="00A6654E"/>
    <w:rsid w:val="00A667EE"/>
    <w:rsid w:val="00A67A0A"/>
    <w:rsid w:val="00A67D61"/>
    <w:rsid w:val="00A7019D"/>
    <w:rsid w:val="00A70600"/>
    <w:rsid w:val="00A708C3"/>
    <w:rsid w:val="00A70A1E"/>
    <w:rsid w:val="00A70C4A"/>
    <w:rsid w:val="00A70ED9"/>
    <w:rsid w:val="00A72956"/>
    <w:rsid w:val="00A7371D"/>
    <w:rsid w:val="00A7396B"/>
    <w:rsid w:val="00A74101"/>
    <w:rsid w:val="00A7475B"/>
    <w:rsid w:val="00A74ACC"/>
    <w:rsid w:val="00A768A9"/>
    <w:rsid w:val="00A769B4"/>
    <w:rsid w:val="00A76ADE"/>
    <w:rsid w:val="00A76BF2"/>
    <w:rsid w:val="00A76F35"/>
    <w:rsid w:val="00A777C9"/>
    <w:rsid w:val="00A77E23"/>
    <w:rsid w:val="00A81088"/>
    <w:rsid w:val="00A81504"/>
    <w:rsid w:val="00A815E6"/>
    <w:rsid w:val="00A82A25"/>
    <w:rsid w:val="00A83104"/>
    <w:rsid w:val="00A83E52"/>
    <w:rsid w:val="00A855EA"/>
    <w:rsid w:val="00A8607E"/>
    <w:rsid w:val="00A86AB1"/>
    <w:rsid w:val="00A86EB9"/>
    <w:rsid w:val="00A86FE8"/>
    <w:rsid w:val="00A87DF9"/>
    <w:rsid w:val="00A90859"/>
    <w:rsid w:val="00A90E01"/>
    <w:rsid w:val="00A92C77"/>
    <w:rsid w:val="00A92EB7"/>
    <w:rsid w:val="00A93BA4"/>
    <w:rsid w:val="00A9418D"/>
    <w:rsid w:val="00A94309"/>
    <w:rsid w:val="00A946A5"/>
    <w:rsid w:val="00A949A3"/>
    <w:rsid w:val="00A952E5"/>
    <w:rsid w:val="00AA004E"/>
    <w:rsid w:val="00AA1582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B7"/>
    <w:rsid w:val="00AA5BA0"/>
    <w:rsid w:val="00AB2309"/>
    <w:rsid w:val="00AB2EFE"/>
    <w:rsid w:val="00AB3665"/>
    <w:rsid w:val="00AB4632"/>
    <w:rsid w:val="00AB55A7"/>
    <w:rsid w:val="00AB5E95"/>
    <w:rsid w:val="00AB625D"/>
    <w:rsid w:val="00AB684A"/>
    <w:rsid w:val="00AB7374"/>
    <w:rsid w:val="00AB7598"/>
    <w:rsid w:val="00AB7EF7"/>
    <w:rsid w:val="00AC00E6"/>
    <w:rsid w:val="00AC18F5"/>
    <w:rsid w:val="00AC45D3"/>
    <w:rsid w:val="00AC6891"/>
    <w:rsid w:val="00AC6F04"/>
    <w:rsid w:val="00AD08EE"/>
    <w:rsid w:val="00AD0A06"/>
    <w:rsid w:val="00AD4F2D"/>
    <w:rsid w:val="00AD50B3"/>
    <w:rsid w:val="00AD6266"/>
    <w:rsid w:val="00AD7D32"/>
    <w:rsid w:val="00AE25C6"/>
    <w:rsid w:val="00AE276E"/>
    <w:rsid w:val="00AE3071"/>
    <w:rsid w:val="00AE3459"/>
    <w:rsid w:val="00AE3830"/>
    <w:rsid w:val="00AE416E"/>
    <w:rsid w:val="00AE4EFE"/>
    <w:rsid w:val="00AE57A8"/>
    <w:rsid w:val="00AE64E9"/>
    <w:rsid w:val="00AE69EC"/>
    <w:rsid w:val="00AE76D6"/>
    <w:rsid w:val="00AE7AE5"/>
    <w:rsid w:val="00AE7B02"/>
    <w:rsid w:val="00AE7E07"/>
    <w:rsid w:val="00AF051D"/>
    <w:rsid w:val="00AF0738"/>
    <w:rsid w:val="00AF09F5"/>
    <w:rsid w:val="00AF148C"/>
    <w:rsid w:val="00AF1B30"/>
    <w:rsid w:val="00AF3F8C"/>
    <w:rsid w:val="00AF4250"/>
    <w:rsid w:val="00AF5580"/>
    <w:rsid w:val="00AF6217"/>
    <w:rsid w:val="00AF67B9"/>
    <w:rsid w:val="00AF6A71"/>
    <w:rsid w:val="00AF6E43"/>
    <w:rsid w:val="00B00DD7"/>
    <w:rsid w:val="00B017B8"/>
    <w:rsid w:val="00B0203A"/>
    <w:rsid w:val="00B02108"/>
    <w:rsid w:val="00B03201"/>
    <w:rsid w:val="00B05228"/>
    <w:rsid w:val="00B053A6"/>
    <w:rsid w:val="00B05721"/>
    <w:rsid w:val="00B066CB"/>
    <w:rsid w:val="00B06AAA"/>
    <w:rsid w:val="00B0720F"/>
    <w:rsid w:val="00B073B3"/>
    <w:rsid w:val="00B07E45"/>
    <w:rsid w:val="00B07E90"/>
    <w:rsid w:val="00B10E3E"/>
    <w:rsid w:val="00B10EA6"/>
    <w:rsid w:val="00B113A4"/>
    <w:rsid w:val="00B11587"/>
    <w:rsid w:val="00B12347"/>
    <w:rsid w:val="00B131CD"/>
    <w:rsid w:val="00B13343"/>
    <w:rsid w:val="00B1483A"/>
    <w:rsid w:val="00B14C64"/>
    <w:rsid w:val="00B15233"/>
    <w:rsid w:val="00B15AB5"/>
    <w:rsid w:val="00B176D3"/>
    <w:rsid w:val="00B206A0"/>
    <w:rsid w:val="00B210A2"/>
    <w:rsid w:val="00B21139"/>
    <w:rsid w:val="00B21900"/>
    <w:rsid w:val="00B22454"/>
    <w:rsid w:val="00B228D1"/>
    <w:rsid w:val="00B231C3"/>
    <w:rsid w:val="00B23D30"/>
    <w:rsid w:val="00B23E7E"/>
    <w:rsid w:val="00B24487"/>
    <w:rsid w:val="00B24BC5"/>
    <w:rsid w:val="00B2594F"/>
    <w:rsid w:val="00B306A9"/>
    <w:rsid w:val="00B309ED"/>
    <w:rsid w:val="00B31707"/>
    <w:rsid w:val="00B320EF"/>
    <w:rsid w:val="00B325D9"/>
    <w:rsid w:val="00B32FE3"/>
    <w:rsid w:val="00B3343C"/>
    <w:rsid w:val="00B3436E"/>
    <w:rsid w:val="00B35AC8"/>
    <w:rsid w:val="00B35BCE"/>
    <w:rsid w:val="00B3638E"/>
    <w:rsid w:val="00B37301"/>
    <w:rsid w:val="00B377D3"/>
    <w:rsid w:val="00B37802"/>
    <w:rsid w:val="00B403D3"/>
    <w:rsid w:val="00B40653"/>
    <w:rsid w:val="00B4073E"/>
    <w:rsid w:val="00B41D5E"/>
    <w:rsid w:val="00B42D5E"/>
    <w:rsid w:val="00B435E3"/>
    <w:rsid w:val="00B438BD"/>
    <w:rsid w:val="00B44524"/>
    <w:rsid w:val="00B44875"/>
    <w:rsid w:val="00B44DAC"/>
    <w:rsid w:val="00B451CA"/>
    <w:rsid w:val="00B45EDD"/>
    <w:rsid w:val="00B45F34"/>
    <w:rsid w:val="00B51865"/>
    <w:rsid w:val="00B51F02"/>
    <w:rsid w:val="00B52D0A"/>
    <w:rsid w:val="00B52DB8"/>
    <w:rsid w:val="00B52DD6"/>
    <w:rsid w:val="00B5473E"/>
    <w:rsid w:val="00B549E3"/>
    <w:rsid w:val="00B54D0A"/>
    <w:rsid w:val="00B56EE8"/>
    <w:rsid w:val="00B57306"/>
    <w:rsid w:val="00B6087D"/>
    <w:rsid w:val="00B629EC"/>
    <w:rsid w:val="00B62C6B"/>
    <w:rsid w:val="00B6329E"/>
    <w:rsid w:val="00B63A38"/>
    <w:rsid w:val="00B6468F"/>
    <w:rsid w:val="00B65E3F"/>
    <w:rsid w:val="00B7215E"/>
    <w:rsid w:val="00B73881"/>
    <w:rsid w:val="00B73DBE"/>
    <w:rsid w:val="00B74DAC"/>
    <w:rsid w:val="00B75ADC"/>
    <w:rsid w:val="00B75E04"/>
    <w:rsid w:val="00B766E4"/>
    <w:rsid w:val="00B76C82"/>
    <w:rsid w:val="00B80185"/>
    <w:rsid w:val="00B81BD6"/>
    <w:rsid w:val="00B83CE5"/>
    <w:rsid w:val="00B84A07"/>
    <w:rsid w:val="00B84B6F"/>
    <w:rsid w:val="00B8545F"/>
    <w:rsid w:val="00B859B9"/>
    <w:rsid w:val="00B86072"/>
    <w:rsid w:val="00B8627B"/>
    <w:rsid w:val="00B87331"/>
    <w:rsid w:val="00B87FA5"/>
    <w:rsid w:val="00B9094E"/>
    <w:rsid w:val="00B90B51"/>
    <w:rsid w:val="00B90B65"/>
    <w:rsid w:val="00B922B6"/>
    <w:rsid w:val="00B92CD2"/>
    <w:rsid w:val="00B92DF9"/>
    <w:rsid w:val="00B938F5"/>
    <w:rsid w:val="00B9490D"/>
    <w:rsid w:val="00B9544A"/>
    <w:rsid w:val="00B962FA"/>
    <w:rsid w:val="00B972FC"/>
    <w:rsid w:val="00B977A5"/>
    <w:rsid w:val="00B97E88"/>
    <w:rsid w:val="00BA1686"/>
    <w:rsid w:val="00BA2B33"/>
    <w:rsid w:val="00BA3DA7"/>
    <w:rsid w:val="00BA45B3"/>
    <w:rsid w:val="00BA50A0"/>
    <w:rsid w:val="00BA6073"/>
    <w:rsid w:val="00BB052E"/>
    <w:rsid w:val="00BB0F7C"/>
    <w:rsid w:val="00BB153B"/>
    <w:rsid w:val="00BB1EFA"/>
    <w:rsid w:val="00BB3C7E"/>
    <w:rsid w:val="00BB40F3"/>
    <w:rsid w:val="00BB427A"/>
    <w:rsid w:val="00BB51BB"/>
    <w:rsid w:val="00BB53B3"/>
    <w:rsid w:val="00BB5B9F"/>
    <w:rsid w:val="00BB6AC5"/>
    <w:rsid w:val="00BB6E1B"/>
    <w:rsid w:val="00BB79CD"/>
    <w:rsid w:val="00BC16B1"/>
    <w:rsid w:val="00BC205D"/>
    <w:rsid w:val="00BC2468"/>
    <w:rsid w:val="00BC280F"/>
    <w:rsid w:val="00BC2ECE"/>
    <w:rsid w:val="00BC3047"/>
    <w:rsid w:val="00BC30A1"/>
    <w:rsid w:val="00BC3DC7"/>
    <w:rsid w:val="00BC5781"/>
    <w:rsid w:val="00BC640C"/>
    <w:rsid w:val="00BC6EFD"/>
    <w:rsid w:val="00BC7EEB"/>
    <w:rsid w:val="00BD041C"/>
    <w:rsid w:val="00BD07D0"/>
    <w:rsid w:val="00BD0BE5"/>
    <w:rsid w:val="00BD0CEF"/>
    <w:rsid w:val="00BD17D5"/>
    <w:rsid w:val="00BD2350"/>
    <w:rsid w:val="00BD2440"/>
    <w:rsid w:val="00BD588E"/>
    <w:rsid w:val="00BD64F3"/>
    <w:rsid w:val="00BD7575"/>
    <w:rsid w:val="00BD76C0"/>
    <w:rsid w:val="00BD7BE3"/>
    <w:rsid w:val="00BE056B"/>
    <w:rsid w:val="00BE0EA5"/>
    <w:rsid w:val="00BE4D4F"/>
    <w:rsid w:val="00BE5A81"/>
    <w:rsid w:val="00BE6A61"/>
    <w:rsid w:val="00BE6BBF"/>
    <w:rsid w:val="00BE701D"/>
    <w:rsid w:val="00BE743F"/>
    <w:rsid w:val="00BE7A4E"/>
    <w:rsid w:val="00BF0123"/>
    <w:rsid w:val="00BF03DF"/>
    <w:rsid w:val="00BF0D18"/>
    <w:rsid w:val="00BF18FA"/>
    <w:rsid w:val="00BF32C8"/>
    <w:rsid w:val="00BF32F1"/>
    <w:rsid w:val="00BF4630"/>
    <w:rsid w:val="00BF4D8A"/>
    <w:rsid w:val="00BF4EF4"/>
    <w:rsid w:val="00BF5452"/>
    <w:rsid w:val="00BF5D24"/>
    <w:rsid w:val="00BF6042"/>
    <w:rsid w:val="00BF64D7"/>
    <w:rsid w:val="00BF6950"/>
    <w:rsid w:val="00BF6AC2"/>
    <w:rsid w:val="00BF6B44"/>
    <w:rsid w:val="00BF6CA5"/>
    <w:rsid w:val="00C016EB"/>
    <w:rsid w:val="00C032AF"/>
    <w:rsid w:val="00C03D4E"/>
    <w:rsid w:val="00C04CA6"/>
    <w:rsid w:val="00C05B55"/>
    <w:rsid w:val="00C05E9C"/>
    <w:rsid w:val="00C06758"/>
    <w:rsid w:val="00C068F9"/>
    <w:rsid w:val="00C072D7"/>
    <w:rsid w:val="00C0737F"/>
    <w:rsid w:val="00C07466"/>
    <w:rsid w:val="00C07777"/>
    <w:rsid w:val="00C07A9D"/>
    <w:rsid w:val="00C10A0B"/>
    <w:rsid w:val="00C10BBA"/>
    <w:rsid w:val="00C1130E"/>
    <w:rsid w:val="00C11B7D"/>
    <w:rsid w:val="00C12164"/>
    <w:rsid w:val="00C131A0"/>
    <w:rsid w:val="00C1433B"/>
    <w:rsid w:val="00C149A1"/>
    <w:rsid w:val="00C15CC8"/>
    <w:rsid w:val="00C15DBA"/>
    <w:rsid w:val="00C16F6C"/>
    <w:rsid w:val="00C170A7"/>
    <w:rsid w:val="00C209A8"/>
    <w:rsid w:val="00C21B9A"/>
    <w:rsid w:val="00C2281A"/>
    <w:rsid w:val="00C24162"/>
    <w:rsid w:val="00C2464A"/>
    <w:rsid w:val="00C25041"/>
    <w:rsid w:val="00C26BF6"/>
    <w:rsid w:val="00C26CA9"/>
    <w:rsid w:val="00C31B34"/>
    <w:rsid w:val="00C32EFD"/>
    <w:rsid w:val="00C330F3"/>
    <w:rsid w:val="00C3363C"/>
    <w:rsid w:val="00C34E99"/>
    <w:rsid w:val="00C34FFE"/>
    <w:rsid w:val="00C35539"/>
    <w:rsid w:val="00C35696"/>
    <w:rsid w:val="00C36E67"/>
    <w:rsid w:val="00C3753C"/>
    <w:rsid w:val="00C40092"/>
    <w:rsid w:val="00C40270"/>
    <w:rsid w:val="00C4054C"/>
    <w:rsid w:val="00C424A8"/>
    <w:rsid w:val="00C436DE"/>
    <w:rsid w:val="00C43D85"/>
    <w:rsid w:val="00C454E1"/>
    <w:rsid w:val="00C45597"/>
    <w:rsid w:val="00C46C95"/>
    <w:rsid w:val="00C46D7C"/>
    <w:rsid w:val="00C509AC"/>
    <w:rsid w:val="00C51534"/>
    <w:rsid w:val="00C51AF4"/>
    <w:rsid w:val="00C52DD3"/>
    <w:rsid w:val="00C52EB0"/>
    <w:rsid w:val="00C550BB"/>
    <w:rsid w:val="00C5605B"/>
    <w:rsid w:val="00C5647D"/>
    <w:rsid w:val="00C56EFC"/>
    <w:rsid w:val="00C60113"/>
    <w:rsid w:val="00C6013E"/>
    <w:rsid w:val="00C6043E"/>
    <w:rsid w:val="00C6078E"/>
    <w:rsid w:val="00C60F8B"/>
    <w:rsid w:val="00C61502"/>
    <w:rsid w:val="00C616AA"/>
    <w:rsid w:val="00C61AC4"/>
    <w:rsid w:val="00C63512"/>
    <w:rsid w:val="00C636A6"/>
    <w:rsid w:val="00C6385D"/>
    <w:rsid w:val="00C657AB"/>
    <w:rsid w:val="00C66056"/>
    <w:rsid w:val="00C669A2"/>
    <w:rsid w:val="00C669D8"/>
    <w:rsid w:val="00C66AD3"/>
    <w:rsid w:val="00C6736A"/>
    <w:rsid w:val="00C67849"/>
    <w:rsid w:val="00C707B9"/>
    <w:rsid w:val="00C732A7"/>
    <w:rsid w:val="00C73B02"/>
    <w:rsid w:val="00C73BBF"/>
    <w:rsid w:val="00C73C79"/>
    <w:rsid w:val="00C73EC5"/>
    <w:rsid w:val="00C74AF9"/>
    <w:rsid w:val="00C74FB0"/>
    <w:rsid w:val="00C75FE9"/>
    <w:rsid w:val="00C764AC"/>
    <w:rsid w:val="00C767E5"/>
    <w:rsid w:val="00C76EDA"/>
    <w:rsid w:val="00C7721A"/>
    <w:rsid w:val="00C77C56"/>
    <w:rsid w:val="00C80FD0"/>
    <w:rsid w:val="00C8132A"/>
    <w:rsid w:val="00C81562"/>
    <w:rsid w:val="00C817DF"/>
    <w:rsid w:val="00C81E96"/>
    <w:rsid w:val="00C82255"/>
    <w:rsid w:val="00C83A29"/>
    <w:rsid w:val="00C84578"/>
    <w:rsid w:val="00C846FC"/>
    <w:rsid w:val="00C84AD0"/>
    <w:rsid w:val="00C84F06"/>
    <w:rsid w:val="00C84FB2"/>
    <w:rsid w:val="00C856FF"/>
    <w:rsid w:val="00C8584C"/>
    <w:rsid w:val="00C860AA"/>
    <w:rsid w:val="00C871F5"/>
    <w:rsid w:val="00C8744F"/>
    <w:rsid w:val="00C90EE8"/>
    <w:rsid w:val="00C914F6"/>
    <w:rsid w:val="00C92E9D"/>
    <w:rsid w:val="00C93563"/>
    <w:rsid w:val="00C96D1D"/>
    <w:rsid w:val="00CA0B18"/>
    <w:rsid w:val="00CA13A7"/>
    <w:rsid w:val="00CA31D7"/>
    <w:rsid w:val="00CA33A4"/>
    <w:rsid w:val="00CA3F5F"/>
    <w:rsid w:val="00CA3FCA"/>
    <w:rsid w:val="00CA4DF4"/>
    <w:rsid w:val="00CA4E68"/>
    <w:rsid w:val="00CA6557"/>
    <w:rsid w:val="00CA686B"/>
    <w:rsid w:val="00CA7890"/>
    <w:rsid w:val="00CB0788"/>
    <w:rsid w:val="00CB0E09"/>
    <w:rsid w:val="00CB2392"/>
    <w:rsid w:val="00CB3FBB"/>
    <w:rsid w:val="00CB463D"/>
    <w:rsid w:val="00CB47B5"/>
    <w:rsid w:val="00CB50ED"/>
    <w:rsid w:val="00CB5317"/>
    <w:rsid w:val="00CB5593"/>
    <w:rsid w:val="00CB566A"/>
    <w:rsid w:val="00CC00F4"/>
    <w:rsid w:val="00CC0844"/>
    <w:rsid w:val="00CC0DD4"/>
    <w:rsid w:val="00CC3047"/>
    <w:rsid w:val="00CC3165"/>
    <w:rsid w:val="00CC40F0"/>
    <w:rsid w:val="00CC727D"/>
    <w:rsid w:val="00CD069F"/>
    <w:rsid w:val="00CD0DF5"/>
    <w:rsid w:val="00CD0FC7"/>
    <w:rsid w:val="00CD11CC"/>
    <w:rsid w:val="00CD1C56"/>
    <w:rsid w:val="00CD21BD"/>
    <w:rsid w:val="00CD21E8"/>
    <w:rsid w:val="00CD28B0"/>
    <w:rsid w:val="00CD2AD9"/>
    <w:rsid w:val="00CD30C2"/>
    <w:rsid w:val="00CD4313"/>
    <w:rsid w:val="00CD6464"/>
    <w:rsid w:val="00CD6767"/>
    <w:rsid w:val="00CD7FAC"/>
    <w:rsid w:val="00CE000A"/>
    <w:rsid w:val="00CE010D"/>
    <w:rsid w:val="00CE0E1C"/>
    <w:rsid w:val="00CE0F32"/>
    <w:rsid w:val="00CE436E"/>
    <w:rsid w:val="00CE45BE"/>
    <w:rsid w:val="00CE51CD"/>
    <w:rsid w:val="00CE52E5"/>
    <w:rsid w:val="00CE60B6"/>
    <w:rsid w:val="00CE7A7F"/>
    <w:rsid w:val="00CF03B3"/>
    <w:rsid w:val="00CF4B79"/>
    <w:rsid w:val="00CF53AB"/>
    <w:rsid w:val="00CF6B8F"/>
    <w:rsid w:val="00CF6E20"/>
    <w:rsid w:val="00CF7090"/>
    <w:rsid w:val="00D00249"/>
    <w:rsid w:val="00D00650"/>
    <w:rsid w:val="00D006E7"/>
    <w:rsid w:val="00D008DA"/>
    <w:rsid w:val="00D0094D"/>
    <w:rsid w:val="00D01750"/>
    <w:rsid w:val="00D01816"/>
    <w:rsid w:val="00D01B92"/>
    <w:rsid w:val="00D03703"/>
    <w:rsid w:val="00D048F4"/>
    <w:rsid w:val="00D04907"/>
    <w:rsid w:val="00D05E47"/>
    <w:rsid w:val="00D06CBB"/>
    <w:rsid w:val="00D07139"/>
    <w:rsid w:val="00D07EA0"/>
    <w:rsid w:val="00D1177E"/>
    <w:rsid w:val="00D12C91"/>
    <w:rsid w:val="00D133F4"/>
    <w:rsid w:val="00D13724"/>
    <w:rsid w:val="00D14F47"/>
    <w:rsid w:val="00D15121"/>
    <w:rsid w:val="00D15589"/>
    <w:rsid w:val="00D15D5B"/>
    <w:rsid w:val="00D15F91"/>
    <w:rsid w:val="00D173CE"/>
    <w:rsid w:val="00D175F7"/>
    <w:rsid w:val="00D205F2"/>
    <w:rsid w:val="00D21737"/>
    <w:rsid w:val="00D23003"/>
    <w:rsid w:val="00D2308E"/>
    <w:rsid w:val="00D23945"/>
    <w:rsid w:val="00D23C04"/>
    <w:rsid w:val="00D23D40"/>
    <w:rsid w:val="00D23DF5"/>
    <w:rsid w:val="00D243E4"/>
    <w:rsid w:val="00D24E5E"/>
    <w:rsid w:val="00D25DD5"/>
    <w:rsid w:val="00D269DB"/>
    <w:rsid w:val="00D27EA0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A03"/>
    <w:rsid w:val="00D36160"/>
    <w:rsid w:val="00D36E36"/>
    <w:rsid w:val="00D37BA4"/>
    <w:rsid w:val="00D40DC9"/>
    <w:rsid w:val="00D41768"/>
    <w:rsid w:val="00D4201F"/>
    <w:rsid w:val="00D42755"/>
    <w:rsid w:val="00D43291"/>
    <w:rsid w:val="00D432E4"/>
    <w:rsid w:val="00D45358"/>
    <w:rsid w:val="00D4543B"/>
    <w:rsid w:val="00D45704"/>
    <w:rsid w:val="00D45C64"/>
    <w:rsid w:val="00D46511"/>
    <w:rsid w:val="00D47D3A"/>
    <w:rsid w:val="00D50C41"/>
    <w:rsid w:val="00D52EB7"/>
    <w:rsid w:val="00D54026"/>
    <w:rsid w:val="00D543FB"/>
    <w:rsid w:val="00D546E3"/>
    <w:rsid w:val="00D54810"/>
    <w:rsid w:val="00D548B1"/>
    <w:rsid w:val="00D561C6"/>
    <w:rsid w:val="00D56967"/>
    <w:rsid w:val="00D6118C"/>
    <w:rsid w:val="00D61AFD"/>
    <w:rsid w:val="00D64294"/>
    <w:rsid w:val="00D643AA"/>
    <w:rsid w:val="00D64DB1"/>
    <w:rsid w:val="00D651E2"/>
    <w:rsid w:val="00D656DE"/>
    <w:rsid w:val="00D67DE2"/>
    <w:rsid w:val="00D70084"/>
    <w:rsid w:val="00D703A4"/>
    <w:rsid w:val="00D703F9"/>
    <w:rsid w:val="00D709D4"/>
    <w:rsid w:val="00D70E6B"/>
    <w:rsid w:val="00D71682"/>
    <w:rsid w:val="00D7184C"/>
    <w:rsid w:val="00D71BE6"/>
    <w:rsid w:val="00D71FE9"/>
    <w:rsid w:val="00D721DC"/>
    <w:rsid w:val="00D721E2"/>
    <w:rsid w:val="00D726C2"/>
    <w:rsid w:val="00D73CD1"/>
    <w:rsid w:val="00D74E5C"/>
    <w:rsid w:val="00D75780"/>
    <w:rsid w:val="00D757C7"/>
    <w:rsid w:val="00D76144"/>
    <w:rsid w:val="00D76C50"/>
    <w:rsid w:val="00D77F44"/>
    <w:rsid w:val="00D80ACD"/>
    <w:rsid w:val="00D810DE"/>
    <w:rsid w:val="00D818FD"/>
    <w:rsid w:val="00D81B07"/>
    <w:rsid w:val="00D81D84"/>
    <w:rsid w:val="00D821D4"/>
    <w:rsid w:val="00D824CA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65EE"/>
    <w:rsid w:val="00D96FB7"/>
    <w:rsid w:val="00D97371"/>
    <w:rsid w:val="00DA0E05"/>
    <w:rsid w:val="00DA0FFA"/>
    <w:rsid w:val="00DA162F"/>
    <w:rsid w:val="00DA1A61"/>
    <w:rsid w:val="00DA1E70"/>
    <w:rsid w:val="00DA21D7"/>
    <w:rsid w:val="00DA5606"/>
    <w:rsid w:val="00DA573D"/>
    <w:rsid w:val="00DA684D"/>
    <w:rsid w:val="00DA6EA4"/>
    <w:rsid w:val="00DA6ED5"/>
    <w:rsid w:val="00DA7272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B7"/>
    <w:rsid w:val="00DD1AE4"/>
    <w:rsid w:val="00DD4955"/>
    <w:rsid w:val="00DD508E"/>
    <w:rsid w:val="00DD53E4"/>
    <w:rsid w:val="00DD5580"/>
    <w:rsid w:val="00DD6D5B"/>
    <w:rsid w:val="00DD6DC5"/>
    <w:rsid w:val="00DD7C58"/>
    <w:rsid w:val="00DE032A"/>
    <w:rsid w:val="00DE0870"/>
    <w:rsid w:val="00DE0ACB"/>
    <w:rsid w:val="00DE0E1A"/>
    <w:rsid w:val="00DE13F9"/>
    <w:rsid w:val="00DE184C"/>
    <w:rsid w:val="00DE1A75"/>
    <w:rsid w:val="00DE2EA1"/>
    <w:rsid w:val="00DE4378"/>
    <w:rsid w:val="00DE456B"/>
    <w:rsid w:val="00DE5224"/>
    <w:rsid w:val="00DE539E"/>
    <w:rsid w:val="00DE58FC"/>
    <w:rsid w:val="00DE5F93"/>
    <w:rsid w:val="00DE6252"/>
    <w:rsid w:val="00DE7444"/>
    <w:rsid w:val="00DE7601"/>
    <w:rsid w:val="00DF1AEE"/>
    <w:rsid w:val="00DF28E0"/>
    <w:rsid w:val="00DF2DC0"/>
    <w:rsid w:val="00DF3FC9"/>
    <w:rsid w:val="00DF484F"/>
    <w:rsid w:val="00DF62DE"/>
    <w:rsid w:val="00DF77E9"/>
    <w:rsid w:val="00DF7FF1"/>
    <w:rsid w:val="00E013BF"/>
    <w:rsid w:val="00E0216B"/>
    <w:rsid w:val="00E04C3A"/>
    <w:rsid w:val="00E06214"/>
    <w:rsid w:val="00E0658D"/>
    <w:rsid w:val="00E0664A"/>
    <w:rsid w:val="00E07B83"/>
    <w:rsid w:val="00E11CD3"/>
    <w:rsid w:val="00E121E1"/>
    <w:rsid w:val="00E1224C"/>
    <w:rsid w:val="00E12AAB"/>
    <w:rsid w:val="00E13BE3"/>
    <w:rsid w:val="00E14646"/>
    <w:rsid w:val="00E1495B"/>
    <w:rsid w:val="00E14F88"/>
    <w:rsid w:val="00E15082"/>
    <w:rsid w:val="00E15247"/>
    <w:rsid w:val="00E165E5"/>
    <w:rsid w:val="00E17B1F"/>
    <w:rsid w:val="00E20463"/>
    <w:rsid w:val="00E212FE"/>
    <w:rsid w:val="00E21E16"/>
    <w:rsid w:val="00E25644"/>
    <w:rsid w:val="00E26503"/>
    <w:rsid w:val="00E27185"/>
    <w:rsid w:val="00E273FF"/>
    <w:rsid w:val="00E27D01"/>
    <w:rsid w:val="00E3067E"/>
    <w:rsid w:val="00E32134"/>
    <w:rsid w:val="00E32B25"/>
    <w:rsid w:val="00E3345E"/>
    <w:rsid w:val="00E335EA"/>
    <w:rsid w:val="00E33815"/>
    <w:rsid w:val="00E36AAD"/>
    <w:rsid w:val="00E37222"/>
    <w:rsid w:val="00E37B7D"/>
    <w:rsid w:val="00E41110"/>
    <w:rsid w:val="00E4262C"/>
    <w:rsid w:val="00E42AC5"/>
    <w:rsid w:val="00E43814"/>
    <w:rsid w:val="00E4391A"/>
    <w:rsid w:val="00E44EDD"/>
    <w:rsid w:val="00E45618"/>
    <w:rsid w:val="00E47115"/>
    <w:rsid w:val="00E47C5A"/>
    <w:rsid w:val="00E522CF"/>
    <w:rsid w:val="00E523B0"/>
    <w:rsid w:val="00E52C72"/>
    <w:rsid w:val="00E52DBB"/>
    <w:rsid w:val="00E52E10"/>
    <w:rsid w:val="00E52F17"/>
    <w:rsid w:val="00E54EF7"/>
    <w:rsid w:val="00E553F2"/>
    <w:rsid w:val="00E55905"/>
    <w:rsid w:val="00E55F4B"/>
    <w:rsid w:val="00E607BF"/>
    <w:rsid w:val="00E60932"/>
    <w:rsid w:val="00E609E3"/>
    <w:rsid w:val="00E61566"/>
    <w:rsid w:val="00E616D3"/>
    <w:rsid w:val="00E618EE"/>
    <w:rsid w:val="00E61F5F"/>
    <w:rsid w:val="00E622BC"/>
    <w:rsid w:val="00E62781"/>
    <w:rsid w:val="00E62F29"/>
    <w:rsid w:val="00E635B6"/>
    <w:rsid w:val="00E642A9"/>
    <w:rsid w:val="00E6462F"/>
    <w:rsid w:val="00E647B7"/>
    <w:rsid w:val="00E668DA"/>
    <w:rsid w:val="00E6763B"/>
    <w:rsid w:val="00E70073"/>
    <w:rsid w:val="00E70FCB"/>
    <w:rsid w:val="00E71F02"/>
    <w:rsid w:val="00E743B8"/>
    <w:rsid w:val="00E74567"/>
    <w:rsid w:val="00E748AE"/>
    <w:rsid w:val="00E7490D"/>
    <w:rsid w:val="00E7679C"/>
    <w:rsid w:val="00E768B9"/>
    <w:rsid w:val="00E768C4"/>
    <w:rsid w:val="00E77A6F"/>
    <w:rsid w:val="00E8092C"/>
    <w:rsid w:val="00E80DC9"/>
    <w:rsid w:val="00E81B71"/>
    <w:rsid w:val="00E83542"/>
    <w:rsid w:val="00E8390F"/>
    <w:rsid w:val="00E839A7"/>
    <w:rsid w:val="00E844C1"/>
    <w:rsid w:val="00E847D9"/>
    <w:rsid w:val="00E85BE4"/>
    <w:rsid w:val="00E86487"/>
    <w:rsid w:val="00E8698C"/>
    <w:rsid w:val="00E87B1A"/>
    <w:rsid w:val="00E87C64"/>
    <w:rsid w:val="00E911DD"/>
    <w:rsid w:val="00E915E0"/>
    <w:rsid w:val="00E9188C"/>
    <w:rsid w:val="00E91F7A"/>
    <w:rsid w:val="00E92300"/>
    <w:rsid w:val="00E9335C"/>
    <w:rsid w:val="00E95B53"/>
    <w:rsid w:val="00E96AE7"/>
    <w:rsid w:val="00E96E06"/>
    <w:rsid w:val="00E96EB2"/>
    <w:rsid w:val="00EA0010"/>
    <w:rsid w:val="00EA029E"/>
    <w:rsid w:val="00EA0E3E"/>
    <w:rsid w:val="00EA16AC"/>
    <w:rsid w:val="00EA3CC6"/>
    <w:rsid w:val="00EA41E3"/>
    <w:rsid w:val="00EA4EC8"/>
    <w:rsid w:val="00EA5330"/>
    <w:rsid w:val="00EA55FF"/>
    <w:rsid w:val="00EA59F7"/>
    <w:rsid w:val="00EA5D0D"/>
    <w:rsid w:val="00EA5F27"/>
    <w:rsid w:val="00EA6120"/>
    <w:rsid w:val="00EA6E32"/>
    <w:rsid w:val="00EB1786"/>
    <w:rsid w:val="00EB187A"/>
    <w:rsid w:val="00EB2AC8"/>
    <w:rsid w:val="00EB372E"/>
    <w:rsid w:val="00EB3C59"/>
    <w:rsid w:val="00EB4685"/>
    <w:rsid w:val="00EB634A"/>
    <w:rsid w:val="00EB64F5"/>
    <w:rsid w:val="00EB68FE"/>
    <w:rsid w:val="00EB6DC7"/>
    <w:rsid w:val="00EB7187"/>
    <w:rsid w:val="00EB72C6"/>
    <w:rsid w:val="00EB7668"/>
    <w:rsid w:val="00EB7768"/>
    <w:rsid w:val="00EB7B2C"/>
    <w:rsid w:val="00EC0AC1"/>
    <w:rsid w:val="00EC1A5B"/>
    <w:rsid w:val="00EC1E5E"/>
    <w:rsid w:val="00EC258E"/>
    <w:rsid w:val="00EC3FD2"/>
    <w:rsid w:val="00EC55AD"/>
    <w:rsid w:val="00EC5FAA"/>
    <w:rsid w:val="00EC75E9"/>
    <w:rsid w:val="00EC7918"/>
    <w:rsid w:val="00EC7DA4"/>
    <w:rsid w:val="00ED04C3"/>
    <w:rsid w:val="00ED1304"/>
    <w:rsid w:val="00ED1D71"/>
    <w:rsid w:val="00ED20BB"/>
    <w:rsid w:val="00ED243F"/>
    <w:rsid w:val="00ED2556"/>
    <w:rsid w:val="00ED2E35"/>
    <w:rsid w:val="00ED3668"/>
    <w:rsid w:val="00ED48E2"/>
    <w:rsid w:val="00ED4B52"/>
    <w:rsid w:val="00ED5CA9"/>
    <w:rsid w:val="00ED5DEC"/>
    <w:rsid w:val="00ED625E"/>
    <w:rsid w:val="00ED765A"/>
    <w:rsid w:val="00EE0405"/>
    <w:rsid w:val="00EE0FEA"/>
    <w:rsid w:val="00EE1451"/>
    <w:rsid w:val="00EE1D84"/>
    <w:rsid w:val="00EE280A"/>
    <w:rsid w:val="00EE2A0B"/>
    <w:rsid w:val="00EE2B1F"/>
    <w:rsid w:val="00EE2F63"/>
    <w:rsid w:val="00EE42A3"/>
    <w:rsid w:val="00EE465B"/>
    <w:rsid w:val="00EE48CB"/>
    <w:rsid w:val="00EE582D"/>
    <w:rsid w:val="00EE7671"/>
    <w:rsid w:val="00EE7691"/>
    <w:rsid w:val="00EF015E"/>
    <w:rsid w:val="00EF380D"/>
    <w:rsid w:val="00EF3A86"/>
    <w:rsid w:val="00EF4416"/>
    <w:rsid w:val="00EF4DA4"/>
    <w:rsid w:val="00EF53B9"/>
    <w:rsid w:val="00EF5D65"/>
    <w:rsid w:val="00EF69CB"/>
    <w:rsid w:val="00EF73AC"/>
    <w:rsid w:val="00F00BAF"/>
    <w:rsid w:val="00F014BD"/>
    <w:rsid w:val="00F016F0"/>
    <w:rsid w:val="00F01F1F"/>
    <w:rsid w:val="00F02B0A"/>
    <w:rsid w:val="00F02E17"/>
    <w:rsid w:val="00F0306D"/>
    <w:rsid w:val="00F03123"/>
    <w:rsid w:val="00F0377F"/>
    <w:rsid w:val="00F042D8"/>
    <w:rsid w:val="00F05507"/>
    <w:rsid w:val="00F06486"/>
    <w:rsid w:val="00F06D1F"/>
    <w:rsid w:val="00F1076D"/>
    <w:rsid w:val="00F11212"/>
    <w:rsid w:val="00F11961"/>
    <w:rsid w:val="00F141D6"/>
    <w:rsid w:val="00F158BF"/>
    <w:rsid w:val="00F15A89"/>
    <w:rsid w:val="00F15F7B"/>
    <w:rsid w:val="00F170A0"/>
    <w:rsid w:val="00F17838"/>
    <w:rsid w:val="00F202B9"/>
    <w:rsid w:val="00F20C50"/>
    <w:rsid w:val="00F22C93"/>
    <w:rsid w:val="00F22E5A"/>
    <w:rsid w:val="00F24E9F"/>
    <w:rsid w:val="00F259B1"/>
    <w:rsid w:val="00F25E61"/>
    <w:rsid w:val="00F263B4"/>
    <w:rsid w:val="00F26C61"/>
    <w:rsid w:val="00F26E72"/>
    <w:rsid w:val="00F304A4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764"/>
    <w:rsid w:val="00F37905"/>
    <w:rsid w:val="00F400A0"/>
    <w:rsid w:val="00F40151"/>
    <w:rsid w:val="00F41C40"/>
    <w:rsid w:val="00F421EE"/>
    <w:rsid w:val="00F42D6C"/>
    <w:rsid w:val="00F42DC7"/>
    <w:rsid w:val="00F461BA"/>
    <w:rsid w:val="00F463F7"/>
    <w:rsid w:val="00F46A87"/>
    <w:rsid w:val="00F46CBD"/>
    <w:rsid w:val="00F46CFA"/>
    <w:rsid w:val="00F479BA"/>
    <w:rsid w:val="00F52381"/>
    <w:rsid w:val="00F523F8"/>
    <w:rsid w:val="00F529E0"/>
    <w:rsid w:val="00F533FF"/>
    <w:rsid w:val="00F53BEB"/>
    <w:rsid w:val="00F55870"/>
    <w:rsid w:val="00F56982"/>
    <w:rsid w:val="00F56E5A"/>
    <w:rsid w:val="00F57587"/>
    <w:rsid w:val="00F576B8"/>
    <w:rsid w:val="00F57798"/>
    <w:rsid w:val="00F57CA8"/>
    <w:rsid w:val="00F600E6"/>
    <w:rsid w:val="00F60EAB"/>
    <w:rsid w:val="00F61464"/>
    <w:rsid w:val="00F62049"/>
    <w:rsid w:val="00F6252B"/>
    <w:rsid w:val="00F62DAC"/>
    <w:rsid w:val="00F63400"/>
    <w:rsid w:val="00F63DEF"/>
    <w:rsid w:val="00F64064"/>
    <w:rsid w:val="00F640A1"/>
    <w:rsid w:val="00F641EA"/>
    <w:rsid w:val="00F643A9"/>
    <w:rsid w:val="00F646D5"/>
    <w:rsid w:val="00F64E66"/>
    <w:rsid w:val="00F65FBF"/>
    <w:rsid w:val="00F66689"/>
    <w:rsid w:val="00F66997"/>
    <w:rsid w:val="00F67716"/>
    <w:rsid w:val="00F71841"/>
    <w:rsid w:val="00F71CB8"/>
    <w:rsid w:val="00F71D2E"/>
    <w:rsid w:val="00F723E3"/>
    <w:rsid w:val="00F73F6C"/>
    <w:rsid w:val="00F74257"/>
    <w:rsid w:val="00F7481B"/>
    <w:rsid w:val="00F75275"/>
    <w:rsid w:val="00F7533E"/>
    <w:rsid w:val="00F76621"/>
    <w:rsid w:val="00F76A68"/>
    <w:rsid w:val="00F80D57"/>
    <w:rsid w:val="00F828F5"/>
    <w:rsid w:val="00F83570"/>
    <w:rsid w:val="00F83B84"/>
    <w:rsid w:val="00F84502"/>
    <w:rsid w:val="00F846A2"/>
    <w:rsid w:val="00F851E8"/>
    <w:rsid w:val="00F8628F"/>
    <w:rsid w:val="00F869AC"/>
    <w:rsid w:val="00F86AA6"/>
    <w:rsid w:val="00F87415"/>
    <w:rsid w:val="00F87660"/>
    <w:rsid w:val="00F9081A"/>
    <w:rsid w:val="00F90BDD"/>
    <w:rsid w:val="00F9243C"/>
    <w:rsid w:val="00F92A6B"/>
    <w:rsid w:val="00F92E8D"/>
    <w:rsid w:val="00F92EB7"/>
    <w:rsid w:val="00F935A8"/>
    <w:rsid w:val="00F93E40"/>
    <w:rsid w:val="00F94777"/>
    <w:rsid w:val="00F951F4"/>
    <w:rsid w:val="00F95C62"/>
    <w:rsid w:val="00F96D64"/>
    <w:rsid w:val="00F97370"/>
    <w:rsid w:val="00F97D48"/>
    <w:rsid w:val="00FA0099"/>
    <w:rsid w:val="00FA129B"/>
    <w:rsid w:val="00FA14DF"/>
    <w:rsid w:val="00FA186F"/>
    <w:rsid w:val="00FA18E7"/>
    <w:rsid w:val="00FA1BC0"/>
    <w:rsid w:val="00FA27F2"/>
    <w:rsid w:val="00FA300D"/>
    <w:rsid w:val="00FA3EA8"/>
    <w:rsid w:val="00FA422F"/>
    <w:rsid w:val="00FA53DD"/>
    <w:rsid w:val="00FA60F8"/>
    <w:rsid w:val="00FA6213"/>
    <w:rsid w:val="00FB033D"/>
    <w:rsid w:val="00FB08CC"/>
    <w:rsid w:val="00FB0AD6"/>
    <w:rsid w:val="00FB1AC2"/>
    <w:rsid w:val="00FB275E"/>
    <w:rsid w:val="00FB2A4A"/>
    <w:rsid w:val="00FB3ED1"/>
    <w:rsid w:val="00FB4143"/>
    <w:rsid w:val="00FB4E4B"/>
    <w:rsid w:val="00FB4E95"/>
    <w:rsid w:val="00FB7819"/>
    <w:rsid w:val="00FB7D6A"/>
    <w:rsid w:val="00FC1502"/>
    <w:rsid w:val="00FC1860"/>
    <w:rsid w:val="00FC1992"/>
    <w:rsid w:val="00FC2B32"/>
    <w:rsid w:val="00FC4135"/>
    <w:rsid w:val="00FC46FA"/>
    <w:rsid w:val="00FC4964"/>
    <w:rsid w:val="00FC4F02"/>
    <w:rsid w:val="00FC53BE"/>
    <w:rsid w:val="00FC5635"/>
    <w:rsid w:val="00FC57A9"/>
    <w:rsid w:val="00FC62A9"/>
    <w:rsid w:val="00FC7295"/>
    <w:rsid w:val="00FC7879"/>
    <w:rsid w:val="00FC7F7F"/>
    <w:rsid w:val="00FD01DA"/>
    <w:rsid w:val="00FD0721"/>
    <w:rsid w:val="00FD08F6"/>
    <w:rsid w:val="00FD0D14"/>
    <w:rsid w:val="00FD13C9"/>
    <w:rsid w:val="00FD25BE"/>
    <w:rsid w:val="00FD26C4"/>
    <w:rsid w:val="00FD27D2"/>
    <w:rsid w:val="00FD30B3"/>
    <w:rsid w:val="00FD3448"/>
    <w:rsid w:val="00FD3EE9"/>
    <w:rsid w:val="00FD5ABE"/>
    <w:rsid w:val="00FD5D99"/>
    <w:rsid w:val="00FD6B70"/>
    <w:rsid w:val="00FD7C22"/>
    <w:rsid w:val="00FD7ED6"/>
    <w:rsid w:val="00FE0D5B"/>
    <w:rsid w:val="00FE18B2"/>
    <w:rsid w:val="00FE1CEA"/>
    <w:rsid w:val="00FE1E7F"/>
    <w:rsid w:val="00FE29CB"/>
    <w:rsid w:val="00FE5053"/>
    <w:rsid w:val="00FE5C7D"/>
    <w:rsid w:val="00FE6938"/>
    <w:rsid w:val="00FE6CFD"/>
    <w:rsid w:val="00FE6F89"/>
    <w:rsid w:val="00FE7141"/>
    <w:rsid w:val="00FE72F4"/>
    <w:rsid w:val="00FE7DCB"/>
    <w:rsid w:val="00FF05FC"/>
    <w:rsid w:val="00FF197B"/>
    <w:rsid w:val="00FF19F9"/>
    <w:rsid w:val="00FF1C9A"/>
    <w:rsid w:val="00FF2823"/>
    <w:rsid w:val="00FF3870"/>
    <w:rsid w:val="00FF3AA3"/>
    <w:rsid w:val="00FF48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29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68539</TotalTime>
  <Pages>17</Pages>
  <Words>1174</Words>
  <Characters>6697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2125</cp:revision>
  <dcterms:created xsi:type="dcterms:W3CDTF">2016-07-22T01:13:00Z</dcterms:created>
  <dcterms:modified xsi:type="dcterms:W3CDTF">2017-06-21T09:43:00Z</dcterms:modified>
</cp:coreProperties>
</file>