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1B51DC">
              <w:rPr>
                <w:rFonts w:hint="eastAsia"/>
              </w:rPr>
              <w:t>5</w:t>
            </w:r>
            <w:r w:rsidR="008B0CFB">
              <w:rPr>
                <w:rFonts w:hint="eastAsia"/>
              </w:rPr>
              <w:t>/</w:t>
            </w:r>
            <w:r w:rsidR="00ED68A7">
              <w:rPr>
                <w:rFonts w:hint="eastAsia"/>
              </w:rPr>
              <w:t>11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165617">
              <w:rPr>
                <w:rFonts w:hint="eastAsia"/>
              </w:rPr>
              <w:t>、胡晓均、王文净、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D68A7" w:rsidP="00CE6930">
            <w:r>
              <w:rPr>
                <w:rFonts w:hint="eastAsia"/>
              </w:rPr>
              <w:t>武赟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356C28" w:rsidRDefault="00356C28" w:rsidP="00213F3C">
      <w:pPr>
        <w:ind w:firstLineChars="50" w:firstLine="105"/>
        <w:jc w:val="left"/>
      </w:pPr>
      <w:r>
        <w:rPr>
          <w:rFonts w:hint="eastAsia"/>
        </w:rPr>
        <w:t>coord</w:t>
      </w:r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  <w:r w:rsidR="00DB53BB">
        <w:rPr>
          <w:rFonts w:hint="eastAsia"/>
        </w:rPr>
        <w:t xml:space="preserve">  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BF71B6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55374" w:rsidRPr="00BF7671" w:rsidTr="00DB53BB">
        <w:tc>
          <w:tcPr>
            <w:tcW w:w="3652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驱动支持多线程并发调用</w:t>
            </w:r>
          </w:p>
        </w:tc>
        <w:tc>
          <w:tcPr>
            <w:tcW w:w="992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855374" w:rsidRDefault="00855374" w:rsidP="00595196">
            <w:pPr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855374" w:rsidRPr="00BF7671" w:rsidRDefault="00855374" w:rsidP="00595196">
            <w:pPr>
              <w:jc w:val="left"/>
            </w:pPr>
          </w:p>
        </w:tc>
        <w:tc>
          <w:tcPr>
            <w:tcW w:w="1909" w:type="dxa"/>
          </w:tcPr>
          <w:p w:rsidR="00855374" w:rsidRDefault="00855374" w:rsidP="005951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备注：确保加锁和放锁在一个函数</w:t>
            </w:r>
          </w:p>
          <w:p w:rsidR="00BF71B6" w:rsidRDefault="00BF71B6" w:rsidP="00595196">
            <w:pPr>
              <w:jc w:val="left"/>
            </w:pPr>
            <w:r>
              <w:rPr>
                <w:rFonts w:hint="eastAsia"/>
              </w:rPr>
              <w:t>调整单元测试</w:t>
            </w: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DB53BB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855374" w:rsidP="00052B1B">
            <w:pPr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909" w:type="dxa"/>
          </w:tcPr>
          <w:p w:rsidR="004579BD" w:rsidRDefault="00BF71B6" w:rsidP="00BF26E3">
            <w:pPr>
              <w:jc w:val="left"/>
            </w:pPr>
            <w:r>
              <w:rPr>
                <w:rFonts w:hint="eastAsia"/>
              </w:rPr>
              <w:t>md -&gt; html</w:t>
            </w: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Default="000733C4" w:rsidP="00BF2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r w:rsidR="008345C0">
              <w:rPr>
                <w:rFonts w:hint="eastAsia"/>
              </w:rPr>
              <w:t>redhat</w:t>
            </w:r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BF71B6" w:rsidRDefault="00BF71B6" w:rsidP="00BF26E3">
            <w:pPr>
              <w:jc w:val="left"/>
              <w:rPr>
                <w:rFonts w:hint="eastAsia"/>
              </w:rPr>
            </w:pPr>
          </w:p>
          <w:p w:rsidR="00BF71B6" w:rsidRPr="00A429C6" w:rsidRDefault="00BF71B6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0733C4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BF71B6" w:rsidP="00D427F5">
            <w:pPr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BF71B6" w:rsidRPr="000733C4" w:rsidRDefault="00BF71B6" w:rsidP="000733C4">
            <w:pPr>
              <w:jc w:val="left"/>
            </w:pPr>
            <w:r>
              <w:rPr>
                <w:rFonts w:hint="eastAsia"/>
              </w:rPr>
              <w:t>接入原生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监控界面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F90255">
            <w:pPr>
              <w:jc w:val="left"/>
            </w:pPr>
          </w:p>
        </w:tc>
      </w:tr>
      <w:tr w:rsidR="000733C4" w:rsidRPr="00707E46" w:rsidTr="00DB53BB">
        <w:tc>
          <w:tcPr>
            <w:tcW w:w="3652" w:type="dxa"/>
          </w:tcPr>
          <w:p w:rsidR="0075203D" w:rsidRDefault="000733C4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</w:t>
            </w:r>
            <w:r>
              <w:rPr>
                <w:rFonts w:hint="eastAsia"/>
              </w:rPr>
              <w:lastRenderedPageBreak/>
              <w:t>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BF71B6" w:rsidRPr="00BF7671" w:rsidTr="00595196">
        <w:tc>
          <w:tcPr>
            <w:tcW w:w="3652" w:type="dxa"/>
          </w:tcPr>
          <w:p w:rsidR="00BF71B6" w:rsidRDefault="00BF71B6" w:rsidP="00595196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Spark</w:t>
            </w:r>
            <w:r>
              <w:rPr>
                <w:rFonts w:hint="eastAsia"/>
                <w:color w:val="000000" w:themeColor="text1"/>
              </w:rPr>
              <w:t>界面</w:t>
            </w:r>
          </w:p>
        </w:tc>
        <w:tc>
          <w:tcPr>
            <w:tcW w:w="992" w:type="dxa"/>
          </w:tcPr>
          <w:p w:rsidR="00BF71B6" w:rsidRDefault="00BF71B6" w:rsidP="00595196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BF71B6" w:rsidRDefault="00BF71B6" w:rsidP="00595196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05/11</w:t>
            </w:r>
          </w:p>
        </w:tc>
        <w:tc>
          <w:tcPr>
            <w:tcW w:w="1016" w:type="dxa"/>
          </w:tcPr>
          <w:p w:rsidR="00BF71B6" w:rsidRPr="00EB50C0" w:rsidRDefault="00BF71B6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F71B6" w:rsidRDefault="00BF71B6" w:rsidP="00595196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Default="0091060A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设计高保真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58710C" w:rsidRDefault="0058710C" w:rsidP="003D57F4">
            <w:r>
              <w:rPr>
                <w:rFonts w:hint="eastAsia"/>
              </w:rPr>
              <w:t>完成索引和数据解耦</w:t>
            </w:r>
          </w:p>
          <w:p w:rsidR="0058710C" w:rsidRDefault="0058710C" w:rsidP="003D57F4">
            <w:pPr>
              <w:rPr>
                <w:rFonts w:hint="eastAsia"/>
              </w:rPr>
            </w:pPr>
            <w:r>
              <w:rPr>
                <w:rFonts w:hint="eastAsia"/>
              </w:rPr>
              <w:t>下一步：细粒度锁机制</w:t>
            </w:r>
          </w:p>
          <w:p w:rsidR="00B57CB6" w:rsidRPr="0058710C" w:rsidRDefault="00B57CB6" w:rsidP="003D57F4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column family</w:t>
            </w:r>
            <w:r>
              <w:rPr>
                <w:rFonts w:hint="eastAsia"/>
              </w:rPr>
              <w:t>可行性测试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rocksdb</w:t>
            </w:r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4042" w:rsidP="00052B1B">
            <w:pPr>
              <w:jc w:val="left"/>
            </w:pPr>
            <w:r>
              <w:rPr>
                <w:rFonts w:hint="eastAsia"/>
              </w:rPr>
              <w:t>报告和方案在评审讨论</w:t>
            </w:r>
          </w:p>
        </w:tc>
      </w:tr>
      <w:tr w:rsidR="00045545" w:rsidRPr="00B57CB6" w:rsidTr="00DB53BB">
        <w:tc>
          <w:tcPr>
            <w:tcW w:w="3652" w:type="dxa"/>
          </w:tcPr>
          <w:p w:rsidR="00045545" w:rsidRPr="00B57CB6" w:rsidRDefault="00045545" w:rsidP="00D20841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B57CB6">
              <w:rPr>
                <w:rFonts w:hint="eastAsia"/>
                <w:color w:val="BFBFBF" w:themeColor="background1" w:themeShade="BF"/>
              </w:rPr>
              <w:t>Story: spare group</w:t>
            </w:r>
            <w:r w:rsidRPr="00B57CB6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</w:tcPr>
          <w:p w:rsidR="00045545" w:rsidRPr="00B57CB6" w:rsidRDefault="00045545" w:rsidP="00594EB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B57CB6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</w:tcPr>
          <w:p w:rsidR="00045545" w:rsidRPr="00B57CB6" w:rsidRDefault="00045545" w:rsidP="003755C7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B57CB6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16" w:type="dxa"/>
          </w:tcPr>
          <w:p w:rsidR="00045545" w:rsidRPr="00B57CB6" w:rsidRDefault="0004554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045545" w:rsidRPr="00B57CB6" w:rsidRDefault="00B57CB6" w:rsidP="00052B1B">
            <w:pPr>
              <w:jc w:val="left"/>
              <w:rPr>
                <w:color w:val="BFBFBF" w:themeColor="background1" w:themeShade="BF"/>
              </w:rPr>
            </w:pPr>
            <w:r w:rsidRPr="00B57CB6">
              <w:rPr>
                <w:rFonts w:hint="eastAsia"/>
                <w:color w:val="BFBFBF" w:themeColor="background1" w:themeShade="BF"/>
              </w:rPr>
              <w:t>转余婷</w:t>
            </w:r>
          </w:p>
        </w:tc>
      </w:tr>
      <w:tr w:rsidR="00B57CB6" w:rsidRPr="00B57CB6" w:rsidTr="00DB53BB">
        <w:tc>
          <w:tcPr>
            <w:tcW w:w="3652" w:type="dxa"/>
          </w:tcPr>
          <w:p w:rsidR="00B57CB6" w:rsidRPr="00B57CB6" w:rsidRDefault="00B57CB6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 w:rsidRPr="00B57CB6">
              <w:rPr>
                <w:rFonts w:hint="eastAsia"/>
              </w:rPr>
              <w:t>韵成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B57CB6" w:rsidRPr="00B57CB6" w:rsidRDefault="00B57CB6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 w:rsidRPr="00B57CB6"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57CB6" w:rsidRPr="00B57CB6" w:rsidRDefault="00B57CB6" w:rsidP="003755C7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16" w:type="dxa"/>
          </w:tcPr>
          <w:p w:rsidR="00B57CB6" w:rsidRPr="00B57CB6" w:rsidRDefault="00B57CB6" w:rsidP="00052B1B">
            <w:pPr>
              <w:jc w:val="left"/>
            </w:pPr>
            <w:r w:rsidRPr="00B57CB6">
              <w:rPr>
                <w:rFonts w:hint="eastAsia"/>
              </w:rPr>
              <w:t>05/11</w:t>
            </w:r>
          </w:p>
        </w:tc>
        <w:tc>
          <w:tcPr>
            <w:tcW w:w="1909" w:type="dxa"/>
          </w:tcPr>
          <w:p w:rsidR="00B57CB6" w:rsidRPr="00B57CB6" w:rsidRDefault="00B57CB6" w:rsidP="00052B1B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xc/xl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045545" w:rsidP="00052B1B">
            <w:pPr>
              <w:jc w:val="left"/>
            </w:pP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91060A" w:rsidP="000733C4">
            <w:pPr>
              <w:jc w:val="left"/>
            </w:pPr>
            <w:r>
              <w:rPr>
                <w:rFonts w:hint="eastAsia"/>
              </w:rPr>
              <w:t>（提交待测试）</w:t>
            </w:r>
          </w:p>
        </w:tc>
      </w:tr>
      <w:tr w:rsidR="000733C4" w:rsidRPr="00474C50" w:rsidTr="0091060A">
        <w:trPr>
          <w:trHeight w:val="399"/>
        </w:trPr>
        <w:tc>
          <w:tcPr>
            <w:tcW w:w="3652" w:type="dxa"/>
          </w:tcPr>
          <w:p w:rsidR="000733C4" w:rsidRPr="00DB4309" w:rsidRDefault="0091060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集群的测试</w:t>
            </w:r>
          </w:p>
        </w:tc>
        <w:tc>
          <w:tcPr>
            <w:tcW w:w="992" w:type="dxa"/>
          </w:tcPr>
          <w:p w:rsidR="000733C4" w:rsidRPr="00DB4309" w:rsidRDefault="00045545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吴艳</w:t>
            </w:r>
          </w:p>
        </w:tc>
        <w:tc>
          <w:tcPr>
            <w:tcW w:w="1044" w:type="dxa"/>
          </w:tcPr>
          <w:p w:rsidR="000733C4" w:rsidRPr="00DB4309" w:rsidRDefault="0091060A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Pr="00045545" w:rsidRDefault="00045545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045545" w:rsidRPr="00045545" w:rsidRDefault="00045545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45545" w:rsidRPr="00045545" w:rsidRDefault="00045545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45545">
            <w:pPr>
              <w:jc w:val="left"/>
            </w:pPr>
          </w:p>
        </w:tc>
        <w:tc>
          <w:tcPr>
            <w:tcW w:w="1909" w:type="dxa"/>
          </w:tcPr>
          <w:p w:rsidR="00045545" w:rsidRPr="00045545" w:rsidRDefault="00045545" w:rsidP="00045545">
            <w:pPr>
              <w:jc w:val="left"/>
            </w:pPr>
          </w:p>
        </w:tc>
      </w:tr>
      <w:tr w:rsidR="00045545" w:rsidRPr="00B57CB6" w:rsidTr="0091060A">
        <w:trPr>
          <w:trHeight w:val="399"/>
        </w:trPr>
        <w:tc>
          <w:tcPr>
            <w:tcW w:w="3652" w:type="dxa"/>
          </w:tcPr>
          <w:p w:rsidR="00045545" w:rsidRPr="00B57CB6" w:rsidRDefault="00045545" w:rsidP="00D20841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A6A6A6" w:themeColor="background1" w:themeShade="A6"/>
              </w:rPr>
              <w:t>带</w:t>
            </w:r>
            <w:r w:rsidRPr="00B57CB6">
              <w:rPr>
                <w:rFonts w:hint="eastAsia"/>
                <w:color w:val="A6A6A6" w:themeColor="background1" w:themeShade="A6"/>
              </w:rPr>
              <w:t>$</w:t>
            </w:r>
            <w:r w:rsidRPr="00B57CB6">
              <w:rPr>
                <w:rFonts w:hint="eastAsia"/>
                <w:color w:val="A6A6A6" w:themeColor="background1" w:themeShade="A6"/>
              </w:rPr>
              <w:t>的</w:t>
            </w:r>
            <w:r w:rsidRPr="00B57CB6">
              <w:rPr>
                <w:rFonts w:hint="eastAsia"/>
                <w:color w:val="A6A6A6" w:themeColor="background1" w:themeShade="A6"/>
              </w:rPr>
              <w:t>match</w:t>
            </w:r>
            <w:r w:rsidRPr="00B57CB6">
              <w:rPr>
                <w:rFonts w:hint="eastAsia"/>
                <w:color w:val="A6A6A6" w:themeColor="background1" w:themeShade="A6"/>
              </w:rPr>
              <w:t>匹配</w:t>
            </w:r>
          </w:p>
        </w:tc>
        <w:tc>
          <w:tcPr>
            <w:tcW w:w="992" w:type="dxa"/>
          </w:tcPr>
          <w:p w:rsidR="00045545" w:rsidRPr="00B57CB6" w:rsidRDefault="00045545" w:rsidP="00594EB7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</w:tcPr>
          <w:p w:rsidR="00045545" w:rsidRPr="00B57CB6" w:rsidRDefault="00045545" w:rsidP="003755C7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</w:t>
            </w:r>
            <w:r w:rsidRPr="00B57CB6">
              <w:rPr>
                <w:rFonts w:hint="eastAsia"/>
                <w:color w:val="A6A6A6" w:themeColor="background1" w:themeShade="A6"/>
              </w:rPr>
              <w:t>4/25</w:t>
            </w:r>
          </w:p>
        </w:tc>
        <w:tc>
          <w:tcPr>
            <w:tcW w:w="1016" w:type="dxa"/>
          </w:tcPr>
          <w:p w:rsidR="00045545" w:rsidRPr="00B57CB6" w:rsidRDefault="00045545" w:rsidP="00052B1B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2015/5/4</w:t>
            </w:r>
          </w:p>
        </w:tc>
        <w:tc>
          <w:tcPr>
            <w:tcW w:w="1909" w:type="dxa"/>
          </w:tcPr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modify:{$set:{a.$0:1}}, match:{a.$0:0}</w:t>
            </w:r>
          </w:p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$0.$0.1:1</w:t>
            </w:r>
            <w:r w:rsidRPr="00B57CB6">
              <w:rPr>
                <w:rFonts w:hint="eastAsia"/>
                <w:color w:val="A6A6A6" w:themeColor="background1" w:themeShade="A6"/>
              </w:rPr>
              <w:t>？？</w:t>
            </w:r>
          </w:p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$0.abc:{$field:</w:t>
            </w:r>
            <w:r w:rsidRPr="00B57CB6">
              <w:rPr>
                <w:color w:val="A6A6A6" w:themeColor="background1" w:themeShade="A6"/>
              </w:rPr>
              <w:t>’</w:t>
            </w:r>
            <w:r w:rsidRPr="00B57CB6">
              <w:rPr>
                <w:rFonts w:hint="eastAsia"/>
                <w:color w:val="A6A6A6" w:themeColor="background1" w:themeShade="A6"/>
              </w:rPr>
              <w:t>a</w:t>
            </w:r>
            <w:r w:rsidRPr="00B57CB6">
              <w:rPr>
                <w:color w:val="A6A6A6" w:themeColor="background1" w:themeShade="A6"/>
              </w:rPr>
              <w:t>’</w:t>
            </w:r>
          </w:p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$field</w:t>
            </w:r>
            <w:r w:rsidRPr="00B57CB6">
              <w:rPr>
                <w:rFonts w:hint="eastAsia"/>
                <w:color w:val="A6A6A6" w:themeColor="background1" w:themeShade="A6"/>
              </w:rPr>
              <w:t>中不能加</w:t>
            </w:r>
            <w:r w:rsidRPr="00B57CB6">
              <w:rPr>
                <w:rFonts w:hint="eastAsia"/>
                <w:color w:val="A6A6A6" w:themeColor="background1" w:themeShade="A6"/>
              </w:rPr>
              <w:t>$}</w:t>
            </w:r>
          </w:p>
          <w:p w:rsidR="00045545" w:rsidRPr="00B57CB6" w:rsidRDefault="00045545" w:rsidP="00045545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已提交测试</w:t>
            </w: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52B1B">
            <w:pPr>
              <w:jc w:val="left"/>
            </w:pPr>
          </w:p>
        </w:tc>
        <w:tc>
          <w:tcPr>
            <w:tcW w:w="1909" w:type="dxa"/>
          </w:tcPr>
          <w:p w:rsidR="00045545" w:rsidRDefault="00B57CB6" w:rsidP="00045545">
            <w:pPr>
              <w:jc w:val="left"/>
            </w:pPr>
            <w:r>
              <w:rPr>
                <w:rFonts w:hint="eastAsia"/>
              </w:rPr>
              <w:t>提交测试</w:t>
            </w:r>
          </w:p>
        </w:tc>
      </w:tr>
      <w:tr w:rsidR="00B57CB6" w:rsidRPr="00474C50" w:rsidTr="0091060A">
        <w:trPr>
          <w:trHeight w:val="399"/>
        </w:trPr>
        <w:tc>
          <w:tcPr>
            <w:tcW w:w="3652" w:type="dxa"/>
          </w:tcPr>
          <w:p w:rsidR="00B57CB6" w:rsidRDefault="00B57CB6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B57CB6" w:rsidRDefault="00B57CB6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B57CB6" w:rsidRDefault="00B57CB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B57CB6" w:rsidRPr="00045545" w:rsidRDefault="00B57CB6" w:rsidP="00052B1B">
            <w:pPr>
              <w:jc w:val="left"/>
            </w:pPr>
          </w:p>
        </w:tc>
        <w:tc>
          <w:tcPr>
            <w:tcW w:w="1909" w:type="dxa"/>
          </w:tcPr>
          <w:p w:rsidR="00B57CB6" w:rsidRDefault="00B57CB6" w:rsidP="00045545">
            <w:pPr>
              <w:jc w:val="left"/>
              <w:rPr>
                <w:rFonts w:hint="eastAsia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Default="00052A80" w:rsidP="000733C4">
            <w:pPr>
              <w:jc w:val="lef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C/C++</w:t>
            </w:r>
            <w:r>
              <w:rPr>
                <w:rFonts w:hint="eastAsia"/>
              </w:rPr>
              <w:t>静态库驱动的程序编译链接测试</w:t>
            </w:r>
          </w:p>
        </w:tc>
        <w:tc>
          <w:tcPr>
            <w:tcW w:w="992" w:type="dxa"/>
          </w:tcPr>
          <w:p w:rsidR="00052A80" w:rsidRPr="00052A80" w:rsidRDefault="00052A80" w:rsidP="000733C4">
            <w:pPr>
              <w:jc w:val="left"/>
            </w:pPr>
          </w:p>
        </w:tc>
        <w:tc>
          <w:tcPr>
            <w:tcW w:w="1044" w:type="dxa"/>
          </w:tcPr>
          <w:p w:rsidR="00052A80" w:rsidRDefault="00052A80" w:rsidP="000733C4">
            <w:pPr>
              <w:jc w:val="left"/>
            </w:pPr>
          </w:p>
        </w:tc>
        <w:tc>
          <w:tcPr>
            <w:tcW w:w="1016" w:type="dxa"/>
          </w:tcPr>
          <w:p w:rsidR="00052A80" w:rsidRPr="00C06DF9" w:rsidRDefault="00052A80" w:rsidP="000733C4">
            <w:pPr>
              <w:jc w:val="left"/>
            </w:pPr>
          </w:p>
        </w:tc>
        <w:tc>
          <w:tcPr>
            <w:tcW w:w="1818" w:type="dxa"/>
          </w:tcPr>
          <w:p w:rsidR="00052A80" w:rsidRDefault="007533D5" w:rsidP="000733C4">
            <w:pPr>
              <w:jc w:val="left"/>
            </w:pPr>
            <w:r>
              <w:rPr>
                <w:rFonts w:hint="eastAsia"/>
              </w:rPr>
              <w:t>编译时需加</w:t>
            </w:r>
            <w:r>
              <w:rPr>
                <w:rFonts w:hint="eastAsia"/>
              </w:rPr>
              <w:t>-ldl</w:t>
            </w:r>
            <w:r>
              <w:rPr>
                <w:rFonts w:hint="eastAsia"/>
              </w:rPr>
              <w:t>参数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0"/>
        <w:gridCol w:w="992"/>
        <w:gridCol w:w="993"/>
        <w:gridCol w:w="1070"/>
        <w:gridCol w:w="1908"/>
      </w:tblGrid>
      <w:tr w:rsidR="00CD6F6D" w:rsidTr="00074042">
        <w:tc>
          <w:tcPr>
            <w:tcW w:w="365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3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7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r w:rsidRPr="000733C4">
              <w:rPr>
                <w:rFonts w:hint="eastAsia"/>
                <w:color w:val="7F7F7F" w:themeColor="text1" w:themeTint="80"/>
              </w:rPr>
              <w:t>coord&lt;-&gt;data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2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3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70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074042">
        <w:trPr>
          <w:trHeight w:val="204"/>
        </w:trPr>
        <w:tc>
          <w:tcPr>
            <w:tcW w:w="3650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2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70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074042">
        <w:tc>
          <w:tcPr>
            <w:tcW w:w="3650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</w:p>
        </w:tc>
        <w:tc>
          <w:tcPr>
            <w:tcW w:w="992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70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074042">
        <w:trPr>
          <w:trHeight w:val="673"/>
        </w:trPr>
        <w:tc>
          <w:tcPr>
            <w:tcW w:w="3650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2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3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70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074042">
        <w:tc>
          <w:tcPr>
            <w:tcW w:w="3650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2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7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</w:t>
            </w:r>
            <w:r w:rsidRPr="0091060A">
              <w:rPr>
                <w:rFonts w:hint="eastAsia"/>
                <w:color w:val="BFBFBF" w:themeColor="background1" w:themeShade="BF"/>
              </w:rPr>
              <w:lastRenderedPageBreak/>
              <w:t>成，比较与新版本的性能差别。（完成）</w:t>
            </w:r>
          </w:p>
        </w:tc>
      </w:tr>
      <w:tr w:rsidR="0026797F" w:rsidRPr="00BF7671" w:rsidTr="00074042">
        <w:tc>
          <w:tcPr>
            <w:tcW w:w="3650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lastRenderedPageBreak/>
              <w:t>与</w:t>
            </w:r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2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074042">
        <w:tc>
          <w:tcPr>
            <w:tcW w:w="365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 xml:space="preserve">findAndUpdate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074042">
        <w:tc>
          <w:tcPr>
            <w:tcW w:w="3650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 xml:space="preserve">Upsert </w:t>
            </w:r>
          </w:p>
        </w:tc>
        <w:tc>
          <w:tcPr>
            <w:tcW w:w="992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70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074042">
        <w:tc>
          <w:tcPr>
            <w:tcW w:w="3650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2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3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70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074042">
        <w:tc>
          <w:tcPr>
            <w:tcW w:w="3650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2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074042">
        <w:tc>
          <w:tcPr>
            <w:tcW w:w="3650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2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3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70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1DC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30E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1B6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wuyun</cp:lastModifiedBy>
  <cp:revision>50</cp:revision>
  <dcterms:created xsi:type="dcterms:W3CDTF">2015-03-30T11:05:00Z</dcterms:created>
  <dcterms:modified xsi:type="dcterms:W3CDTF">2015-05-11T09:34:00Z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