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pStyle w:val="9"/>
        <w:tabs>
          <w:tab w:val="right" w:leader="dot" w:pos="8296"/>
        </w:tabs>
        <w:rPr>
          <w:szCs w:val="22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TOC \o "1-3" \t "" \h \z \u </w:instrText>
      </w:r>
      <w:r>
        <w:rPr>
          <w:rFonts w:hint="eastAsia"/>
        </w:rPr>
        <w:fldChar w:fldCharType="separate"/>
      </w:r>
      <w:r>
        <w:fldChar w:fldCharType="begin"/>
      </w:r>
      <w:r>
        <w:instrText xml:space="preserve"> HYPERLINK \l "_Toc465861558" </w:instrText>
      </w:r>
      <w:r>
        <w:fldChar w:fldCharType="separate"/>
      </w:r>
      <w:r>
        <w:rPr>
          <w:rStyle w:val="15"/>
        </w:rPr>
        <w:t>SequoiaDB全文检索</w:t>
      </w:r>
      <w:r>
        <w:tab/>
      </w:r>
      <w:r>
        <w:fldChar w:fldCharType="begin"/>
      </w:r>
      <w:r>
        <w:instrText xml:space="preserve"> PAGEREF _Toc465861558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9"/>
        <w:tabs>
          <w:tab w:val="left" w:pos="42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"_Toc465861559" </w:instrText>
      </w:r>
      <w:r>
        <w:fldChar w:fldCharType="separate"/>
      </w:r>
      <w:r>
        <w:rPr>
          <w:rStyle w:val="15"/>
        </w:rPr>
        <w:t>1.</w:t>
      </w:r>
      <w:r>
        <w:rPr>
          <w:szCs w:val="22"/>
        </w:rPr>
        <w:tab/>
      </w:r>
      <w:r>
        <w:rPr>
          <w:rStyle w:val="15"/>
        </w:rPr>
        <w:t>需求</w:t>
      </w:r>
      <w:r>
        <w:tab/>
      </w:r>
      <w:r>
        <w:fldChar w:fldCharType="begin"/>
      </w:r>
      <w:r>
        <w:instrText xml:space="preserve"> PAGEREF _Toc465861559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9"/>
        <w:tabs>
          <w:tab w:val="left" w:pos="42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"_Toc465861560" </w:instrText>
      </w:r>
      <w:r>
        <w:fldChar w:fldCharType="separate"/>
      </w:r>
      <w:r>
        <w:rPr>
          <w:rStyle w:val="15"/>
        </w:rPr>
        <w:t>2.</w:t>
      </w:r>
      <w:r>
        <w:rPr>
          <w:szCs w:val="22"/>
        </w:rPr>
        <w:tab/>
      </w:r>
      <w:r>
        <w:rPr>
          <w:rStyle w:val="15"/>
        </w:rPr>
        <w:t>第三方软件选型</w:t>
      </w:r>
      <w:r>
        <w:tab/>
      </w:r>
      <w:r>
        <w:fldChar w:fldCharType="begin"/>
      </w:r>
      <w:r>
        <w:instrText xml:space="preserve"> PAGEREF _Toc465861560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10"/>
        <w:tabs>
          <w:tab w:val="left" w:pos="105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"_Toc465861561" </w:instrText>
      </w:r>
      <w:r>
        <w:fldChar w:fldCharType="separate"/>
      </w:r>
      <w:r>
        <w:rPr>
          <w:rStyle w:val="15"/>
        </w:rPr>
        <w:t>2.1.</w:t>
      </w:r>
      <w:r>
        <w:rPr>
          <w:szCs w:val="22"/>
        </w:rPr>
        <w:tab/>
      </w:r>
      <w:r>
        <w:rPr>
          <w:rStyle w:val="15"/>
        </w:rPr>
        <w:t>详细特性比拼</w:t>
      </w:r>
      <w:r>
        <w:tab/>
      </w:r>
      <w:r>
        <w:fldChar w:fldCharType="begin"/>
      </w:r>
      <w:r>
        <w:instrText xml:space="preserve"> PAGEREF _Toc465861561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10"/>
        <w:tabs>
          <w:tab w:val="left" w:pos="105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"_Toc465861562" </w:instrText>
      </w:r>
      <w:r>
        <w:fldChar w:fldCharType="separate"/>
      </w:r>
      <w:r>
        <w:rPr>
          <w:rStyle w:val="15"/>
        </w:rPr>
        <w:t>2.2.</w:t>
      </w:r>
      <w:r>
        <w:rPr>
          <w:szCs w:val="22"/>
        </w:rPr>
        <w:tab/>
      </w:r>
      <w:r>
        <w:rPr>
          <w:rStyle w:val="15"/>
        </w:rPr>
        <w:t>性能比拼</w:t>
      </w:r>
      <w:r>
        <w:tab/>
      </w:r>
      <w:r>
        <w:fldChar w:fldCharType="begin"/>
      </w:r>
      <w:r>
        <w:instrText xml:space="preserve"> PAGEREF _Toc465861562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9"/>
        <w:tabs>
          <w:tab w:val="left" w:pos="42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"_Toc465861563" </w:instrText>
      </w:r>
      <w:r>
        <w:fldChar w:fldCharType="separate"/>
      </w:r>
      <w:r>
        <w:rPr>
          <w:rStyle w:val="15"/>
        </w:rPr>
        <w:t>3.</w:t>
      </w:r>
      <w:r>
        <w:rPr>
          <w:szCs w:val="22"/>
        </w:rPr>
        <w:tab/>
      </w:r>
      <w:r>
        <w:rPr>
          <w:rStyle w:val="15"/>
        </w:rPr>
        <w:t>Elasticsearch基本信息</w:t>
      </w:r>
      <w:r>
        <w:tab/>
      </w:r>
      <w:r>
        <w:fldChar w:fldCharType="begin"/>
      </w:r>
      <w:r>
        <w:instrText xml:space="preserve"> PAGEREF _Toc465861563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"_Toc465861564" </w:instrText>
      </w:r>
      <w:r>
        <w:fldChar w:fldCharType="separate"/>
      </w:r>
      <w:r>
        <w:rPr>
          <w:rStyle w:val="15"/>
        </w:rPr>
        <w:t>3.1术语</w:t>
      </w:r>
      <w:r>
        <w:tab/>
      </w:r>
      <w:r>
        <w:fldChar w:fldCharType="begin"/>
      </w:r>
      <w:r>
        <w:instrText xml:space="preserve"> PAGEREF _Toc465861564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"_Toc465861565" </w:instrText>
      </w:r>
      <w:r>
        <w:fldChar w:fldCharType="separate"/>
      </w:r>
      <w:r>
        <w:rPr>
          <w:rStyle w:val="15"/>
        </w:rPr>
        <w:t>ES中的文档结构</w:t>
      </w:r>
      <w:r>
        <w:tab/>
      </w:r>
      <w:r>
        <w:fldChar w:fldCharType="begin"/>
      </w:r>
      <w:r>
        <w:instrText xml:space="preserve"> PAGEREF _Toc465861565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"_Toc465861566" </w:instrText>
      </w:r>
      <w:r>
        <w:fldChar w:fldCharType="separate"/>
      </w:r>
      <w:r>
        <w:rPr>
          <w:rStyle w:val="15"/>
        </w:rPr>
        <w:t>_index</w:t>
      </w:r>
      <w:r>
        <w:tab/>
      </w:r>
      <w:r>
        <w:fldChar w:fldCharType="begin"/>
      </w:r>
      <w:r>
        <w:instrText xml:space="preserve"> PAGEREF _Toc465861566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"_Toc465861567" </w:instrText>
      </w:r>
      <w:r>
        <w:fldChar w:fldCharType="separate"/>
      </w:r>
      <w:r>
        <w:rPr>
          <w:rStyle w:val="15"/>
        </w:rPr>
        <w:t>_type</w:t>
      </w:r>
      <w:r>
        <w:tab/>
      </w:r>
      <w:r>
        <w:fldChar w:fldCharType="begin"/>
      </w:r>
      <w:r>
        <w:instrText xml:space="preserve"> PAGEREF _Toc465861567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"_Toc465861568" </w:instrText>
      </w:r>
      <w:r>
        <w:fldChar w:fldCharType="separate"/>
      </w:r>
      <w:r>
        <w:rPr>
          <w:rStyle w:val="15"/>
        </w:rPr>
        <w:t>_id</w:t>
      </w:r>
      <w:r>
        <w:tab/>
      </w:r>
      <w:r>
        <w:fldChar w:fldCharType="begin"/>
      </w:r>
      <w:r>
        <w:instrText xml:space="preserve"> PAGEREF _Toc465861568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"_Toc465861569" </w:instrText>
      </w:r>
      <w:r>
        <w:fldChar w:fldCharType="separate"/>
      </w:r>
      <w:r>
        <w:rPr>
          <w:rStyle w:val="15"/>
        </w:rPr>
        <w:t>其它元数据</w:t>
      </w:r>
      <w:r>
        <w:tab/>
      </w:r>
      <w:r>
        <w:fldChar w:fldCharType="begin"/>
      </w:r>
      <w:r>
        <w:instrText xml:space="preserve"> PAGEREF _Toc465861569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9"/>
        <w:tabs>
          <w:tab w:val="left" w:pos="42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"_Toc465861570" </w:instrText>
      </w:r>
      <w:r>
        <w:fldChar w:fldCharType="separate"/>
      </w:r>
      <w:r>
        <w:rPr>
          <w:rStyle w:val="15"/>
        </w:rPr>
        <w:t>4.</w:t>
      </w:r>
      <w:r>
        <w:rPr>
          <w:szCs w:val="22"/>
        </w:rPr>
        <w:tab/>
      </w:r>
      <w:r>
        <w:rPr>
          <w:rStyle w:val="15"/>
        </w:rPr>
        <w:t>ES的搜索</w:t>
      </w:r>
      <w:r>
        <w:tab/>
      </w:r>
      <w:r>
        <w:fldChar w:fldCharType="begin"/>
      </w:r>
      <w:r>
        <w:instrText xml:space="preserve"> PAGEREF _Toc465861570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"_Toc465861571" </w:instrText>
      </w:r>
      <w:r>
        <w:fldChar w:fldCharType="separate"/>
      </w:r>
      <w:r>
        <w:rPr>
          <w:rStyle w:val="15"/>
        </w:rPr>
        <w:t>搜索的范围</w:t>
      </w:r>
      <w:r>
        <w:tab/>
      </w:r>
      <w:r>
        <w:fldChar w:fldCharType="begin"/>
      </w:r>
      <w:r>
        <w:instrText xml:space="preserve"> PAGEREF _Toc465861571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"_Toc465861572" </w:instrText>
      </w:r>
      <w:r>
        <w:fldChar w:fldCharType="separate"/>
      </w:r>
      <w:r>
        <w:rPr>
          <w:rStyle w:val="15"/>
        </w:rPr>
        <w:t>简单查询</w:t>
      </w:r>
      <w:r>
        <w:tab/>
      </w:r>
      <w:r>
        <w:fldChar w:fldCharType="begin"/>
      </w:r>
      <w:r>
        <w:instrText xml:space="preserve"> PAGEREF _Toc465861572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"_Toc465861573" </w:instrText>
      </w:r>
      <w:r>
        <w:fldChar w:fldCharType="separate"/>
      </w:r>
      <w:r>
        <w:rPr>
          <w:rStyle w:val="15"/>
        </w:rPr>
        <w:t>结构化查询Query DSL</w:t>
      </w:r>
      <w:r>
        <w:tab/>
      </w:r>
      <w:r>
        <w:fldChar w:fldCharType="begin"/>
      </w:r>
      <w:r>
        <w:instrText xml:space="preserve"> PAGEREF _Toc465861573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9"/>
        <w:tabs>
          <w:tab w:val="left" w:pos="42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"_Toc465861574" </w:instrText>
      </w:r>
      <w:r>
        <w:fldChar w:fldCharType="separate"/>
      </w:r>
      <w:r>
        <w:rPr>
          <w:rStyle w:val="15"/>
        </w:rPr>
        <w:t>5.</w:t>
      </w:r>
      <w:r>
        <w:rPr>
          <w:szCs w:val="22"/>
        </w:rPr>
        <w:tab/>
      </w:r>
      <w:r>
        <w:rPr>
          <w:rStyle w:val="15"/>
        </w:rPr>
        <w:t>Elasticsearch客户端选择</w:t>
      </w:r>
      <w:r>
        <w:tab/>
      </w:r>
      <w:r>
        <w:fldChar w:fldCharType="begin"/>
      </w:r>
      <w:r>
        <w:instrText xml:space="preserve"> PAGEREF _Toc465861574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"_Toc465861575" </w:instrText>
      </w:r>
      <w:r>
        <w:fldChar w:fldCharType="separate"/>
      </w:r>
      <w:r>
        <w:rPr>
          <w:rStyle w:val="15"/>
        </w:rPr>
        <w:t>不同的客户端类型</w:t>
      </w:r>
      <w:r>
        <w:tab/>
      </w:r>
      <w:r>
        <w:fldChar w:fldCharType="begin"/>
      </w:r>
      <w:r>
        <w:instrText xml:space="preserve"> PAGEREF _Toc465861575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"_Toc465861576" </w:instrText>
      </w:r>
      <w:r>
        <w:fldChar w:fldCharType="separate"/>
      </w:r>
      <w:r>
        <w:rPr>
          <w:rStyle w:val="15"/>
        </w:rPr>
        <w:t>Node Client节点客户端</w:t>
      </w:r>
      <w:r>
        <w:tab/>
      </w:r>
      <w:r>
        <w:fldChar w:fldCharType="begin"/>
      </w:r>
      <w:r>
        <w:instrText xml:space="preserve"> PAGEREF _Toc465861576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"_Toc465861577" </w:instrText>
      </w:r>
      <w:r>
        <w:fldChar w:fldCharType="separate"/>
      </w:r>
      <w:r>
        <w:rPr>
          <w:rStyle w:val="15"/>
        </w:rPr>
        <w:t>Transport Client</w:t>
      </w:r>
      <w:r>
        <w:tab/>
      </w:r>
      <w:r>
        <w:fldChar w:fldCharType="begin"/>
      </w:r>
      <w:r>
        <w:instrText xml:space="preserve"> PAGEREF _Toc465861577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"_Toc465861578" </w:instrText>
      </w:r>
      <w:r>
        <w:fldChar w:fldCharType="separate"/>
      </w:r>
      <w:r>
        <w:rPr>
          <w:rStyle w:val="15"/>
        </w:rPr>
        <w:t>HTTP Clients</w:t>
      </w:r>
      <w:r>
        <w:tab/>
      </w:r>
      <w:r>
        <w:fldChar w:fldCharType="begin"/>
      </w:r>
      <w:r>
        <w:instrText xml:space="preserve"> PAGEREF _Toc465861578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9"/>
        <w:tabs>
          <w:tab w:val="left" w:pos="42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"_Toc465861579" </w:instrText>
      </w:r>
      <w:r>
        <w:fldChar w:fldCharType="separate"/>
      </w:r>
      <w:r>
        <w:rPr>
          <w:rStyle w:val="15"/>
        </w:rPr>
        <w:t>6.</w:t>
      </w:r>
      <w:r>
        <w:rPr>
          <w:szCs w:val="22"/>
        </w:rPr>
        <w:tab/>
      </w:r>
      <w:r>
        <w:rPr>
          <w:rStyle w:val="15"/>
        </w:rPr>
        <w:t>SequoiaDB全文检索架构备选</w:t>
      </w:r>
      <w:r>
        <w:tab/>
      </w:r>
      <w:r>
        <w:fldChar w:fldCharType="begin"/>
      </w:r>
      <w:r>
        <w:instrText xml:space="preserve"> PAGEREF _Toc465861579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"_Toc465861580" </w:instrText>
      </w:r>
      <w:r>
        <w:fldChar w:fldCharType="separate"/>
      </w:r>
      <w:r>
        <w:rPr>
          <w:rStyle w:val="15"/>
        </w:rPr>
        <w:t>方案一：数据节点直接连接Elasticsearch集群</w:t>
      </w:r>
      <w:r>
        <w:tab/>
      </w:r>
      <w:r>
        <w:fldChar w:fldCharType="begin"/>
      </w:r>
      <w:r>
        <w:instrText xml:space="preserve"> PAGEREF _Toc465861580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"_Toc465861581" </w:instrText>
      </w:r>
      <w:r>
        <w:fldChar w:fldCharType="separate"/>
      </w:r>
      <w:r>
        <w:rPr>
          <w:rStyle w:val="15"/>
        </w:rPr>
        <w:t>部属架构</w:t>
      </w:r>
      <w:r>
        <w:tab/>
      </w:r>
      <w:r>
        <w:fldChar w:fldCharType="begin"/>
      </w:r>
      <w:r>
        <w:instrText xml:space="preserve"> PAGEREF _Toc465861581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"_Toc465861582" </w:instrText>
      </w:r>
      <w:r>
        <w:fldChar w:fldCharType="separate"/>
      </w:r>
      <w:r>
        <w:rPr>
          <w:rStyle w:val="15"/>
        </w:rPr>
        <w:t>关键流程</w:t>
      </w:r>
      <w:r>
        <w:tab/>
      </w:r>
      <w:r>
        <w:fldChar w:fldCharType="begin"/>
      </w:r>
      <w:r>
        <w:instrText xml:space="preserve"> PAGEREF _Toc465861582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"_Toc465861583" </w:instrText>
      </w:r>
      <w:r>
        <w:fldChar w:fldCharType="separate"/>
      </w:r>
      <w:r>
        <w:rPr>
          <w:rStyle w:val="15"/>
        </w:rPr>
        <w:t>方案分析</w:t>
      </w:r>
      <w:r>
        <w:tab/>
      </w:r>
      <w:r>
        <w:fldChar w:fldCharType="begin"/>
      </w:r>
      <w:r>
        <w:instrText xml:space="preserve"> PAGEREF _Toc465861583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"_Toc465861584" </w:instrText>
      </w:r>
      <w:r>
        <w:fldChar w:fldCharType="separate"/>
      </w:r>
      <w:r>
        <w:rPr>
          <w:rStyle w:val="15"/>
        </w:rPr>
        <w:t>方案二：使用独立连接器，socket通信</w:t>
      </w:r>
      <w:r>
        <w:tab/>
      </w:r>
      <w:r>
        <w:fldChar w:fldCharType="begin"/>
      </w:r>
      <w:r>
        <w:instrText xml:space="preserve"> PAGEREF _Toc465861584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"_Toc465861585" </w:instrText>
      </w:r>
      <w:r>
        <w:fldChar w:fldCharType="separate"/>
      </w:r>
      <w:r>
        <w:rPr>
          <w:rStyle w:val="15"/>
        </w:rPr>
        <w:t>部属架构</w:t>
      </w:r>
      <w:r>
        <w:tab/>
      </w:r>
      <w:r>
        <w:fldChar w:fldCharType="begin"/>
      </w:r>
      <w:r>
        <w:instrText xml:space="preserve"> PAGEREF _Toc465861585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"_Toc465861586" </w:instrText>
      </w:r>
      <w:r>
        <w:fldChar w:fldCharType="separate"/>
      </w:r>
      <w:r>
        <w:rPr>
          <w:rStyle w:val="15"/>
        </w:rPr>
        <w:t>关键流程</w:t>
      </w:r>
      <w:r>
        <w:tab/>
      </w:r>
      <w:r>
        <w:fldChar w:fldCharType="begin"/>
      </w:r>
      <w:r>
        <w:instrText xml:space="preserve"> PAGEREF _Toc465861586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"_Toc465861587" </w:instrText>
      </w:r>
      <w:r>
        <w:fldChar w:fldCharType="separate"/>
      </w:r>
      <w:r>
        <w:rPr>
          <w:rStyle w:val="15"/>
        </w:rPr>
        <w:t>方案分析</w:t>
      </w:r>
      <w:r>
        <w:tab/>
      </w:r>
      <w:r>
        <w:fldChar w:fldCharType="begin"/>
      </w:r>
      <w:r>
        <w:instrText xml:space="preserve"> PAGEREF _Toc465861587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"_Toc465861588" </w:instrText>
      </w:r>
      <w:r>
        <w:fldChar w:fldCharType="separate"/>
      </w:r>
      <w:r>
        <w:rPr>
          <w:rStyle w:val="15"/>
        </w:rPr>
        <w:t>方案三：使用独立连接器，利用命名管道通信</w:t>
      </w:r>
      <w:r>
        <w:tab/>
      </w:r>
      <w:r>
        <w:fldChar w:fldCharType="begin"/>
      </w:r>
      <w:r>
        <w:instrText xml:space="preserve"> PAGEREF _Toc465861588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"_Toc465861589" </w:instrText>
      </w:r>
      <w:r>
        <w:fldChar w:fldCharType="separate"/>
      </w:r>
      <w:r>
        <w:rPr>
          <w:rStyle w:val="15"/>
        </w:rPr>
        <w:t>部属架构</w:t>
      </w:r>
      <w:r>
        <w:tab/>
      </w:r>
      <w:r>
        <w:fldChar w:fldCharType="begin"/>
      </w:r>
      <w:r>
        <w:instrText xml:space="preserve"> PAGEREF _Toc465861589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"_Toc465861590" </w:instrText>
      </w:r>
      <w:r>
        <w:fldChar w:fldCharType="separate"/>
      </w:r>
      <w:r>
        <w:rPr>
          <w:rStyle w:val="15"/>
        </w:rPr>
        <w:t>方案分析</w:t>
      </w:r>
      <w:r>
        <w:tab/>
      </w:r>
      <w:r>
        <w:fldChar w:fldCharType="begin"/>
      </w:r>
      <w:r>
        <w:instrText xml:space="preserve"> PAGEREF _Toc465861590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9"/>
        <w:tabs>
          <w:tab w:val="left" w:pos="42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"_Toc465861591" </w:instrText>
      </w:r>
      <w:r>
        <w:fldChar w:fldCharType="separate"/>
      </w:r>
      <w:r>
        <w:rPr>
          <w:rStyle w:val="15"/>
        </w:rPr>
        <w:t>7.</w:t>
      </w:r>
      <w:r>
        <w:rPr>
          <w:szCs w:val="22"/>
        </w:rPr>
        <w:tab/>
      </w:r>
      <w:r>
        <w:rPr>
          <w:rStyle w:val="15"/>
        </w:rPr>
        <w:t>SequoiaDB全文检索</w:t>
      </w:r>
      <w:r>
        <w:tab/>
      </w:r>
      <w:r>
        <w:fldChar w:fldCharType="begin"/>
      </w:r>
      <w:r>
        <w:instrText xml:space="preserve"> PAGEREF _Toc465861591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10"/>
        <w:tabs>
          <w:tab w:val="left" w:pos="105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"_Toc465861592" </w:instrText>
      </w:r>
      <w:r>
        <w:fldChar w:fldCharType="separate"/>
      </w:r>
      <w:r>
        <w:rPr>
          <w:rStyle w:val="15"/>
        </w:rPr>
        <w:t>7.1.</w:t>
      </w:r>
      <w:r>
        <w:rPr>
          <w:szCs w:val="22"/>
        </w:rPr>
        <w:tab/>
      </w:r>
      <w:r>
        <w:rPr>
          <w:rStyle w:val="15"/>
        </w:rPr>
        <w:t>Use Case</w:t>
      </w:r>
      <w:r>
        <w:tab/>
      </w:r>
      <w:r>
        <w:fldChar w:fldCharType="begin"/>
      </w:r>
      <w:r>
        <w:instrText xml:space="preserve"> PAGEREF _Toc465861592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10"/>
        <w:tabs>
          <w:tab w:val="left" w:pos="105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"_Toc465861593" </w:instrText>
      </w:r>
      <w:r>
        <w:fldChar w:fldCharType="separate"/>
      </w:r>
      <w:r>
        <w:rPr>
          <w:rStyle w:val="15"/>
        </w:rPr>
        <w:t>7.2.</w:t>
      </w:r>
      <w:r>
        <w:rPr>
          <w:szCs w:val="22"/>
        </w:rPr>
        <w:tab/>
      </w:r>
      <w:r>
        <w:rPr>
          <w:rStyle w:val="15"/>
        </w:rPr>
        <w:t>语法</w:t>
      </w:r>
      <w:r>
        <w:tab/>
      </w:r>
      <w:r>
        <w:fldChar w:fldCharType="begin"/>
      </w:r>
      <w:r>
        <w:instrText xml:space="preserve"> PAGEREF _Toc465861593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10"/>
        <w:tabs>
          <w:tab w:val="left" w:pos="105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"_Toc465861594" </w:instrText>
      </w:r>
      <w:r>
        <w:fldChar w:fldCharType="separate"/>
      </w:r>
      <w:r>
        <w:rPr>
          <w:rStyle w:val="15"/>
        </w:rPr>
        <w:t>7.3.</w:t>
      </w:r>
      <w:r>
        <w:rPr>
          <w:szCs w:val="22"/>
        </w:rPr>
        <w:tab/>
      </w:r>
      <w:r>
        <w:rPr>
          <w:rStyle w:val="15"/>
        </w:rPr>
        <w:t>配置</w:t>
      </w:r>
      <w:r>
        <w:tab/>
      </w:r>
      <w:r>
        <w:fldChar w:fldCharType="begin"/>
      </w:r>
      <w:r>
        <w:instrText xml:space="preserve"> PAGEREF _Toc465861594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10"/>
        <w:tabs>
          <w:tab w:val="left" w:pos="105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"_Toc465861595" </w:instrText>
      </w:r>
      <w:r>
        <w:fldChar w:fldCharType="separate"/>
      </w:r>
      <w:r>
        <w:rPr>
          <w:rStyle w:val="15"/>
        </w:rPr>
        <w:t>7.4.</w:t>
      </w:r>
      <w:r>
        <w:rPr>
          <w:szCs w:val="22"/>
        </w:rPr>
        <w:tab/>
      </w:r>
      <w:r>
        <w:rPr>
          <w:rStyle w:val="15"/>
        </w:rPr>
        <w:t>规格</w:t>
      </w:r>
      <w:r>
        <w:tab/>
      </w:r>
      <w:r>
        <w:fldChar w:fldCharType="begin"/>
      </w:r>
      <w:r>
        <w:instrText xml:space="preserve"> PAGEREF _Toc465861595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10"/>
        <w:tabs>
          <w:tab w:val="left" w:pos="105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"_Toc465861596" </w:instrText>
      </w:r>
      <w:r>
        <w:fldChar w:fldCharType="separate"/>
      </w:r>
      <w:r>
        <w:rPr>
          <w:rStyle w:val="15"/>
        </w:rPr>
        <w:t>7.5.</w:t>
      </w:r>
      <w:r>
        <w:rPr>
          <w:szCs w:val="22"/>
        </w:rPr>
        <w:tab/>
      </w:r>
      <w:r>
        <w:rPr>
          <w:rStyle w:val="15"/>
        </w:rPr>
        <w:t>逻辑架构</w:t>
      </w:r>
      <w:r>
        <w:tab/>
      </w:r>
      <w:r>
        <w:fldChar w:fldCharType="begin"/>
      </w:r>
      <w:r>
        <w:instrText xml:space="preserve"> PAGEREF _Toc465861596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7"/>
        <w:tabs>
          <w:tab w:val="left" w:pos="168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"_Toc465861597" </w:instrText>
      </w:r>
      <w:r>
        <w:fldChar w:fldCharType="separate"/>
      </w:r>
      <w:r>
        <w:rPr>
          <w:rStyle w:val="15"/>
        </w:rPr>
        <w:t>7.5.1.</w:t>
      </w:r>
      <w:r>
        <w:rPr>
          <w:szCs w:val="22"/>
        </w:rPr>
        <w:tab/>
      </w:r>
      <w:r>
        <w:rPr>
          <w:rStyle w:val="15"/>
        </w:rPr>
        <w:t>逻辑架构L0</w:t>
      </w:r>
      <w:r>
        <w:tab/>
      </w:r>
      <w:r>
        <w:fldChar w:fldCharType="begin"/>
      </w:r>
      <w:r>
        <w:instrText xml:space="preserve"> PAGEREF _Toc465861597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7"/>
        <w:tabs>
          <w:tab w:val="left" w:pos="168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"_Toc465861598" </w:instrText>
      </w:r>
      <w:r>
        <w:fldChar w:fldCharType="separate"/>
      </w:r>
      <w:r>
        <w:rPr>
          <w:rStyle w:val="15"/>
        </w:rPr>
        <w:t>7.5.2.</w:t>
      </w:r>
      <w:r>
        <w:rPr>
          <w:szCs w:val="22"/>
        </w:rPr>
        <w:tab/>
      </w:r>
      <w:r>
        <w:rPr>
          <w:rStyle w:val="15"/>
        </w:rPr>
        <w:t>逻辑架构L1</w:t>
      </w:r>
      <w:r>
        <w:tab/>
      </w:r>
      <w:r>
        <w:fldChar w:fldCharType="begin"/>
      </w:r>
      <w:r>
        <w:instrText xml:space="preserve"> PAGEREF _Toc465861598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>
      <w:pPr>
        <w:pStyle w:val="7"/>
        <w:tabs>
          <w:tab w:val="left" w:pos="168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"_Toc465861599" </w:instrText>
      </w:r>
      <w:r>
        <w:fldChar w:fldCharType="separate"/>
      </w:r>
      <w:r>
        <w:rPr>
          <w:rStyle w:val="15"/>
        </w:rPr>
        <w:t>7.5.3.</w:t>
      </w:r>
      <w:r>
        <w:rPr>
          <w:szCs w:val="22"/>
        </w:rPr>
        <w:tab/>
      </w:r>
      <w:r>
        <w:rPr>
          <w:rStyle w:val="15"/>
        </w:rPr>
        <w:t>逻辑架构L2</w:t>
      </w:r>
      <w:r>
        <w:tab/>
      </w:r>
      <w:r>
        <w:fldChar w:fldCharType="begin"/>
      </w:r>
      <w:r>
        <w:instrText xml:space="preserve"> PAGEREF _Toc465861599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>
      <w:pPr>
        <w:pStyle w:val="10"/>
        <w:tabs>
          <w:tab w:val="left" w:pos="105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"_Toc465861600" </w:instrText>
      </w:r>
      <w:r>
        <w:fldChar w:fldCharType="separate"/>
      </w:r>
      <w:r>
        <w:rPr>
          <w:rStyle w:val="15"/>
        </w:rPr>
        <w:t>7.6.</w:t>
      </w:r>
      <w:r>
        <w:rPr>
          <w:szCs w:val="22"/>
        </w:rPr>
        <w:tab/>
      </w:r>
      <w:r>
        <w:rPr>
          <w:rStyle w:val="15"/>
        </w:rPr>
        <w:t>关键数据结构</w:t>
      </w:r>
      <w:r>
        <w:tab/>
      </w:r>
      <w:r>
        <w:fldChar w:fldCharType="begin"/>
      </w:r>
      <w:r>
        <w:instrText xml:space="preserve"> PAGEREF _Toc465861600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>
      <w:pPr>
        <w:pStyle w:val="7"/>
        <w:tabs>
          <w:tab w:val="left" w:pos="168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"_Toc465861601" </w:instrText>
      </w:r>
      <w:r>
        <w:fldChar w:fldCharType="separate"/>
      </w:r>
      <w:r>
        <w:rPr>
          <w:rStyle w:val="15"/>
        </w:rPr>
        <w:t>7.6.1.</w:t>
      </w:r>
      <w:r>
        <w:rPr>
          <w:szCs w:val="22"/>
        </w:rPr>
        <w:tab/>
      </w:r>
      <w:r>
        <w:rPr>
          <w:rStyle w:val="15"/>
        </w:rPr>
        <w:t>待索引文档中间文件</w:t>
      </w:r>
      <w:r>
        <w:tab/>
      </w:r>
      <w:r>
        <w:fldChar w:fldCharType="begin"/>
      </w:r>
      <w:r>
        <w:instrText xml:space="preserve"> PAGEREF _Toc465861601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>
      <w:pPr>
        <w:pStyle w:val="7"/>
        <w:tabs>
          <w:tab w:val="left" w:pos="168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"_Toc465861602" </w:instrText>
      </w:r>
      <w:r>
        <w:fldChar w:fldCharType="separate"/>
      </w:r>
      <w:r>
        <w:rPr>
          <w:rStyle w:val="15"/>
        </w:rPr>
        <w:t>7.6.2.</w:t>
      </w:r>
      <w:r>
        <w:rPr>
          <w:szCs w:val="22"/>
        </w:rPr>
        <w:tab/>
      </w:r>
      <w:r>
        <w:rPr>
          <w:rStyle w:val="15"/>
        </w:rPr>
        <w:t>中间文档结构</w:t>
      </w:r>
      <w:r>
        <w:tab/>
      </w:r>
      <w:r>
        <w:fldChar w:fldCharType="begin"/>
      </w:r>
      <w:r>
        <w:instrText xml:space="preserve"> PAGEREF _Toc465861602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>
      <w:pPr>
        <w:pStyle w:val="7"/>
        <w:tabs>
          <w:tab w:val="left" w:pos="168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"_Toc465861603" </w:instrText>
      </w:r>
      <w:r>
        <w:fldChar w:fldCharType="separate"/>
      </w:r>
      <w:r>
        <w:rPr>
          <w:rStyle w:val="15"/>
        </w:rPr>
        <w:t>7.6.3.</w:t>
      </w:r>
      <w:r>
        <w:rPr>
          <w:szCs w:val="22"/>
        </w:rPr>
        <w:tab/>
      </w:r>
      <w:r>
        <w:rPr>
          <w:rStyle w:val="15"/>
        </w:rPr>
        <w:t>文档索引服务线程</w:t>
      </w:r>
      <w:r>
        <w:tab/>
      </w:r>
      <w:r>
        <w:fldChar w:fldCharType="begin"/>
      </w:r>
      <w:r>
        <w:instrText xml:space="preserve"> PAGEREF _Toc465861603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10"/>
        <w:tabs>
          <w:tab w:val="left" w:pos="105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"_Toc465861604" </w:instrText>
      </w:r>
      <w:r>
        <w:fldChar w:fldCharType="separate"/>
      </w:r>
      <w:r>
        <w:rPr>
          <w:rStyle w:val="15"/>
        </w:rPr>
        <w:t>7.7.</w:t>
      </w:r>
      <w:r>
        <w:rPr>
          <w:szCs w:val="22"/>
        </w:rPr>
        <w:tab/>
      </w:r>
      <w:r>
        <w:rPr>
          <w:rStyle w:val="15"/>
        </w:rPr>
        <w:t>各关键流程</w:t>
      </w:r>
      <w:r>
        <w:tab/>
      </w:r>
      <w:r>
        <w:fldChar w:fldCharType="begin"/>
      </w:r>
      <w:r>
        <w:instrText xml:space="preserve"> PAGEREF _Toc465861604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7"/>
        <w:tabs>
          <w:tab w:val="left" w:pos="168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"_Toc465861605" </w:instrText>
      </w:r>
      <w:r>
        <w:fldChar w:fldCharType="separate"/>
      </w:r>
      <w:r>
        <w:rPr>
          <w:rStyle w:val="15"/>
        </w:rPr>
        <w:t>7.7.1.</w:t>
      </w:r>
      <w:r>
        <w:rPr>
          <w:szCs w:val="22"/>
        </w:rPr>
        <w:tab/>
      </w:r>
      <w:r>
        <w:rPr>
          <w:rStyle w:val="15"/>
        </w:rPr>
        <w:t>系统启动</w:t>
      </w:r>
      <w:r>
        <w:tab/>
      </w:r>
      <w:r>
        <w:fldChar w:fldCharType="begin"/>
      </w:r>
      <w:r>
        <w:instrText xml:space="preserve"> PAGEREF _Toc465861605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7"/>
        <w:tabs>
          <w:tab w:val="left" w:pos="168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"_Toc465861606" </w:instrText>
      </w:r>
      <w:r>
        <w:fldChar w:fldCharType="separate"/>
      </w:r>
      <w:r>
        <w:rPr>
          <w:rStyle w:val="15"/>
        </w:rPr>
        <w:t>7.7.2.</w:t>
      </w:r>
      <w:r>
        <w:rPr>
          <w:szCs w:val="22"/>
        </w:rPr>
        <w:tab/>
      </w:r>
      <w:r>
        <w:rPr>
          <w:rStyle w:val="15"/>
        </w:rPr>
        <w:t>创建全文索引</w:t>
      </w:r>
      <w:r>
        <w:tab/>
      </w:r>
      <w:r>
        <w:fldChar w:fldCharType="begin"/>
      </w:r>
      <w:r>
        <w:instrText xml:space="preserve"> PAGEREF _Toc465861606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7"/>
        <w:tabs>
          <w:tab w:val="left" w:pos="168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"_Toc465861607" </w:instrText>
      </w:r>
      <w:r>
        <w:fldChar w:fldCharType="separate"/>
      </w:r>
      <w:r>
        <w:rPr>
          <w:rStyle w:val="15"/>
        </w:rPr>
        <w:t>7.7.3.</w:t>
      </w:r>
      <w:r>
        <w:rPr>
          <w:szCs w:val="22"/>
        </w:rPr>
        <w:tab/>
      </w:r>
      <w:r>
        <w:rPr>
          <w:rStyle w:val="15"/>
        </w:rPr>
        <w:t>索引文档</w:t>
      </w:r>
      <w:r>
        <w:tab/>
      </w:r>
      <w:r>
        <w:fldChar w:fldCharType="begin"/>
      </w:r>
      <w:r>
        <w:instrText xml:space="preserve"> PAGEREF _Toc465861607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7"/>
        <w:tabs>
          <w:tab w:val="left" w:pos="168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"_Toc465861608" </w:instrText>
      </w:r>
      <w:r>
        <w:fldChar w:fldCharType="separate"/>
      </w:r>
      <w:r>
        <w:rPr>
          <w:rStyle w:val="15"/>
        </w:rPr>
        <w:t>7.7.4.</w:t>
      </w:r>
      <w:r>
        <w:rPr>
          <w:szCs w:val="22"/>
        </w:rPr>
        <w:tab/>
      </w:r>
      <w:r>
        <w:rPr>
          <w:rStyle w:val="15"/>
        </w:rPr>
        <w:t>搜索</w:t>
      </w:r>
      <w:r>
        <w:tab/>
      </w:r>
      <w:r>
        <w:fldChar w:fldCharType="begin"/>
      </w:r>
      <w:r>
        <w:instrText xml:space="preserve"> PAGEREF _Toc465861608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>
      <w:pPr>
        <w:pStyle w:val="7"/>
        <w:tabs>
          <w:tab w:val="left" w:pos="168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"_Toc465861609" </w:instrText>
      </w:r>
      <w:r>
        <w:fldChar w:fldCharType="separate"/>
      </w:r>
      <w:r>
        <w:rPr>
          <w:rStyle w:val="15"/>
        </w:rPr>
        <w:t>7.7.5.</w:t>
      </w:r>
      <w:r>
        <w:rPr>
          <w:szCs w:val="22"/>
        </w:rPr>
        <w:tab/>
      </w:r>
      <w:r>
        <w:rPr>
          <w:rStyle w:val="15"/>
        </w:rPr>
        <w:t>同步</w:t>
      </w:r>
      <w:r>
        <w:tab/>
      </w:r>
      <w:r>
        <w:fldChar w:fldCharType="begin"/>
      </w:r>
      <w:r>
        <w:instrText xml:space="preserve"> PAGEREF _Toc465861609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>
      <w:pPr>
        <w:pStyle w:val="7"/>
        <w:tabs>
          <w:tab w:val="left" w:pos="168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"_Toc465861610" </w:instrText>
      </w:r>
      <w:r>
        <w:fldChar w:fldCharType="separate"/>
      </w:r>
      <w:r>
        <w:rPr>
          <w:rStyle w:val="15"/>
        </w:rPr>
        <w:t>7.7.6.</w:t>
      </w:r>
      <w:r>
        <w:rPr>
          <w:szCs w:val="22"/>
        </w:rPr>
        <w:tab/>
      </w:r>
      <w:r>
        <w:rPr>
          <w:rStyle w:val="15"/>
        </w:rPr>
        <w:t>切换</w:t>
      </w:r>
      <w:r>
        <w:tab/>
      </w:r>
      <w:r>
        <w:fldChar w:fldCharType="begin"/>
      </w:r>
      <w:r>
        <w:instrText xml:space="preserve"> PAGEREF _Toc465861610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>
      <w:pPr>
        <w:pStyle w:val="9"/>
        <w:tabs>
          <w:tab w:val="left" w:pos="420"/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"_Toc465861611" </w:instrText>
      </w:r>
      <w:r>
        <w:fldChar w:fldCharType="separate"/>
      </w:r>
      <w:r>
        <w:rPr>
          <w:rStyle w:val="15"/>
        </w:rPr>
        <w:t>8.</w:t>
      </w:r>
      <w:r>
        <w:rPr>
          <w:szCs w:val="22"/>
        </w:rPr>
        <w:tab/>
      </w:r>
      <w:r>
        <w:rPr>
          <w:rStyle w:val="15"/>
        </w:rPr>
        <w:t>风险及问题</w:t>
      </w:r>
      <w:r>
        <w:tab/>
      </w:r>
      <w:r>
        <w:fldChar w:fldCharType="begin"/>
      </w:r>
      <w:r>
        <w:instrText xml:space="preserve"> PAGEREF _Toc465861611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"_Toc465861612" </w:instrText>
      </w:r>
      <w:r>
        <w:fldChar w:fldCharType="separate"/>
      </w:r>
      <w:r>
        <w:rPr>
          <w:rStyle w:val="15"/>
        </w:rPr>
        <w:t>第三方软件维护</w:t>
      </w:r>
      <w:r>
        <w:tab/>
      </w:r>
      <w:r>
        <w:fldChar w:fldCharType="begin"/>
      </w:r>
      <w:r>
        <w:instrText xml:space="preserve"> PAGEREF _Toc465861612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"_Toc465861613" </w:instrText>
      </w:r>
      <w:r>
        <w:fldChar w:fldCharType="separate"/>
      </w:r>
      <w:r>
        <w:rPr>
          <w:rStyle w:val="15"/>
        </w:rPr>
        <w:t>性能优化</w:t>
      </w:r>
      <w:r>
        <w:tab/>
      </w:r>
      <w:r>
        <w:fldChar w:fldCharType="begin"/>
      </w:r>
      <w:r>
        <w:instrText xml:space="preserve"> PAGEREF _Toc465861613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9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"_Toc465861614" </w:instrText>
      </w:r>
      <w:r>
        <w:fldChar w:fldCharType="separate"/>
      </w:r>
      <w:r>
        <w:rPr>
          <w:rStyle w:val="15"/>
        </w:rPr>
        <w:t>附：讨论纪录</w:t>
      </w:r>
      <w:r>
        <w:tab/>
      </w:r>
      <w:r>
        <w:fldChar w:fldCharType="begin"/>
      </w:r>
      <w:r>
        <w:instrText xml:space="preserve"> PAGEREF _Toc465861614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"_Toc465861615" </w:instrText>
      </w:r>
      <w:r>
        <w:fldChar w:fldCharType="separate"/>
      </w:r>
      <w:r>
        <w:rPr>
          <w:rStyle w:val="15"/>
        </w:rPr>
        <w:t>9.27讨论：</w:t>
      </w:r>
      <w:r>
        <w:tab/>
      </w:r>
      <w:r>
        <w:fldChar w:fldCharType="begin"/>
      </w:r>
      <w:r>
        <w:instrText xml:space="preserve"> PAGEREF _Toc465861615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szCs w:val="22"/>
        </w:rPr>
      </w:pPr>
      <w:r>
        <w:fldChar w:fldCharType="begin"/>
      </w:r>
      <w:r>
        <w:instrText xml:space="preserve"> HYPERLINK \l "_Toc465861616" </w:instrText>
      </w:r>
      <w:r>
        <w:fldChar w:fldCharType="separate"/>
      </w:r>
      <w:r>
        <w:rPr>
          <w:rStyle w:val="15"/>
        </w:rPr>
        <w:t>10.12讨论</w:t>
      </w:r>
      <w:r>
        <w:tab/>
      </w:r>
      <w:r>
        <w:fldChar w:fldCharType="begin"/>
      </w:r>
      <w:r>
        <w:instrText xml:space="preserve"> PAGEREF _Toc465861616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/>
      <w:r>
        <w:rPr>
          <w:rFonts w:hint="eastAsia"/>
        </w:rPr>
        <w:fldChar w:fldCharType="end"/>
      </w:r>
    </w:p>
    <w:p>
      <w:pPr>
        <w:pStyle w:val="13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13"/>
      </w:pPr>
      <w:bookmarkStart w:id="0" w:name="_Toc465861558"/>
      <w:r>
        <w:rPr>
          <w:rFonts w:hint="eastAsia"/>
        </w:rPr>
        <w:t>SequoiaDB全文检索</w:t>
      </w:r>
      <w:bookmarkEnd w:id="0"/>
    </w:p>
    <w:p>
      <w:pPr/>
    </w:p>
    <w:p>
      <w:pPr>
        <w:pStyle w:val="2"/>
        <w:numPr>
          <w:ilvl w:val="0"/>
          <w:numId w:val="1"/>
        </w:numPr>
        <w:tabs>
          <w:tab w:val="left" w:pos="425"/>
        </w:tabs>
      </w:pPr>
      <w:bookmarkStart w:id="1" w:name="_Toc465861559"/>
      <w:r>
        <w:rPr>
          <w:rFonts w:hint="eastAsia"/>
        </w:rPr>
        <w:t>需求</w:t>
      </w:r>
      <w:bookmarkEnd w:id="1"/>
    </w:p>
    <w:p>
      <w:pPr>
        <w:widowControl/>
        <w:jc w:val="left"/>
      </w:pPr>
      <w:r>
        <w:rPr>
          <w:rFonts w:ascii="宋体" w:hAnsi="宋体" w:eastAsia="宋体" w:cs="宋体"/>
          <w:kern w:val="0"/>
          <w:sz w:val="24"/>
          <w:lang w:bidi="ar"/>
        </w:rPr>
        <w:t>1、单张表内的模糊查询。如单张表内有10亿条数据，每条数据有10个字段，需要从这10亿条数据里快速查出含有“密码”字样的记录；</w:t>
      </w:r>
    </w:p>
    <w:p>
      <w:pPr>
        <w:widowControl/>
        <w:jc w:val="left"/>
      </w:pPr>
      <w:r>
        <w:rPr>
          <w:rFonts w:ascii="宋体" w:hAnsi="宋体" w:eastAsia="宋体" w:cs="宋体"/>
          <w:kern w:val="0"/>
          <w:sz w:val="24"/>
          <w:lang w:bidi="ar"/>
        </w:rPr>
        <w:t>       2、多张表联合模糊查询，每张表有大量的记录，我们需要在多个表内查询用户名都含有“zhangsan”的记录。</w:t>
      </w:r>
    </w:p>
    <w:p>
      <w:pPr/>
    </w:p>
    <w:p>
      <w:pPr>
        <w:pStyle w:val="2"/>
        <w:numPr>
          <w:ilvl w:val="0"/>
          <w:numId w:val="1"/>
        </w:numPr>
        <w:tabs>
          <w:tab w:val="left" w:pos="425"/>
        </w:tabs>
      </w:pPr>
      <w:bookmarkStart w:id="2" w:name="_Toc465861560"/>
      <w:r>
        <w:rPr>
          <w:rFonts w:hint="eastAsia"/>
        </w:rPr>
        <w:t>第三方软件选型</w:t>
      </w:r>
      <w:bookmarkEnd w:id="2"/>
    </w:p>
    <w:p>
      <w:pPr/>
      <w:r>
        <w:rPr>
          <w:rFonts w:hint="eastAsia"/>
        </w:rPr>
        <w:t>常见的用于全文检索的开源软件包含Lucene、Solr及Elasticsearch等，其中L</w:t>
      </w:r>
      <w:r>
        <w:t>ucene</w:t>
      </w:r>
      <w:r>
        <w:rPr>
          <w:rFonts w:hint="eastAsia"/>
        </w:rPr>
        <w:t>是Java库</w:t>
      </w:r>
      <w:r>
        <w:t>，后</w:t>
      </w:r>
      <w:r>
        <w:rPr>
          <w:rFonts w:hint="eastAsia"/>
        </w:rPr>
        <w:t>两者</w:t>
      </w:r>
      <w:r>
        <w:t>则是基于</w:t>
      </w:r>
      <w:r>
        <w:rPr>
          <w:rFonts w:hint="eastAsia"/>
        </w:rPr>
        <w:t>Lucene开发</w:t>
      </w:r>
      <w:r>
        <w:t>的具备较完备能力</w:t>
      </w:r>
      <w:r>
        <w:rPr>
          <w:rFonts w:hint="eastAsia"/>
        </w:rPr>
        <w:t>的</w:t>
      </w:r>
      <w:r>
        <w:t>分布式全文检索系统</w:t>
      </w:r>
      <w:r>
        <w:rPr>
          <w:rFonts w:hint="eastAsia"/>
        </w:rPr>
        <w:t>。</w:t>
      </w:r>
    </w:p>
    <w:p>
      <w:pPr/>
      <w:r>
        <w:rPr>
          <w:rFonts w:hint="eastAsia"/>
        </w:rPr>
        <w:t>由于Lucene只</w:t>
      </w:r>
      <w:r>
        <w:t>是一个基本的库，</w:t>
      </w:r>
      <w:r>
        <w:rPr>
          <w:rFonts w:hint="eastAsia"/>
        </w:rPr>
        <w:t>因此</w:t>
      </w:r>
      <w:r>
        <w:t>需要</w:t>
      </w:r>
      <w:r>
        <w:rPr>
          <w:rFonts w:hint="eastAsia"/>
        </w:rPr>
        <w:t>大量</w:t>
      </w:r>
      <w:r>
        <w:t>的</w:t>
      </w:r>
      <w:r>
        <w:rPr>
          <w:rFonts w:hint="eastAsia"/>
        </w:rPr>
        <w:t>设计</w:t>
      </w:r>
      <w:r>
        <w:t>与开发，才能将其打造</w:t>
      </w:r>
      <w:r>
        <w:rPr>
          <w:rFonts w:hint="eastAsia"/>
        </w:rPr>
        <w:t>成</w:t>
      </w:r>
      <w:r>
        <w:t>一个</w:t>
      </w:r>
      <w:r>
        <w:rPr>
          <w:rFonts w:hint="eastAsia"/>
        </w:rPr>
        <w:t>可靠</w:t>
      </w:r>
      <w:r>
        <w:t>的搜索引擎，</w:t>
      </w:r>
      <w:r>
        <w:rPr>
          <w:rFonts w:hint="eastAsia"/>
        </w:rPr>
        <w:t>而</w:t>
      </w:r>
      <w:r>
        <w:t>这些是在</w:t>
      </w:r>
      <w:r>
        <w:rPr>
          <w:rFonts w:hint="eastAsia"/>
        </w:rPr>
        <w:t>Solr及Elasticsearch中</w:t>
      </w:r>
      <w:r>
        <w:t>已经实现</w:t>
      </w:r>
      <w:r>
        <w:rPr>
          <w:rFonts w:hint="eastAsia"/>
        </w:rPr>
        <w:t>的</w:t>
      </w:r>
      <w:r>
        <w:t>，因此在</w:t>
      </w:r>
      <w:r>
        <w:rPr>
          <w:rFonts w:hint="eastAsia"/>
        </w:rPr>
        <w:t>Solr及Elasticsearch中</w:t>
      </w:r>
      <w:r>
        <w:t>进行选择。</w:t>
      </w:r>
    </w:p>
    <w:p>
      <w:pPr/>
      <w:r>
        <w:rPr>
          <w:rFonts w:hint="eastAsia"/>
        </w:rPr>
        <w:t>根据搜集</w:t>
      </w:r>
      <w:r>
        <w:t>到的数据，</w:t>
      </w:r>
      <w:r>
        <w:rPr>
          <w:rFonts w:hint="eastAsia"/>
        </w:rPr>
        <w:t>在</w:t>
      </w:r>
      <w:r>
        <w:t>有并发索引与查询的</w:t>
      </w:r>
      <w:r>
        <w:rPr>
          <w:rFonts w:hint="eastAsia"/>
        </w:rPr>
        <w:t>，</w:t>
      </w:r>
      <w:r>
        <w:t>或数据量很大的时候，</w:t>
      </w:r>
      <w:r>
        <w:rPr>
          <w:rFonts w:hint="eastAsia"/>
        </w:rPr>
        <w:t>Elasticsearch的</w:t>
      </w:r>
      <w:r>
        <w:t>性能</w:t>
      </w:r>
      <w:r>
        <w:rPr>
          <w:rFonts w:hint="eastAsia"/>
        </w:rPr>
        <w:t>比Solr有</w:t>
      </w:r>
      <w:r>
        <w:t>比较明显的优势，而在纯查询的时候，</w:t>
      </w:r>
      <w:r>
        <w:rPr>
          <w:rFonts w:hint="eastAsia"/>
        </w:rPr>
        <w:t>Solr性能</w:t>
      </w:r>
      <w:r>
        <w:t>略</w:t>
      </w:r>
      <w:r>
        <w:rPr>
          <w:rFonts w:hint="eastAsia"/>
        </w:rPr>
        <w:t>好</w:t>
      </w:r>
      <w:r>
        <w:t>。</w:t>
      </w:r>
      <w:r>
        <w:rPr>
          <w:rFonts w:hint="eastAsia"/>
        </w:rPr>
        <w:t>（详细</w:t>
      </w:r>
      <w:r>
        <w:t>待补充）</w:t>
      </w:r>
    </w:p>
    <w:p>
      <w:pPr/>
      <w:r>
        <w:rPr>
          <w:rFonts w:hint="eastAsia"/>
        </w:rPr>
        <w:t>综合考虑，选用Elasticsearch作为SequoiaDB的配置全文检索引擎。</w:t>
      </w:r>
    </w:p>
    <w:p>
      <w:pPr>
        <w:pStyle w:val="3"/>
        <w:numPr>
          <w:ilvl w:val="1"/>
          <w:numId w:val="1"/>
        </w:numPr>
        <w:tabs>
          <w:tab w:val="left" w:pos="425"/>
          <w:tab w:val="left" w:pos="567"/>
        </w:tabs>
      </w:pPr>
      <w:bookmarkStart w:id="3" w:name="_Toc465861561"/>
      <w:r>
        <w:t>详细特性比拼</w:t>
      </w:r>
      <w:bookmarkEnd w:id="3"/>
    </w:p>
    <w:p>
      <w:pPr/>
      <w:r>
        <w:fldChar w:fldCharType="begin"/>
      </w:r>
      <w:r>
        <w:instrText xml:space="preserve"> HYPERLINK "http://solr-vs-elasticsearch.com/" </w:instrText>
      </w:r>
      <w:r>
        <w:fldChar w:fldCharType="separate"/>
      </w:r>
      <w:r>
        <w:rPr>
          <w:rStyle w:val="15"/>
          <w:rFonts w:hint="eastAsia"/>
        </w:rPr>
        <w:t>http://solr-vs-elasticsearch.com/</w:t>
      </w:r>
      <w:r>
        <w:rPr>
          <w:rStyle w:val="15"/>
          <w:rFonts w:hint="eastAsia"/>
        </w:rPr>
        <w:fldChar w:fldCharType="end"/>
      </w:r>
    </w:p>
    <w:p>
      <w:pPr>
        <w:pStyle w:val="3"/>
        <w:numPr>
          <w:ilvl w:val="1"/>
          <w:numId w:val="1"/>
        </w:numPr>
        <w:tabs>
          <w:tab w:val="left" w:pos="425"/>
          <w:tab w:val="left" w:pos="567"/>
        </w:tabs>
      </w:pPr>
      <w:bookmarkStart w:id="4" w:name="_Toc465861562"/>
      <w:r>
        <w:t>性能比拼</w:t>
      </w:r>
      <w:bookmarkEnd w:id="4"/>
    </w:p>
    <w:p>
      <w:pPr/>
      <w:r>
        <w:fldChar w:fldCharType="begin"/>
      </w:r>
      <w:r>
        <w:instrText xml:space="preserve"> HYPERLINK "http://blog.socialcast.com/realtime-search-solr-vs-elasticsearch/" </w:instrText>
      </w:r>
      <w:r>
        <w:fldChar w:fldCharType="separate"/>
      </w:r>
      <w:r>
        <w:rPr>
          <w:rStyle w:val="15"/>
          <w:rFonts w:hint="eastAsia"/>
        </w:rPr>
        <w:t>http://blog.socialcast.com/realtime-search-solr-vs-elasticsearch/</w:t>
      </w:r>
      <w:r>
        <w:rPr>
          <w:rStyle w:val="15"/>
          <w:rFonts w:hint="eastAsia"/>
        </w:rPr>
        <w:fldChar w:fldCharType="end"/>
      </w:r>
    </w:p>
    <w:p>
      <w:pPr/>
    </w:p>
    <w:p>
      <w:pPr>
        <w:pStyle w:val="2"/>
        <w:numPr>
          <w:ilvl w:val="0"/>
          <w:numId w:val="1"/>
        </w:numPr>
        <w:tabs>
          <w:tab w:val="left" w:pos="425"/>
        </w:tabs>
      </w:pPr>
      <w:bookmarkStart w:id="5" w:name="_Toc465861563"/>
      <w:r>
        <w:rPr>
          <w:rFonts w:hint="eastAsia"/>
        </w:rPr>
        <w:t>Elasticsearch基本信息</w:t>
      </w:r>
      <w:bookmarkEnd w:id="5"/>
    </w:p>
    <w:p>
      <w:pPr>
        <w:pStyle w:val="3"/>
      </w:pPr>
      <w:bookmarkStart w:id="6" w:name="_Toc465861564"/>
      <w:r>
        <w:rPr>
          <w:rFonts w:hint="eastAsia"/>
        </w:rPr>
        <w:t>3.1术语</w:t>
      </w:r>
      <w:bookmarkEnd w:id="6"/>
    </w:p>
    <w:p>
      <w:pPr/>
      <w:r>
        <w:rPr>
          <w:rFonts w:hint="eastAsia"/>
        </w:rPr>
        <w:t>关键的术语有：索引，类型，文档，字段。</w:t>
      </w:r>
    </w:p>
    <w:p>
      <w:pPr/>
      <w:r>
        <w:t>Elasticsearch及Solr均是基于Lucene的分布式全文检索系统。在ES中，文档属于一种类型（type），各种各样的类型存在于一个索引中，它们与RDBMS中的类比如下：</w:t>
      </w:r>
    </w:p>
    <w:p>
      <w:pPr>
        <w:pStyle w:val="11"/>
        <w:widowControl/>
        <w:shd w:val="clear" w:color="auto" w:fill="F7F7F7"/>
        <w:spacing w:after="240" w:line="22" w:lineRule="atLeast"/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</w:pP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>关系数据库     ⇒ 数据库 ⇒ 表    ⇒ 行    ⇒ 列(Columns)</w:t>
      </w:r>
    </w:p>
    <w:p>
      <w:pPr>
        <w:pStyle w:val="11"/>
        <w:widowControl/>
        <w:shd w:val="clear" w:color="auto" w:fill="F7F7F7"/>
        <w:spacing w:after="240" w:line="22" w:lineRule="atLeast"/>
        <w:rPr>
          <w:rFonts w:hint="default" w:ascii="Consolas" w:hAnsi="Consolas" w:eastAsia="Consolas" w:cs="Consolas"/>
          <w:color w:val="333333"/>
          <w:sz w:val="20"/>
          <w:szCs w:val="20"/>
        </w:rPr>
      </w:pP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>Elasticsearch  ⇒ 索引   ⇒ 类型  ⇒ 文档  ⇒ 字段(Fields)</w:t>
      </w:r>
    </w:p>
    <w:p>
      <w:pPr/>
      <w:r>
        <w:t>一个ES集群可以包含多个索引（数据库）。</w:t>
      </w:r>
    </w:p>
    <w:p>
      <w:pPr/>
      <w:r>
        <w:t>如对于ES中使用的如下请求：</w:t>
      </w:r>
    </w:p>
    <w:p>
      <w:pPr>
        <w:pStyle w:val="11"/>
        <w:widowControl/>
        <w:shd w:val="clear" w:color="auto" w:fill="F7F7F7"/>
        <w:spacing w:after="240" w:line="22" w:lineRule="atLeast"/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</w:pP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>PUT /megacorp/employee/</w:t>
      </w:r>
      <w:r>
        <w:rPr>
          <w:rFonts w:hint="default" w:ascii="Consolas" w:hAnsi="Consolas" w:eastAsia="Consolas" w:cs="Consolas"/>
          <w:color w:val="F5871F"/>
          <w:sz w:val="20"/>
          <w:szCs w:val="20"/>
          <w:shd w:val="clear" w:color="auto" w:fill="F7F7F7"/>
        </w:rPr>
        <w:t>1</w:t>
      </w:r>
    </w:p>
    <w:p>
      <w:pPr>
        <w:pStyle w:val="11"/>
        <w:widowControl/>
        <w:shd w:val="clear" w:color="auto" w:fill="F7F7F7"/>
        <w:spacing w:after="240" w:line="22" w:lineRule="atLeast"/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</w:pP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>{</w:t>
      </w:r>
    </w:p>
    <w:p>
      <w:pPr>
        <w:pStyle w:val="11"/>
        <w:widowControl/>
        <w:shd w:val="clear" w:color="auto" w:fill="F7F7F7"/>
        <w:spacing w:after="240" w:line="22" w:lineRule="atLeast"/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</w:pP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 xml:space="preserve">    </w:t>
      </w:r>
      <w:r>
        <w:rPr>
          <w:rFonts w:hint="default" w:ascii="Consolas" w:hAnsi="Consolas" w:eastAsia="Consolas" w:cs="Consolas"/>
          <w:color w:val="718C00"/>
          <w:sz w:val="20"/>
          <w:szCs w:val="20"/>
          <w:shd w:val="clear" w:color="auto" w:fill="F7F7F7"/>
        </w:rPr>
        <w:t>"first_name"</w:t>
      </w: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 xml:space="preserve"> : </w:t>
      </w:r>
      <w:r>
        <w:rPr>
          <w:rFonts w:hint="default" w:ascii="Consolas" w:hAnsi="Consolas" w:eastAsia="Consolas" w:cs="Consolas"/>
          <w:color w:val="718C00"/>
          <w:sz w:val="20"/>
          <w:szCs w:val="20"/>
          <w:shd w:val="clear" w:color="auto" w:fill="F7F7F7"/>
        </w:rPr>
        <w:t>"John"</w:t>
      </w: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>,</w:t>
      </w:r>
    </w:p>
    <w:p>
      <w:pPr>
        <w:pStyle w:val="11"/>
        <w:widowControl/>
        <w:shd w:val="clear" w:color="auto" w:fill="F7F7F7"/>
        <w:spacing w:after="240" w:line="22" w:lineRule="atLeast"/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</w:pP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 xml:space="preserve">    </w:t>
      </w:r>
      <w:r>
        <w:rPr>
          <w:rFonts w:hint="default" w:ascii="Consolas" w:hAnsi="Consolas" w:eastAsia="Consolas" w:cs="Consolas"/>
          <w:color w:val="718C00"/>
          <w:sz w:val="20"/>
          <w:szCs w:val="20"/>
          <w:shd w:val="clear" w:color="auto" w:fill="F7F7F7"/>
        </w:rPr>
        <w:t>"last_name"</w:t>
      </w: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 xml:space="preserve"> :  </w:t>
      </w:r>
      <w:r>
        <w:rPr>
          <w:rFonts w:hint="default" w:ascii="Consolas" w:hAnsi="Consolas" w:eastAsia="Consolas" w:cs="Consolas"/>
          <w:color w:val="718C00"/>
          <w:sz w:val="20"/>
          <w:szCs w:val="20"/>
          <w:shd w:val="clear" w:color="auto" w:fill="F7F7F7"/>
        </w:rPr>
        <w:t>"Smith"</w:t>
      </w: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>,</w:t>
      </w:r>
    </w:p>
    <w:p>
      <w:pPr>
        <w:pStyle w:val="11"/>
        <w:widowControl/>
        <w:shd w:val="clear" w:color="auto" w:fill="F7F7F7"/>
        <w:spacing w:after="240" w:line="22" w:lineRule="atLeast"/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</w:pP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 xml:space="preserve">    </w:t>
      </w:r>
      <w:r>
        <w:rPr>
          <w:rFonts w:hint="default" w:ascii="Consolas" w:hAnsi="Consolas" w:eastAsia="Consolas" w:cs="Consolas"/>
          <w:color w:val="718C00"/>
          <w:sz w:val="20"/>
          <w:szCs w:val="20"/>
          <w:shd w:val="clear" w:color="auto" w:fill="F7F7F7"/>
        </w:rPr>
        <w:t>"age"</w:t>
      </w: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 xml:space="preserve"> :        </w:t>
      </w:r>
      <w:r>
        <w:rPr>
          <w:rFonts w:hint="default" w:ascii="Consolas" w:hAnsi="Consolas" w:eastAsia="Consolas" w:cs="Consolas"/>
          <w:color w:val="F5871F"/>
          <w:sz w:val="20"/>
          <w:szCs w:val="20"/>
          <w:shd w:val="clear" w:color="auto" w:fill="F7F7F7"/>
        </w:rPr>
        <w:t>25</w:t>
      </w: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>,</w:t>
      </w:r>
    </w:p>
    <w:p>
      <w:pPr>
        <w:pStyle w:val="11"/>
        <w:widowControl/>
        <w:shd w:val="clear" w:color="auto" w:fill="F7F7F7"/>
        <w:spacing w:after="240" w:line="22" w:lineRule="atLeast"/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</w:pP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 xml:space="preserve">    </w:t>
      </w:r>
      <w:r>
        <w:rPr>
          <w:rFonts w:hint="default" w:ascii="Consolas" w:hAnsi="Consolas" w:eastAsia="Consolas" w:cs="Consolas"/>
          <w:color w:val="718C00"/>
          <w:sz w:val="20"/>
          <w:szCs w:val="20"/>
          <w:shd w:val="clear" w:color="auto" w:fill="F7F7F7"/>
        </w:rPr>
        <w:t>"about"</w:t>
      </w: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 xml:space="preserve"> :      </w:t>
      </w:r>
      <w:r>
        <w:rPr>
          <w:rFonts w:hint="default" w:ascii="Consolas" w:hAnsi="Consolas" w:eastAsia="Consolas" w:cs="Consolas"/>
          <w:color w:val="718C00"/>
          <w:sz w:val="20"/>
          <w:szCs w:val="20"/>
          <w:shd w:val="clear" w:color="auto" w:fill="F7F7F7"/>
        </w:rPr>
        <w:t>"I love to go rock climbing"</w:t>
      </w: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>,</w:t>
      </w:r>
    </w:p>
    <w:p>
      <w:pPr>
        <w:pStyle w:val="11"/>
        <w:widowControl/>
        <w:shd w:val="clear" w:color="auto" w:fill="F7F7F7"/>
        <w:spacing w:after="240" w:line="22" w:lineRule="atLeast"/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</w:pP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 xml:space="preserve">    </w:t>
      </w:r>
      <w:r>
        <w:rPr>
          <w:rFonts w:hint="default" w:ascii="Consolas" w:hAnsi="Consolas" w:eastAsia="Consolas" w:cs="Consolas"/>
          <w:color w:val="718C00"/>
          <w:sz w:val="20"/>
          <w:szCs w:val="20"/>
          <w:shd w:val="clear" w:color="auto" w:fill="F7F7F7"/>
        </w:rPr>
        <w:t>"interests"</w:t>
      </w: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 xml:space="preserve">: [ </w:t>
      </w:r>
      <w:r>
        <w:rPr>
          <w:rFonts w:hint="default" w:ascii="Consolas" w:hAnsi="Consolas" w:eastAsia="Consolas" w:cs="Consolas"/>
          <w:color w:val="718C00"/>
          <w:sz w:val="20"/>
          <w:szCs w:val="20"/>
          <w:shd w:val="clear" w:color="auto" w:fill="F7F7F7"/>
        </w:rPr>
        <w:t>"sports"</w:t>
      </w: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 xml:space="preserve">, </w:t>
      </w:r>
      <w:r>
        <w:rPr>
          <w:rFonts w:hint="default" w:ascii="Consolas" w:hAnsi="Consolas" w:eastAsia="Consolas" w:cs="Consolas"/>
          <w:color w:val="718C00"/>
          <w:sz w:val="20"/>
          <w:szCs w:val="20"/>
          <w:shd w:val="clear" w:color="auto" w:fill="F7F7F7"/>
        </w:rPr>
        <w:t>"music"</w:t>
      </w: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 xml:space="preserve"> ]</w:t>
      </w:r>
    </w:p>
    <w:p>
      <w:pPr>
        <w:pStyle w:val="11"/>
        <w:widowControl/>
        <w:shd w:val="clear" w:color="auto" w:fill="F7F7F7"/>
        <w:spacing w:after="240" w:line="22" w:lineRule="atLeast"/>
        <w:rPr>
          <w:rFonts w:hint="default" w:ascii="Consolas" w:hAnsi="Consolas" w:eastAsia="Consolas" w:cs="Consolas"/>
          <w:color w:val="333333"/>
          <w:sz w:val="20"/>
          <w:szCs w:val="20"/>
        </w:rPr>
      </w:pPr>
      <w:r>
        <w:rPr>
          <w:rStyle w:val="16"/>
          <w:rFonts w:hint="default" w:ascii="Consolas" w:hAnsi="Consolas" w:eastAsia="Consolas" w:cs="Consolas"/>
          <w:color w:val="333333"/>
          <w:szCs w:val="20"/>
          <w:shd w:val="clear" w:color="auto" w:fill="F7F7F7"/>
        </w:rPr>
        <w:t>}</w:t>
      </w:r>
    </w:p>
    <w:p>
      <w:pPr/>
    </w:p>
    <w:tbl>
      <w:tblPr>
        <w:tblStyle w:val="19"/>
        <w:tblW w:w="5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0"/>
        <w:gridCol w:w="2680"/>
      </w:tblGrid>
      <w:tr>
        <w:trPr>
          <w:trHeight w:val="625" w:hRule="atLeast"/>
        </w:trPr>
        <w:tc>
          <w:tcPr>
            <w:tcW w:w="2680" w:type="dxa"/>
          </w:tcPr>
          <w:p>
            <w:pPr>
              <w:jc w:val="center"/>
              <w:rPr>
                <w:rFonts w:ascii="Times New Roman" w:hAnsi="Times New Roman" w:eastAsia="宋体" w:cs="Times New Roman"/>
                <w:b/>
                <w:bCs/>
                <w:kern w:val="0"/>
                <w:sz w:val="20"/>
              </w:rPr>
            </w:pPr>
            <w:r>
              <w:rPr>
                <w:rFonts w:ascii="Times New Roman" w:hAnsi="Times New Roman" w:eastAsia="宋体" w:cs="Times New Roman"/>
                <w:b/>
                <w:bCs/>
                <w:kern w:val="0"/>
                <w:sz w:val="20"/>
              </w:rPr>
              <w:t>名字</w:t>
            </w:r>
          </w:p>
        </w:tc>
        <w:tc>
          <w:tcPr>
            <w:tcW w:w="2680" w:type="dxa"/>
          </w:tcPr>
          <w:p>
            <w:pPr>
              <w:jc w:val="center"/>
              <w:rPr>
                <w:rFonts w:ascii="Times New Roman" w:hAnsi="Times New Roman" w:eastAsia="宋体" w:cs="Times New Roman"/>
                <w:b/>
                <w:bCs/>
                <w:kern w:val="0"/>
                <w:sz w:val="20"/>
              </w:rPr>
            </w:pPr>
            <w:r>
              <w:rPr>
                <w:rFonts w:ascii="Times New Roman" w:hAnsi="Times New Roman" w:eastAsia="宋体" w:cs="Times New Roman"/>
                <w:b/>
                <w:bCs/>
                <w:kern w:val="0"/>
                <w:sz w:val="20"/>
              </w:rPr>
              <w:t>内容</w:t>
            </w:r>
          </w:p>
        </w:tc>
      </w:tr>
      <w:tr>
        <w:trPr>
          <w:trHeight w:val="625" w:hRule="atLeast"/>
        </w:trPr>
        <w:tc>
          <w:tcPr>
            <w:tcW w:w="2680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ascii="Times New Roman" w:hAnsi="Times New Roman" w:eastAsia="宋体" w:cs="Times New Roman"/>
                <w:kern w:val="0"/>
                <w:sz w:val="20"/>
              </w:rPr>
              <w:t>megacorp</w:t>
            </w:r>
          </w:p>
        </w:tc>
        <w:tc>
          <w:tcPr>
            <w:tcW w:w="2680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ascii="Times New Roman" w:hAnsi="Times New Roman" w:eastAsia="宋体" w:cs="Times New Roman"/>
                <w:kern w:val="0"/>
                <w:sz w:val="20"/>
              </w:rPr>
              <w:t>索引的名字</w:t>
            </w:r>
          </w:p>
        </w:tc>
      </w:tr>
      <w:tr>
        <w:trPr>
          <w:trHeight w:val="625" w:hRule="atLeast"/>
        </w:trPr>
        <w:tc>
          <w:tcPr>
            <w:tcW w:w="2680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ascii="Times New Roman" w:hAnsi="Times New Roman" w:eastAsia="宋体" w:cs="Times New Roman"/>
                <w:kern w:val="0"/>
                <w:sz w:val="20"/>
              </w:rPr>
              <w:t>employee</w:t>
            </w:r>
          </w:p>
        </w:tc>
        <w:tc>
          <w:tcPr>
            <w:tcW w:w="2680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ascii="Times New Roman" w:hAnsi="Times New Roman" w:eastAsia="宋体" w:cs="Times New Roman"/>
                <w:kern w:val="0"/>
                <w:sz w:val="20"/>
              </w:rPr>
              <w:t>类型的名字</w:t>
            </w:r>
          </w:p>
        </w:tc>
      </w:tr>
      <w:tr>
        <w:trPr>
          <w:trHeight w:val="634" w:hRule="atLeast"/>
        </w:trPr>
        <w:tc>
          <w:tcPr>
            <w:tcW w:w="2680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ascii="Times New Roman" w:hAnsi="Times New Roman" w:eastAsia="宋体" w:cs="Times New Roman"/>
                <w:kern w:val="0"/>
                <w:sz w:val="20"/>
              </w:rPr>
              <w:t>1</w:t>
            </w:r>
          </w:p>
        </w:tc>
        <w:tc>
          <w:tcPr>
            <w:tcW w:w="2680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ascii="Times New Roman" w:hAnsi="Times New Roman" w:eastAsia="宋体" w:cs="Times New Roman"/>
                <w:kern w:val="0"/>
                <w:sz w:val="20"/>
              </w:rPr>
              <w:t>当前员工的ID</w:t>
            </w:r>
          </w:p>
        </w:tc>
      </w:tr>
    </w:tbl>
    <w:p>
      <w:pPr/>
      <w:r>
        <w:t>JSON结构中的内容则是真正被索引的信息。</w:t>
      </w:r>
    </w:p>
    <w:p>
      <w:pPr>
        <w:pStyle w:val="3"/>
      </w:pPr>
      <w:bookmarkStart w:id="7" w:name="_Toc465861565"/>
      <w:r>
        <w:rPr>
          <w:rFonts w:hint="eastAsia"/>
        </w:rPr>
        <w:t>ES中</w:t>
      </w:r>
      <w:r>
        <w:t>的文档结构</w:t>
      </w:r>
      <w:bookmarkEnd w:id="7"/>
    </w:p>
    <w:p>
      <w:pPr/>
      <w:r>
        <w:rPr>
          <w:rFonts w:hint="eastAsia"/>
        </w:rPr>
        <w:t>在ES中</w:t>
      </w:r>
      <w:r>
        <w:t>，</w:t>
      </w:r>
      <w:r>
        <w:rPr>
          <w:rFonts w:hint="eastAsia"/>
        </w:rPr>
        <w:t>文档</w:t>
      </w:r>
      <w:r>
        <w:t>指</w:t>
      </w:r>
      <w:r>
        <w:rPr>
          <w:rFonts w:hint="eastAsia"/>
        </w:rPr>
        <w:t>的</w:t>
      </w:r>
      <w:r>
        <w:t>是</w:t>
      </w:r>
      <w:r>
        <w:rPr>
          <w:rFonts w:hint="eastAsia"/>
        </w:rPr>
        <w:t>被</w:t>
      </w:r>
      <w:r>
        <w:t>存储到</w:t>
      </w:r>
      <w:r>
        <w:rPr>
          <w:b/>
        </w:rPr>
        <w:t>唯一</w:t>
      </w:r>
      <w:r>
        <w:rPr>
          <w:rFonts w:hint="eastAsia"/>
          <w:b/>
        </w:rPr>
        <w:t>ID</w:t>
      </w:r>
      <w:r>
        <w:rPr>
          <w:rFonts w:hint="eastAsia"/>
        </w:rPr>
        <w:t>下</w:t>
      </w:r>
      <w:r>
        <w:t>的</w:t>
      </w:r>
      <w:r>
        <w:rPr>
          <w:rFonts w:hint="eastAsia"/>
        </w:rPr>
        <w:t>JSON。一</w:t>
      </w:r>
      <w:r>
        <w:t>个文档不只包含数据，还包含元数据（</w:t>
      </w:r>
      <w:r>
        <w:rPr>
          <w:rFonts w:hint="eastAsia"/>
        </w:rPr>
        <w:t>metadata</w:t>
      </w:r>
      <w:r>
        <w:t>）</w:t>
      </w:r>
      <w:r>
        <w:rPr>
          <w:rFonts w:hint="eastAsia"/>
        </w:rPr>
        <w:t>--关于</w:t>
      </w:r>
      <w:r>
        <w:t>文档的信息。</w:t>
      </w:r>
      <w:r>
        <w:rPr>
          <w:rFonts w:hint="eastAsia"/>
        </w:rPr>
        <w:t>有三</w:t>
      </w:r>
      <w:r>
        <w:t>个元数据元素是必须存在的：</w:t>
      </w:r>
    </w:p>
    <w:tbl>
      <w:tblPr>
        <w:tblStyle w:val="19"/>
        <w:tblW w:w="568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</w:tblGrid>
      <w:tr>
        <w:tc>
          <w:tcPr>
            <w:tcW w:w="2840" w:type="dxa"/>
          </w:tcPr>
          <w:p>
            <w:pPr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名字</w:t>
            </w:r>
          </w:p>
        </w:tc>
        <w:tc>
          <w:tcPr>
            <w:tcW w:w="2841" w:type="dxa"/>
          </w:tcPr>
          <w:p>
            <w:pPr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说明</w:t>
            </w:r>
          </w:p>
        </w:tc>
      </w:tr>
      <w:tr>
        <w:tc>
          <w:tcPr>
            <w:tcW w:w="2840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_index</w:t>
            </w:r>
          </w:p>
        </w:tc>
        <w:tc>
          <w:tcPr>
            <w:tcW w:w="2841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文档存储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的地方</w:t>
            </w:r>
          </w:p>
        </w:tc>
      </w:tr>
      <w:tr>
        <w:tc>
          <w:tcPr>
            <w:tcW w:w="2840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_type</w:t>
            </w:r>
          </w:p>
        </w:tc>
        <w:tc>
          <w:tcPr>
            <w:tcW w:w="2841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文档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代表的对象</w:t>
            </w: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种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类</w:t>
            </w:r>
          </w:p>
        </w:tc>
      </w:tr>
      <w:tr>
        <w:tc>
          <w:tcPr>
            <w:tcW w:w="2840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_id</w:t>
            </w:r>
          </w:p>
        </w:tc>
        <w:tc>
          <w:tcPr>
            <w:tcW w:w="2841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文档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的唯一编号</w:t>
            </w:r>
          </w:p>
        </w:tc>
      </w:tr>
    </w:tbl>
    <w:p>
      <w:pPr>
        <w:pStyle w:val="4"/>
      </w:pPr>
      <w:bookmarkStart w:id="8" w:name="_Toc465861566"/>
      <w:r>
        <w:rPr>
          <w:rFonts w:hint="eastAsia"/>
        </w:rPr>
        <w:t>_index</w:t>
      </w:r>
      <w:bookmarkEnd w:id="8"/>
    </w:p>
    <w:p>
      <w:pPr/>
      <w:r>
        <w:rPr>
          <w:rFonts w:hint="eastAsia"/>
        </w:rPr>
        <w:t>在ES中</w:t>
      </w:r>
      <w:r>
        <w:t>，数据都在分片中被</w:t>
      </w:r>
      <w:r>
        <w:rPr>
          <w:rFonts w:hint="eastAsia"/>
        </w:rPr>
        <w:t>索引</w:t>
      </w:r>
      <w:r>
        <w:t>及存储，索引</w:t>
      </w:r>
      <w:r>
        <w:rPr>
          <w:rFonts w:hint="eastAsia"/>
        </w:rPr>
        <w:t>只</w:t>
      </w:r>
      <w:r>
        <w:t>是一个逻辑命名空间</w:t>
      </w:r>
      <w:r>
        <w:rPr>
          <w:rFonts w:hint="eastAsia"/>
        </w:rPr>
        <w:t>，</w:t>
      </w:r>
      <w:r>
        <w:t>它可以将一个或多个分片组合在</w:t>
      </w:r>
      <w:r>
        <w:rPr>
          <w:rFonts w:hint="eastAsia"/>
        </w:rPr>
        <w:t>一起</w:t>
      </w:r>
      <w:r>
        <w:t>。</w:t>
      </w:r>
    </w:p>
    <w:p>
      <w:pPr>
        <w:pStyle w:val="4"/>
      </w:pPr>
      <w:bookmarkStart w:id="9" w:name="_Toc465861567"/>
      <w:r>
        <w:rPr>
          <w:rFonts w:hint="eastAsia"/>
        </w:rPr>
        <w:t>_type</w:t>
      </w:r>
      <w:bookmarkEnd w:id="9"/>
    </w:p>
    <w:p>
      <w:pPr/>
      <w:r>
        <w:rPr>
          <w:rFonts w:hint="eastAsia"/>
        </w:rPr>
        <w:t>与</w:t>
      </w:r>
      <w:r>
        <w:t>传统数据</w:t>
      </w:r>
      <w:r>
        <w:rPr>
          <w:rFonts w:hint="eastAsia"/>
        </w:rPr>
        <w:t>库</w:t>
      </w:r>
      <w:r>
        <w:t>中将同类的数据存储在同一</w:t>
      </w:r>
      <w:r>
        <w:rPr>
          <w:rFonts w:hint="eastAsia"/>
        </w:rPr>
        <w:t>个</w:t>
      </w:r>
      <w:r>
        <w:t>表中类似，</w:t>
      </w:r>
      <w:r>
        <w:rPr>
          <w:rFonts w:hint="eastAsia"/>
        </w:rPr>
        <w:t>在ES中</w:t>
      </w:r>
      <w:r>
        <w:t>，使用同样</w:t>
      </w:r>
      <w:r>
        <w:rPr>
          <w:b/>
        </w:rPr>
        <w:t>类型</w:t>
      </w:r>
      <w:r>
        <w:t>的文档来代表同类“事物“</w:t>
      </w:r>
      <w:r>
        <w:tab/>
      </w:r>
      <w:r>
        <w:rPr>
          <w:rFonts w:hint="eastAsia"/>
        </w:rPr>
        <w:t>，</w:t>
      </w:r>
      <w:r>
        <w:t>它们的数据结构是相同的。</w:t>
      </w:r>
    </w:p>
    <w:p>
      <w:pPr>
        <w:pStyle w:val="4"/>
      </w:pPr>
      <w:bookmarkStart w:id="10" w:name="_Toc465861568"/>
      <w:r>
        <w:t>_id</w:t>
      </w:r>
      <w:bookmarkEnd w:id="10"/>
    </w:p>
    <w:p>
      <w:pPr/>
      <w:r>
        <w:rPr>
          <w:rFonts w:hint="eastAsia"/>
        </w:rPr>
        <w:t>_id是</w:t>
      </w:r>
      <w:r>
        <w:t>一个字符串</w:t>
      </w:r>
      <w:r>
        <w:rPr>
          <w:rFonts w:hint="eastAsia"/>
        </w:rPr>
        <w:t>，当</w:t>
      </w:r>
      <w:r>
        <w:t>它与</w:t>
      </w:r>
      <w:r>
        <w:rPr>
          <w:rFonts w:hint="eastAsia"/>
        </w:rPr>
        <w:t>_index及_type组合</w:t>
      </w:r>
      <w:r>
        <w:t>时，可以代表</w:t>
      </w:r>
      <w:r>
        <w:rPr>
          <w:rFonts w:hint="eastAsia"/>
        </w:rPr>
        <w:t>ES中</w:t>
      </w:r>
      <w:r>
        <w:t>一个特定的文档。</w:t>
      </w:r>
      <w:r>
        <w:rPr>
          <w:rFonts w:hint="eastAsia"/>
        </w:rPr>
        <w:t>创建</w:t>
      </w:r>
      <w:r>
        <w:t>一个新文档</w:t>
      </w:r>
      <w:r>
        <w:rPr>
          <w:rFonts w:hint="eastAsia"/>
        </w:rPr>
        <w:t>时</w:t>
      </w:r>
      <w:r>
        <w:t>，可以自己提供一个</w:t>
      </w:r>
      <w:r>
        <w:rPr>
          <w:rFonts w:hint="eastAsia"/>
        </w:rPr>
        <w:t>_id，</w:t>
      </w:r>
      <w:r>
        <w:t>也可以让</w:t>
      </w:r>
      <w:r>
        <w:rPr>
          <w:rFonts w:hint="eastAsia"/>
        </w:rPr>
        <w:t>ES生成</w:t>
      </w:r>
      <w:r>
        <w:t>一个</w:t>
      </w:r>
      <w:r>
        <w:rPr>
          <w:rFonts w:hint="eastAsia"/>
        </w:rPr>
        <w:t>（使用</w:t>
      </w:r>
      <w:r>
        <w:t>自增ID）。</w:t>
      </w:r>
      <w:r>
        <w:rPr>
          <w:rFonts w:hint="eastAsia"/>
        </w:rPr>
        <w:t>如果</w:t>
      </w:r>
      <w:r>
        <w:t>被索引的文档拥有天然的标示符，就可以</w:t>
      </w:r>
      <w:r>
        <w:rPr>
          <w:rFonts w:hint="eastAsia"/>
        </w:rPr>
        <w:t>提供</w:t>
      </w:r>
      <w:r>
        <w:t>自己的</w:t>
      </w:r>
      <w:r>
        <w:rPr>
          <w:rFonts w:hint="eastAsia"/>
        </w:rPr>
        <w:t>_id，</w:t>
      </w:r>
      <w:r>
        <w:t>按以下方式使用</w:t>
      </w:r>
      <w:r>
        <w:rPr>
          <w:rFonts w:hint="eastAsia"/>
        </w:rPr>
        <w:t>index API:</w:t>
      </w:r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 xml:space="preserve">PUT 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/{index}/{type}/{id}</w:t>
            </w:r>
          </w:p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ascii="Times New Roman" w:hAnsi="Times New Roman" w:eastAsia="宋体" w:cs="Times New Roman"/>
                <w:kern w:val="0"/>
                <w:sz w:val="20"/>
              </w:rPr>
              <w:t>{</w:t>
            </w:r>
          </w:p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ascii="Times New Roman" w:hAnsi="Times New Roman" w:eastAsia="宋体" w:cs="Times New Roman"/>
                <w:kern w:val="0"/>
                <w:sz w:val="20"/>
              </w:rPr>
              <w:t xml:space="preserve">   “field”: “value”,</w:t>
            </w:r>
          </w:p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ascii="Times New Roman" w:hAnsi="Times New Roman" w:eastAsia="宋体" w:cs="Times New Roman"/>
                <w:kern w:val="0"/>
                <w:sz w:val="20"/>
              </w:rPr>
              <w:t xml:space="preserve">   …</w:t>
            </w:r>
          </w:p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ascii="Times New Roman" w:hAnsi="Times New Roman" w:eastAsia="宋体" w:cs="Times New Roman"/>
                <w:kern w:val="0"/>
                <w:sz w:val="20"/>
              </w:rPr>
              <w:t>}</w:t>
            </w:r>
          </w:p>
        </w:tc>
      </w:tr>
    </w:tbl>
    <w:p>
      <w:pPr/>
      <w:r>
        <w:rPr>
          <w:rFonts w:hint="eastAsia"/>
        </w:rPr>
        <w:t>对于SDB，使用</w:t>
      </w:r>
      <w:r>
        <w:t>文档</w:t>
      </w:r>
      <w:r>
        <w:rPr>
          <w:rFonts w:hint="eastAsia"/>
        </w:rPr>
        <w:t>的_id字段</w:t>
      </w:r>
      <w:r>
        <w:t>。</w:t>
      </w:r>
    </w:p>
    <w:p>
      <w:pPr>
        <w:pStyle w:val="4"/>
      </w:pPr>
      <w:bookmarkStart w:id="11" w:name="_Toc465861569"/>
      <w:r>
        <w:rPr>
          <w:rFonts w:hint="eastAsia"/>
        </w:rPr>
        <w:t>其它元</w:t>
      </w:r>
      <w:r>
        <w:t>数据</w:t>
      </w:r>
      <w:bookmarkEnd w:id="11"/>
    </w:p>
    <w:p>
      <w:pPr/>
      <w:r>
        <w:rPr>
          <w:rFonts w:hint="eastAsia"/>
        </w:rPr>
        <w:t>_version等</w:t>
      </w:r>
    </w:p>
    <w:p>
      <w:pPr>
        <w:pStyle w:val="2"/>
        <w:numPr>
          <w:ilvl w:val="0"/>
          <w:numId w:val="1"/>
        </w:numPr>
        <w:tabs>
          <w:tab w:val="left" w:pos="425"/>
        </w:tabs>
      </w:pPr>
      <w:bookmarkStart w:id="12" w:name="_Toc465861570"/>
      <w:r>
        <w:t>ES的搜索</w:t>
      </w:r>
      <w:bookmarkEnd w:id="12"/>
    </w:p>
    <w:p>
      <w:pPr>
        <w:pStyle w:val="3"/>
      </w:pPr>
      <w:bookmarkStart w:id="13" w:name="_Toc465861571"/>
      <w:r>
        <w:t>搜索的范围</w:t>
      </w:r>
      <w:bookmarkEnd w:id="13"/>
    </w:p>
    <w:p>
      <w:pPr/>
      <w:r>
        <w:t>ES可以在多个层级中进行搜索：不同的索引、不同的类型。通过限制搜索的不同索引或类型，可以在集群中跨</w:t>
      </w:r>
      <w:r>
        <w:rPr>
          <w:b/>
          <w:bCs/>
        </w:rPr>
        <w:t>所有</w:t>
      </w:r>
      <w:r>
        <w:t>文档搜索，可通过定义URL中的索引或类型来达到这个目的：</w:t>
      </w:r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/>
            <w:r>
              <w:rPr>
                <w:rFonts w:hint="eastAsia"/>
              </w:rPr>
              <w:t>/_search</w:t>
            </w:r>
          </w:p>
          <w:p>
            <w:pPr/>
            <w:r>
              <w:rPr>
                <w:rFonts w:hint="eastAsia"/>
              </w:rPr>
              <w:t>在所有索引的所有类型中搜索</w:t>
            </w:r>
          </w:p>
          <w:p>
            <w:pPr/>
            <w:r>
              <w:rPr>
                <w:rFonts w:hint="eastAsia"/>
              </w:rPr>
              <w:t>/gb/_search</w:t>
            </w:r>
          </w:p>
          <w:p>
            <w:pPr/>
            <w:r>
              <w:rPr>
                <w:rFonts w:hint="eastAsia"/>
              </w:rPr>
              <w:t>在索引gb的所有类型中搜索</w:t>
            </w:r>
          </w:p>
          <w:p>
            <w:pPr/>
            <w:r>
              <w:rPr>
                <w:rFonts w:hint="eastAsia"/>
              </w:rPr>
              <w:t>/gb,us/_search</w:t>
            </w:r>
          </w:p>
          <w:p>
            <w:pPr/>
            <w:r>
              <w:rPr>
                <w:rFonts w:hint="eastAsia"/>
              </w:rPr>
              <w:t>在索引gb和us的所有类型中搜索</w:t>
            </w:r>
          </w:p>
          <w:p>
            <w:pPr/>
            <w:r>
              <w:rPr>
                <w:rFonts w:hint="eastAsia"/>
              </w:rPr>
              <w:t>/g*,u*/_search</w:t>
            </w:r>
          </w:p>
          <w:p>
            <w:pPr/>
            <w:r>
              <w:rPr>
                <w:rFonts w:hint="eastAsia"/>
              </w:rPr>
              <w:t>在以g或u开头的索引的所有类型中搜索</w:t>
            </w:r>
          </w:p>
          <w:p>
            <w:pPr/>
            <w:r>
              <w:rPr>
                <w:rFonts w:hint="eastAsia"/>
              </w:rPr>
              <w:t>/gb/user/_search</w:t>
            </w:r>
          </w:p>
          <w:p>
            <w:pPr/>
            <w:r>
              <w:rPr>
                <w:rFonts w:hint="eastAsia"/>
              </w:rPr>
              <w:t>在索引gb的类型user中搜索</w:t>
            </w:r>
          </w:p>
          <w:p>
            <w:pPr/>
            <w:r>
              <w:rPr>
                <w:rFonts w:hint="eastAsia"/>
              </w:rPr>
              <w:t>/gb,us/user,tweet/_search</w:t>
            </w:r>
          </w:p>
          <w:p>
            <w:pPr/>
            <w:r>
              <w:rPr>
                <w:rFonts w:hint="eastAsia"/>
              </w:rPr>
              <w:t>在索引gb和us的类型为user和tweet中搜索</w:t>
            </w:r>
          </w:p>
          <w:p>
            <w:pPr/>
            <w:r>
              <w:rPr>
                <w:rFonts w:hint="eastAsia"/>
              </w:rPr>
              <w:t>/_all/user,tweet/_search</w:t>
            </w:r>
          </w:p>
          <w:p>
            <w:pPr/>
            <w:r>
              <w:rPr>
                <w:rFonts w:hint="eastAsia"/>
              </w:rPr>
              <w:t>在所有索引的user和tweet中搜索 search types user and tweet in all indices</w:t>
            </w:r>
          </w:p>
        </w:tc>
      </w:tr>
    </w:tbl>
    <w:p>
      <w:pPr/>
    </w:p>
    <w:p>
      <w:pPr/>
      <w:r>
        <w:t>在这些范围上，可通过多种查询方式来查询需要的内容。</w:t>
      </w:r>
    </w:p>
    <w:p>
      <w:pPr>
        <w:pStyle w:val="3"/>
      </w:pPr>
      <w:bookmarkStart w:id="14" w:name="_Toc465861572"/>
      <w:r>
        <w:t>简单查询</w:t>
      </w:r>
      <w:bookmarkEnd w:id="14"/>
    </w:p>
    <w:p>
      <w:pPr/>
      <w:r>
        <w:t>查询的API有两种：</w:t>
      </w:r>
    </w:p>
    <w:p>
      <w:pPr>
        <w:numPr>
          <w:ilvl w:val="0"/>
          <w:numId w:val="2"/>
        </w:numPr>
        <w:tabs>
          <w:tab w:val="left" w:pos="420"/>
        </w:tabs>
      </w:pPr>
      <w:r>
        <w:t>使用</w:t>
      </w:r>
      <w:r>
        <w:rPr>
          <w:b/>
          <w:bCs/>
        </w:rPr>
        <w:t>查询字符串（query string）</w:t>
      </w:r>
      <w:r>
        <w:t>的简单（lite）查询语句：将所有参数通过查询字符串定义</w:t>
      </w:r>
    </w:p>
    <w:p>
      <w:pPr>
        <w:numPr>
          <w:ilvl w:val="0"/>
          <w:numId w:val="2"/>
        </w:numPr>
        <w:tabs>
          <w:tab w:val="left" w:pos="420"/>
        </w:tabs>
      </w:pPr>
      <w:r>
        <w:rPr>
          <w:b/>
          <w:bCs/>
        </w:rPr>
        <w:t>DSL（Domain Search Language）</w:t>
      </w:r>
      <w:r>
        <w:t>：使用JSON完整地表示请求体（request body）</w:t>
      </w:r>
    </w:p>
    <w:p>
      <w:pPr/>
    </w:p>
    <w:p>
      <w:pPr/>
      <w:r>
        <w:t>查询字符串简单却依然很强大，它对在命令行下运行点对点（ad hoc）查询特别有用。可指定某一字段包含特定值：</w:t>
      </w:r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/>
            <w:r>
              <w:rPr>
                <w:rFonts w:hint="eastAsia"/>
              </w:rPr>
              <w:t>GET /_all/tweet/_search?q=tweet:elasticsearch</w:t>
            </w:r>
          </w:p>
        </w:tc>
      </w:tr>
    </w:tbl>
    <w:p>
      <w:pPr/>
    </w:p>
    <w:p>
      <w:pPr/>
      <w:r>
        <w:t>能使用组合条件：</w:t>
      </w:r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/>
            <w:r>
              <w:rPr>
                <w:rFonts w:hint="eastAsia"/>
              </w:rPr>
              <w:t>+name:john +tweet:mary</w:t>
            </w:r>
          </w:p>
          <w:p>
            <w:pPr/>
            <w:r>
              <w:t>在百分比编码（URL编码）中需要写成下面的形式：</w:t>
            </w:r>
          </w:p>
          <w:p>
            <w:pPr/>
            <w:r>
              <w:rPr>
                <w:rFonts w:hint="eastAsia"/>
              </w:rPr>
              <w:t>GET /_search?q=%2Bname%3Ajohn+%2Btweet%3Amary</w:t>
            </w:r>
          </w:p>
          <w:p>
            <w:pPr/>
            <w:r>
              <w:t>+即必须包含的内容，-即必须不包含的内容。通过这种逻辑关系可构建更复杂的查询语句，但转换成URL编码后不容易阅读。</w:t>
            </w:r>
          </w:p>
        </w:tc>
      </w:tr>
    </w:tbl>
    <w:p>
      <w:pPr/>
    </w:p>
    <w:p>
      <w:pPr/>
      <w:r>
        <w:t>能在所有字段中搜索：</w:t>
      </w:r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/>
            <w:r>
              <w:rPr>
                <w:rFonts w:hint="eastAsia"/>
              </w:rPr>
              <w:t>GET /_search?q=mary</w:t>
            </w:r>
          </w:p>
          <w:p>
            <w:pPr/>
            <w:r>
              <w:t>这将返回任意字段中包含mary的文档</w:t>
            </w:r>
          </w:p>
        </w:tc>
      </w:tr>
    </w:tbl>
    <w:p>
      <w:pPr/>
      <w:r>
        <w:t>最后这个的实现，是因为默认情况下，当索引一个文档时，Elasticsearch把所有字段值连接起来放在一个大字符串中，它被索引为一个特殊的字段_all。</w:t>
      </w:r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rPr>
          <w:trHeight w:val="706" w:hRule="atLeast"/>
        </w:trPr>
        <w:tc>
          <w:tcPr>
            <w:tcW w:w="8522" w:type="dxa"/>
          </w:tcPr>
          <w:p>
            <w:pPr/>
            <w:r>
              <w:rPr>
                <w:rFonts w:hint="eastAsia"/>
              </w:rPr>
              <w:t>{</w:t>
            </w:r>
          </w:p>
          <w:p>
            <w:pPr/>
            <w:r>
              <w:rPr>
                <w:rFonts w:hint="eastAsia"/>
              </w:rPr>
              <w:t xml:space="preserve">    "tweet":    "However did I manage before Elasticsearch?",</w:t>
            </w:r>
          </w:p>
          <w:p>
            <w:pPr/>
            <w:r>
              <w:rPr>
                <w:rFonts w:hint="eastAsia"/>
              </w:rPr>
              <w:t xml:space="preserve">    "date":     "2014-09-14",</w:t>
            </w:r>
          </w:p>
          <w:p>
            <w:pPr/>
            <w:r>
              <w:rPr>
                <w:rFonts w:hint="eastAsia"/>
              </w:rPr>
              <w:t xml:space="preserve">    "name":     "Mary Jones",</w:t>
            </w:r>
          </w:p>
          <w:p>
            <w:pPr/>
            <w:r>
              <w:rPr>
                <w:rFonts w:hint="eastAsia"/>
              </w:rPr>
              <w:t xml:space="preserve">    "user_id":  1</w:t>
            </w:r>
          </w:p>
          <w:p>
            <w:pPr/>
            <w:r>
              <w:rPr>
                <w:rFonts w:hint="eastAsia"/>
              </w:rPr>
              <w:t>}</w:t>
            </w:r>
          </w:p>
          <w:p>
            <w:pPr/>
            <w:r>
              <w:t>在_all字段中增加了：</w:t>
            </w:r>
          </w:p>
          <w:p>
            <w:pPr/>
            <w:r>
              <w:rPr>
                <w:rFonts w:hint="eastAsia"/>
              </w:rPr>
              <w:t>"However did I manage before Elasticsearch? 2014-09-14 Mary Jones 1"</w:t>
            </w:r>
          </w:p>
        </w:tc>
      </w:tr>
    </w:tbl>
    <w:p>
      <w:pPr/>
      <w:r>
        <w:t>这个特性可通过mapping进行配置，可指定不使用_all，或指定特定的字段不加入到_all中。</w:t>
      </w:r>
    </w:p>
    <w:p>
      <w:pPr/>
    </w:p>
    <w:p>
      <w:pPr>
        <w:pStyle w:val="3"/>
      </w:pPr>
      <w:bookmarkStart w:id="15" w:name="_Toc465861573"/>
      <w:r>
        <w:t>结构化查询Query DSL</w:t>
      </w:r>
      <w:bookmarkEnd w:id="15"/>
    </w:p>
    <w:p>
      <w:pPr/>
      <w:r>
        <w:t>ES在一个简单的JSON中用结构化查询来展现Lucene绝大多数能力，它使查询更精准、灵活、易读等。</w:t>
      </w:r>
    </w:p>
    <w:p>
      <w:pPr/>
      <w:r>
        <w:t>使用结构化查询，需要传递query参数：</w:t>
      </w:r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/>
            <w:r>
              <w:rPr>
                <w:rFonts w:hint="eastAsia"/>
              </w:rPr>
              <w:t>GET /_search</w:t>
            </w:r>
          </w:p>
          <w:p>
            <w:pPr/>
            <w:r>
              <w:rPr>
                <w:rFonts w:hint="eastAsia"/>
              </w:rPr>
              <w:t>{</w:t>
            </w:r>
          </w:p>
          <w:p>
            <w:pPr/>
            <w:r>
              <w:rPr>
                <w:rFonts w:hint="eastAsia"/>
              </w:rPr>
              <w:t xml:space="preserve">    "query": YOUR_QUERY_HERE</w:t>
            </w:r>
          </w:p>
          <w:p>
            <w:pPr/>
            <w:r>
              <w:rPr>
                <w:rFonts w:hint="eastAsia"/>
              </w:rPr>
              <w:t>}</w:t>
            </w:r>
          </w:p>
        </w:tc>
      </w:tr>
    </w:tbl>
    <w:p>
      <w:pPr/>
      <w:commentRangeStart w:id="0"/>
      <w:r>
        <w:t>Query部分可通过查询子句的组合来控制复杂的查询逻辑，如：</w:t>
      </w:r>
      <w:commentRangeEnd w:id="0"/>
      <w:r>
        <w:commentReference w:id="0"/>
      </w:r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/>
            <w:r>
              <w:rPr>
                <w:rFonts w:hint="eastAsia"/>
              </w:rPr>
              <w:t>{</w:t>
            </w:r>
          </w:p>
          <w:p>
            <w:pPr/>
            <w:r>
              <w:rPr>
                <w:rFonts w:hint="eastAsia"/>
              </w:rPr>
              <w:t xml:space="preserve">    "bool": {</w:t>
            </w:r>
          </w:p>
          <w:p>
            <w:pPr/>
            <w:r>
              <w:rPr>
                <w:rFonts w:hint="eastAsia"/>
              </w:rPr>
              <w:t xml:space="preserve">        "must": { "match":      { "email": "business opportunity" }},</w:t>
            </w:r>
          </w:p>
          <w:p>
            <w:pPr/>
            <w:r>
              <w:rPr>
                <w:rFonts w:hint="eastAsia"/>
              </w:rPr>
              <w:t xml:space="preserve">        "should": [</w:t>
            </w:r>
          </w:p>
          <w:p>
            <w:pPr/>
            <w:r>
              <w:rPr>
                <w:rFonts w:hint="eastAsia"/>
              </w:rPr>
              <w:t xml:space="preserve">             { "match":         { "starred": true }},</w:t>
            </w:r>
          </w:p>
          <w:p>
            <w:pPr/>
            <w:r>
              <w:rPr>
                <w:rFonts w:hint="eastAsia"/>
              </w:rPr>
              <w:t xml:space="preserve">             { "bool": {</w:t>
            </w:r>
          </w:p>
          <w:p>
            <w:pPr/>
            <w:r>
              <w:rPr>
                <w:rFonts w:hint="eastAsia"/>
              </w:rPr>
              <w:t xml:space="preserve">                   "must":      { "folder": "inbox" }},</w:t>
            </w:r>
          </w:p>
          <w:p>
            <w:pPr/>
            <w:r>
              <w:rPr>
                <w:rFonts w:hint="eastAsia"/>
              </w:rPr>
              <w:t xml:space="preserve">                   "must_not":  { "spam": true }}</w:t>
            </w:r>
          </w:p>
          <w:p>
            <w:pPr/>
            <w:r>
              <w:rPr>
                <w:rFonts w:hint="eastAsia"/>
              </w:rPr>
              <w:t xml:space="preserve">             }}</w:t>
            </w:r>
          </w:p>
          <w:p>
            <w:pPr/>
            <w:r>
              <w:rPr>
                <w:rFonts w:hint="eastAsia"/>
              </w:rPr>
              <w:t xml:space="preserve">        ],</w:t>
            </w:r>
          </w:p>
          <w:p>
            <w:pPr/>
            <w:r>
              <w:rPr>
                <w:rFonts w:hint="eastAsia"/>
              </w:rPr>
              <w:t xml:space="preserve">        "minimum_should_match": 1</w:t>
            </w:r>
          </w:p>
          <w:p>
            <w:pPr/>
            <w:r>
              <w:rPr>
                <w:rFonts w:hint="eastAsia"/>
              </w:rPr>
              <w:t xml:space="preserve">    }</w:t>
            </w:r>
          </w:p>
          <w:p>
            <w:pPr/>
            <w:r>
              <w:rPr>
                <w:rFonts w:hint="eastAsia"/>
              </w:rPr>
              <w:t>}</w:t>
            </w:r>
          </w:p>
        </w:tc>
      </w:tr>
    </w:tbl>
    <w:p>
      <w:pPr/>
    </w:p>
    <w:p>
      <w:pPr/>
      <w:r>
        <w:t>结构化语句分为两种：</w:t>
      </w:r>
    </w:p>
    <w:p>
      <w:pPr>
        <w:rPr>
          <w:b/>
          <w:bCs/>
        </w:rPr>
      </w:pPr>
      <w:r>
        <w:rPr>
          <w:b/>
          <w:bCs/>
        </w:rPr>
        <w:t>结构化查询（Query DSL）</w:t>
      </w:r>
    </w:p>
    <w:p>
      <w:pPr>
        <w:rPr>
          <w:b/>
          <w:bCs/>
        </w:rPr>
      </w:pPr>
      <w:r>
        <w:rPr>
          <w:b/>
          <w:bCs/>
        </w:rPr>
        <w:t>结构化过滤（Filter DSL）</w:t>
      </w:r>
    </w:p>
    <w:p>
      <w:pPr/>
      <w:r>
        <w:t>它们的语句非常相似，但由于使用目的不同而稍有差异。</w:t>
      </w:r>
    </w:p>
    <w:p>
      <w:pPr/>
      <w:r>
        <w:rPr>
          <w:rFonts w:hint="eastAsia"/>
        </w:rPr>
        <w:t>一条过滤语句会询问每个文档的字段值是否包含着特定值：</w:t>
      </w:r>
    </w:p>
    <w:p>
      <w:pPr>
        <w:numPr>
          <w:ilvl w:val="0"/>
          <w:numId w:val="2"/>
        </w:numPr>
        <w:tabs>
          <w:tab w:val="left" w:pos="420"/>
        </w:tabs>
      </w:pPr>
      <w:r>
        <w:rPr>
          <w:rFonts w:hint="eastAsia"/>
        </w:rPr>
        <w:t>created 的日期范围是否在 2013 到 2014 ?</w:t>
      </w:r>
    </w:p>
    <w:p>
      <w:pPr>
        <w:numPr>
          <w:ilvl w:val="0"/>
          <w:numId w:val="2"/>
        </w:numPr>
        <w:tabs>
          <w:tab w:val="left" w:pos="420"/>
        </w:tabs>
      </w:pPr>
      <w:r>
        <w:rPr>
          <w:rFonts w:hint="eastAsia"/>
        </w:rPr>
        <w:t>status 字段中是否包含单词 "published" ?</w:t>
      </w:r>
    </w:p>
    <w:p>
      <w:pPr>
        <w:numPr>
          <w:ilvl w:val="0"/>
          <w:numId w:val="2"/>
        </w:numPr>
        <w:tabs>
          <w:tab w:val="left" w:pos="420"/>
        </w:tabs>
      </w:pPr>
      <w:r>
        <w:rPr>
          <w:rFonts w:hint="eastAsia"/>
        </w:rPr>
        <w:t>lat_lon 字段中的地理位置与目标点相距是否不超过10km ?</w:t>
      </w:r>
    </w:p>
    <w:p>
      <w:pPr/>
      <w:r>
        <w:rPr>
          <w:rFonts w:hint="eastAsia"/>
        </w:rPr>
        <w:t>一条查询语句与过滤语句相似，但问法不同：</w:t>
      </w:r>
    </w:p>
    <w:p>
      <w:pPr/>
      <w:r>
        <w:rPr>
          <w:rFonts w:hint="eastAsia"/>
        </w:rPr>
        <w:t>查询语句会询问每个文档的字段值与特定值的匹配程度如何？</w:t>
      </w:r>
    </w:p>
    <w:p>
      <w:pPr/>
      <w:r>
        <w:rPr>
          <w:rFonts w:hint="eastAsia"/>
        </w:rPr>
        <w:t>查询语句的典型用法是为了找到文档：</w:t>
      </w:r>
    </w:p>
    <w:p>
      <w:pPr>
        <w:numPr>
          <w:ilvl w:val="0"/>
          <w:numId w:val="2"/>
        </w:numPr>
        <w:tabs>
          <w:tab w:val="left" w:pos="420"/>
        </w:tabs>
      </w:pPr>
      <w:r>
        <w:rPr>
          <w:rFonts w:hint="eastAsia"/>
        </w:rPr>
        <w:t>查找与 full text search 这个词语最佳匹配的文档</w:t>
      </w:r>
    </w:p>
    <w:p>
      <w:pPr>
        <w:numPr>
          <w:ilvl w:val="0"/>
          <w:numId w:val="2"/>
        </w:numPr>
        <w:tabs>
          <w:tab w:val="left" w:pos="420"/>
        </w:tabs>
      </w:pPr>
      <w:r>
        <w:rPr>
          <w:rFonts w:hint="eastAsia"/>
        </w:rPr>
        <w:t>查找包含单词 run ，但是也包含runs, running, jog 或 sprint的文档</w:t>
      </w:r>
    </w:p>
    <w:p>
      <w:pPr>
        <w:numPr>
          <w:ilvl w:val="0"/>
          <w:numId w:val="2"/>
        </w:numPr>
        <w:tabs>
          <w:tab w:val="left" w:pos="420"/>
        </w:tabs>
      </w:pPr>
      <w:r>
        <w:rPr>
          <w:rFonts w:hint="eastAsia"/>
        </w:rPr>
        <w:t>同时包含着 quick, brown 和 fox --- 单词间离得越近，该文档的相关性越高</w:t>
      </w:r>
    </w:p>
    <w:p>
      <w:pPr>
        <w:numPr>
          <w:ilvl w:val="0"/>
          <w:numId w:val="2"/>
        </w:numPr>
        <w:tabs>
          <w:tab w:val="left" w:pos="420"/>
        </w:tabs>
      </w:pPr>
      <w:r>
        <w:rPr>
          <w:rFonts w:hint="eastAsia"/>
        </w:rPr>
        <w:t>标识着 lucene, search 或 java --- 标识词越多，该文档的相关性越高</w:t>
      </w:r>
    </w:p>
    <w:p>
      <w:pPr/>
      <w:r>
        <w:rPr>
          <w:rFonts w:hint="eastAsia"/>
        </w:rPr>
        <w:t>查询语句会计算每个文档与查询语句的相关性，会给出一个相关性评分 _score，并且 按照相关性对匹配到的文档进行排序。 这种评分方式非常适用于一个没有完全配置结果的全文本搜索。</w:t>
      </w:r>
    </w:p>
    <w:p>
      <w:pPr/>
      <w:r>
        <w:t>性能差异</w:t>
      </w:r>
    </w:p>
    <w:p>
      <w:pPr/>
      <w:r>
        <w:t>由于过滤不需要给文档打分，且有缓存机制，因此其性能通常比查询要好。</w:t>
      </w:r>
    </w:p>
    <w:p>
      <w:pPr/>
      <w:r>
        <w:t>使用时机</w:t>
      </w:r>
    </w:p>
    <w:p>
      <w:pPr/>
      <w:r>
        <w:t>原则上来说，使用查询语句做全文本搜索或其他需要进行相关性评分的时候，剩下的全部用过滤语句</w:t>
      </w:r>
    </w:p>
    <w:p>
      <w:pPr/>
      <w:r>
        <w:t>重要的查询过滤子句</w:t>
      </w:r>
    </w:p>
    <w:p>
      <w:pPr>
        <w:numPr>
          <w:ilvl w:val="0"/>
          <w:numId w:val="2"/>
        </w:numPr>
        <w:tabs>
          <w:tab w:val="left" w:pos="420"/>
        </w:tabs>
      </w:pPr>
      <w:r>
        <w:t>term过滤：主要用于精确匹配哪些值</w:t>
      </w:r>
    </w:p>
    <w:p>
      <w:pPr>
        <w:numPr>
          <w:ilvl w:val="0"/>
          <w:numId w:val="2"/>
        </w:numPr>
        <w:tabs>
          <w:tab w:val="left" w:pos="420"/>
        </w:tabs>
      </w:pPr>
      <w:r>
        <w:t>terms过滤：允许指定多个条件</w:t>
      </w:r>
    </w:p>
    <w:p>
      <w:pPr>
        <w:numPr>
          <w:ilvl w:val="0"/>
          <w:numId w:val="2"/>
        </w:numPr>
        <w:tabs>
          <w:tab w:val="left" w:pos="420"/>
        </w:tabs>
      </w:pPr>
      <w:r>
        <w:t>range过滤：指定查找范围</w:t>
      </w:r>
    </w:p>
    <w:p>
      <w:pPr>
        <w:numPr>
          <w:ilvl w:val="0"/>
          <w:numId w:val="2"/>
        </w:numPr>
        <w:tabs>
          <w:tab w:val="left" w:pos="420"/>
        </w:tabs>
      </w:pPr>
      <w:r>
        <w:t>bool过滤：用于合并多个过滤条件查询结果的布尔逻辑，包含的操作符有must（相当于and）、must_not（相当于not）、should（相当于or）。</w:t>
      </w:r>
    </w:p>
    <w:p>
      <w:pPr>
        <w:numPr>
          <w:ilvl w:val="0"/>
          <w:numId w:val="2"/>
        </w:numPr>
        <w:tabs>
          <w:tab w:val="left" w:pos="420"/>
        </w:tabs>
      </w:pPr>
      <w:r>
        <w:t>...</w:t>
      </w:r>
    </w:p>
    <w:p>
      <w:pPr/>
    </w:p>
    <w:p>
      <w:pPr>
        <w:numPr>
          <w:ilvl w:val="0"/>
          <w:numId w:val="2"/>
        </w:numPr>
        <w:tabs>
          <w:tab w:val="left" w:pos="420"/>
        </w:tabs>
      </w:pPr>
      <w:r>
        <w:t>match_all查询：查询到所有文档</w:t>
      </w:r>
    </w:p>
    <w:p>
      <w:pPr>
        <w:numPr>
          <w:ilvl w:val="0"/>
          <w:numId w:val="2"/>
        </w:numPr>
        <w:tabs>
          <w:tab w:val="left" w:pos="420"/>
        </w:tabs>
      </w:pPr>
      <w:r>
        <w:t>match查询：标准查询</w:t>
      </w:r>
    </w:p>
    <w:p>
      <w:pPr>
        <w:numPr>
          <w:ilvl w:val="0"/>
          <w:numId w:val="2"/>
        </w:numPr>
        <w:tabs>
          <w:tab w:val="left" w:pos="420"/>
        </w:tabs>
      </w:pPr>
      <w:r>
        <w:t>multi_match查询：在match的基础上可搜索多个字段</w:t>
      </w:r>
    </w:p>
    <w:p>
      <w:pPr>
        <w:numPr>
          <w:ilvl w:val="0"/>
          <w:numId w:val="2"/>
        </w:numPr>
        <w:tabs>
          <w:tab w:val="left" w:pos="420"/>
        </w:tabs>
      </w:pPr>
      <w:r>
        <w:t>...</w:t>
      </w:r>
    </w:p>
    <w:p>
      <w:pPr>
        <w:pStyle w:val="2"/>
        <w:numPr>
          <w:ilvl w:val="0"/>
          <w:numId w:val="1"/>
        </w:numPr>
        <w:tabs>
          <w:tab w:val="left" w:pos="425"/>
        </w:tabs>
      </w:pPr>
      <w:bookmarkStart w:id="16" w:name="_Toc465861574"/>
      <w:r>
        <w:rPr>
          <w:rFonts w:hint="eastAsia"/>
        </w:rPr>
        <w:t>Elasticsearch客户</w:t>
      </w:r>
      <w:r>
        <w:t>端</w:t>
      </w:r>
      <w:r>
        <w:rPr>
          <w:rFonts w:hint="eastAsia"/>
        </w:rPr>
        <w:t>选择</w:t>
      </w:r>
      <w:bookmarkEnd w:id="16"/>
    </w:p>
    <w:p>
      <w:pPr>
        <w:jc w:val="left"/>
      </w:pPr>
      <w:r>
        <w:rPr>
          <w:rFonts w:hint="eastAsia"/>
        </w:rPr>
        <w:t>（</w:t>
      </w:r>
      <w:r>
        <w:t>参考</w:t>
      </w:r>
      <w:r>
        <w:rPr>
          <w:rFonts w:hint="eastAsia"/>
        </w:rPr>
        <w:t>Elasticsearch官方</w:t>
      </w:r>
      <w:r>
        <w:t>博客</w:t>
      </w:r>
      <w:r>
        <w:fldChar w:fldCharType="begin"/>
      </w:r>
      <w:r>
        <w:instrText xml:space="preserve"> HYPERLINK "https://www.elastic.co/blog/found-interfacing-elasticsearch-picking-client" </w:instrText>
      </w:r>
      <w:r>
        <w:fldChar w:fldCharType="separate"/>
      </w:r>
      <w:r>
        <w:rPr>
          <w:rStyle w:val="15"/>
        </w:rPr>
        <w:t>https://www.elastic.co/blog/found-interfacing-elasticsearch-picking-client</w:t>
      </w:r>
      <w:r>
        <w:rPr>
          <w:rStyle w:val="15"/>
        </w:rPr>
        <w:fldChar w:fldCharType="end"/>
      </w:r>
      <w:r>
        <w:rPr>
          <w:rFonts w:hint="eastAsia"/>
        </w:rPr>
        <w:t>）</w:t>
      </w:r>
    </w:p>
    <w:p>
      <w:pPr>
        <w:pStyle w:val="3"/>
      </w:pPr>
      <w:bookmarkStart w:id="17" w:name="_Toc465861575"/>
      <w:r>
        <w:rPr>
          <w:rFonts w:hint="eastAsia"/>
        </w:rPr>
        <w:t>不</w:t>
      </w:r>
      <w:r>
        <w:t>同的客户端类型</w:t>
      </w:r>
      <w:bookmarkEnd w:id="17"/>
    </w:p>
    <w:p>
      <w:pPr/>
      <w:r>
        <w:rPr>
          <w:rFonts w:hint="eastAsia"/>
        </w:rPr>
        <w:t>默认</w:t>
      </w:r>
      <w:r>
        <w:t>情况下，</w:t>
      </w:r>
      <w:r>
        <w:rPr>
          <w:rFonts w:hint="eastAsia"/>
        </w:rPr>
        <w:t>Elasticsearch支持</w:t>
      </w:r>
      <w:r>
        <w:t>两</w:t>
      </w:r>
      <w:r>
        <w:rPr>
          <w:rFonts w:hint="eastAsia"/>
        </w:rPr>
        <w:t>种协议</w:t>
      </w:r>
      <w:r>
        <w:t>：</w:t>
      </w:r>
    </w:p>
    <w:p>
      <w:pPr>
        <w:pStyle w:val="24"/>
        <w:numPr>
          <w:ilvl w:val="0"/>
          <w:numId w:val="3"/>
        </w:numPr>
        <w:ind w:firstLineChars="0"/>
      </w:pPr>
      <w:r>
        <w:rPr>
          <w:rFonts w:hint="eastAsia"/>
        </w:rPr>
        <w:t>HTTP：A RESTful API</w:t>
      </w:r>
    </w:p>
    <w:p>
      <w:pPr>
        <w:pStyle w:val="24"/>
        <w:numPr>
          <w:ilvl w:val="0"/>
          <w:numId w:val="3"/>
        </w:numPr>
        <w:ind w:firstLineChars="0"/>
      </w:pPr>
      <w:r>
        <w:t>Native Elasticsearch binary protocol</w:t>
      </w:r>
      <w:r>
        <w:rPr>
          <w:rFonts w:hint="eastAsia"/>
        </w:rPr>
        <w:t>：Elasticsearch开发</w:t>
      </w:r>
      <w:r>
        <w:t>的基于节点间通信的协议</w:t>
      </w:r>
    </w:p>
    <w:p>
      <w:pPr/>
      <w:r>
        <w:rPr>
          <w:rFonts w:hint="eastAsia"/>
        </w:rPr>
        <w:t>除此</w:t>
      </w:r>
      <w:r>
        <w:t>之外</w:t>
      </w:r>
      <w:r>
        <w:rPr>
          <w:rFonts w:hint="eastAsia"/>
        </w:rPr>
        <w:t>，Elasticsearch还</w:t>
      </w:r>
      <w:r>
        <w:t>支持</w:t>
      </w:r>
      <w:r>
        <w:rPr>
          <w:rFonts w:hint="eastAsia"/>
        </w:rPr>
        <w:t>开发</w:t>
      </w:r>
      <w:r>
        <w:t>插件来提供对其它协议的支持。</w:t>
      </w:r>
    </w:p>
    <w:p>
      <w:pPr/>
    </w:p>
    <w:p>
      <w:pPr/>
      <w:r>
        <w:rPr>
          <w:rFonts w:hint="eastAsia"/>
        </w:rPr>
        <w:t>如果应用</w:t>
      </w:r>
      <w:r>
        <w:t>使用</w:t>
      </w:r>
      <w:r>
        <w:rPr>
          <w:rFonts w:hint="eastAsia"/>
        </w:rPr>
        <w:t>Ja</w:t>
      </w:r>
      <w:r>
        <w:t>va</w:t>
      </w:r>
      <w:r>
        <w:rPr>
          <w:rFonts w:hint="eastAsia"/>
        </w:rPr>
        <w:t>开发</w:t>
      </w:r>
      <w:r>
        <w:t>，可使用</w:t>
      </w:r>
      <w:r>
        <w:rPr>
          <w:rFonts w:hint="eastAsia"/>
        </w:rPr>
        <w:t>Java API。Elasticsearch内置</w:t>
      </w:r>
      <w:r>
        <w:t>了</w:t>
      </w:r>
      <w:r>
        <w:rPr>
          <w:rFonts w:hint="eastAsia"/>
        </w:rPr>
        <w:t>两个</w:t>
      </w:r>
      <w:r>
        <w:t>客户</w:t>
      </w:r>
      <w:r>
        <w:rPr>
          <w:rFonts w:hint="eastAsia"/>
        </w:rPr>
        <w:t>端</w:t>
      </w:r>
      <w:r>
        <w:t>可在代码中使用：</w:t>
      </w:r>
      <w:r>
        <w:rPr>
          <w:rFonts w:hint="eastAsia"/>
        </w:rPr>
        <w:t>Node Client和Transport Client。</w:t>
      </w:r>
    </w:p>
    <w:p>
      <w:pPr>
        <w:pStyle w:val="4"/>
      </w:pPr>
      <w:bookmarkStart w:id="18" w:name="_Toc465861576"/>
      <w:r>
        <w:rPr>
          <w:rFonts w:hint="eastAsia"/>
        </w:rPr>
        <w:t>Node Client节点客户</w:t>
      </w:r>
      <w:r>
        <w:t>端</w:t>
      </w:r>
      <w:bookmarkEnd w:id="18"/>
    </w:p>
    <w:p>
      <w:pPr/>
      <w:r>
        <w:rPr>
          <w:rFonts w:hint="eastAsia"/>
        </w:rPr>
        <w:t>原理：</w:t>
      </w:r>
      <w:r>
        <w:t>通过</w:t>
      </w:r>
      <w:r>
        <w:rPr>
          <w:rFonts w:hint="eastAsia"/>
        </w:rPr>
        <w:t>在应用</w:t>
      </w:r>
      <w:r>
        <w:t>程序</w:t>
      </w:r>
      <w:r>
        <w:rPr>
          <w:rFonts w:hint="eastAsia"/>
        </w:rPr>
        <w:t>（客户端</w:t>
      </w:r>
      <w:r>
        <w:t>程序）中创建一个</w:t>
      </w:r>
      <w:r>
        <w:rPr>
          <w:rFonts w:hint="eastAsia"/>
        </w:rPr>
        <w:t>嵌入ES节点</w:t>
      </w:r>
      <w:r>
        <w:t>（</w:t>
      </w:r>
      <w:r>
        <w:rPr>
          <w:rFonts w:hint="eastAsia"/>
        </w:rPr>
        <w:t>Node</w:t>
      </w:r>
      <w:r>
        <w:t>）</w:t>
      </w:r>
      <w:r>
        <w:rPr>
          <w:rFonts w:hint="eastAsia"/>
        </w:rPr>
        <w:t>，使</w:t>
      </w:r>
      <w:r>
        <w:t>之</w:t>
      </w:r>
      <w:r>
        <w:rPr>
          <w:b/>
        </w:rPr>
        <w:t>以一个节点的身份加入一个集群</w:t>
      </w:r>
      <w:r>
        <w:rPr>
          <w:rFonts w:hint="eastAsia"/>
        </w:rPr>
        <w:t>，</w:t>
      </w:r>
      <w:r>
        <w:t>然后通过这个节点来与</w:t>
      </w:r>
      <w:r>
        <w:rPr>
          <w:rFonts w:hint="eastAsia"/>
        </w:rPr>
        <w:t>ES集群</w:t>
      </w:r>
      <w:r>
        <w:t>进行通信。</w:t>
      </w:r>
    </w:p>
    <w:p>
      <w:pPr/>
      <w:r>
        <w:rPr>
          <w:rFonts w:hint="eastAsia"/>
        </w:rPr>
        <w:t>默认</w:t>
      </w:r>
      <w:r>
        <w:t>启动时，</w:t>
      </w:r>
      <w:r>
        <w:rPr>
          <w:rFonts w:hint="eastAsia"/>
        </w:rPr>
        <w:t>ES集群</w:t>
      </w:r>
      <w:r>
        <w:t>会自动给它分配一些索引的分片，也可以通过</w:t>
      </w:r>
      <w:r>
        <w:rPr>
          <w:rFonts w:hint="eastAsia"/>
        </w:rPr>
        <w:t>在</w:t>
      </w:r>
      <w:r>
        <w:t>代码中设置来使它不保存数据。</w:t>
      </w:r>
    </w:p>
    <w:p>
      <w:pPr/>
      <w:r>
        <w:rPr>
          <w:rFonts w:hint="eastAsia"/>
        </w:rPr>
        <w:t>在</w:t>
      </w:r>
      <w:r>
        <w:t>这种使用形式下，</w:t>
      </w:r>
      <w:r>
        <w:rPr>
          <w:rFonts w:hint="eastAsia"/>
        </w:rPr>
        <w:t>新</w:t>
      </w:r>
      <w:r>
        <w:t>创建</w:t>
      </w:r>
      <w:r>
        <w:rPr>
          <w:rFonts w:hint="eastAsia"/>
        </w:rPr>
        <w:t>的</w:t>
      </w:r>
      <w:r>
        <w:t>这个节点知晓集群中数据的分片信息，因此它会将请求</w:t>
      </w:r>
      <w:r>
        <w:rPr>
          <w:rFonts w:hint="eastAsia"/>
        </w:rPr>
        <w:t>下发</w:t>
      </w:r>
      <w:r>
        <w:t>到正确的节点进行执行。</w:t>
      </w:r>
    </w:p>
    <w:p>
      <w:pPr/>
      <w:r>
        <w:rPr>
          <w:rFonts w:hint="eastAsia"/>
        </w:rPr>
        <w:t>另一种</w:t>
      </w:r>
      <w:r>
        <w:t>方式通常用于利用</w:t>
      </w:r>
      <w:r>
        <w:rPr>
          <w:rFonts w:hint="eastAsia"/>
        </w:rPr>
        <w:t>Client进行</w:t>
      </w:r>
      <w:r>
        <w:t>单元</w:t>
      </w:r>
      <w:r>
        <w:rPr>
          <w:rFonts w:hint="eastAsia"/>
        </w:rPr>
        <w:t>/集成</w:t>
      </w:r>
      <w:r>
        <w:t>测试，</w:t>
      </w:r>
      <w:r>
        <w:rPr>
          <w:rFonts w:hint="eastAsia"/>
        </w:rPr>
        <w:t>这</w:t>
      </w:r>
      <w:r>
        <w:t>种情况下启用一个“本地”node</w:t>
      </w:r>
      <w:r>
        <w:rPr>
          <w:rFonts w:hint="eastAsia"/>
        </w:rPr>
        <w:t>，</w:t>
      </w:r>
      <w:r>
        <w:t>它不会加入</w:t>
      </w:r>
      <w:r>
        <w:rPr>
          <w:rFonts w:hint="eastAsia"/>
        </w:rPr>
        <w:t>ES集群</w:t>
      </w:r>
      <w:r>
        <w:t>。</w:t>
      </w:r>
    </w:p>
    <w:p>
      <w:pPr/>
    </w:p>
    <w:p>
      <w:pPr/>
      <w:r>
        <w:rPr>
          <w:rFonts w:hint="eastAsia"/>
        </w:rPr>
        <w:t>需要</w:t>
      </w:r>
      <w:r>
        <w:t>注意的是，Node Client基于多播模式，因此它与</w:t>
      </w:r>
      <w:r>
        <w:rPr>
          <w:rFonts w:hint="eastAsia"/>
        </w:rPr>
        <w:t>ES集群</w:t>
      </w:r>
      <w:r>
        <w:t>要处</w:t>
      </w:r>
      <w:r>
        <w:rPr>
          <w:rFonts w:hint="eastAsia"/>
        </w:rPr>
        <w:t>在同</w:t>
      </w:r>
      <w:r>
        <w:t>一个</w:t>
      </w:r>
      <w:r>
        <w:rPr>
          <w:rFonts w:hint="eastAsia"/>
        </w:rPr>
        <w:t>网络</w:t>
      </w:r>
      <w:r>
        <w:t>内，它会根据</w:t>
      </w:r>
      <w:r>
        <w:rPr>
          <w:rFonts w:hint="eastAsia"/>
        </w:rPr>
        <w:t>ES集群</w:t>
      </w:r>
      <w:r>
        <w:t>的名字</w:t>
      </w:r>
      <w:r>
        <w:rPr>
          <w:rFonts w:hint="eastAsia"/>
        </w:rPr>
        <w:t>自动发现</w:t>
      </w:r>
      <w:r>
        <w:t>集群并加入。</w:t>
      </w:r>
      <w:r>
        <w:tab/>
      </w:r>
    </w:p>
    <w:p>
      <w:pPr/>
      <w:r>
        <w:rPr>
          <w:rFonts w:hint="eastAsia"/>
        </w:rPr>
        <w:t>如果</w:t>
      </w:r>
      <w:r>
        <w:t>要访问</w:t>
      </w:r>
      <w:r>
        <w:rPr>
          <w:rFonts w:hint="eastAsia"/>
        </w:rPr>
        <w:t>远</w:t>
      </w:r>
      <w:r>
        <w:t>端的</w:t>
      </w:r>
      <w:r>
        <w:rPr>
          <w:rFonts w:hint="eastAsia"/>
        </w:rPr>
        <w:t>ES集群</w:t>
      </w:r>
      <w:r>
        <w:t>，则使用</w:t>
      </w:r>
      <w:r>
        <w:rPr>
          <w:rFonts w:hint="eastAsia"/>
        </w:rPr>
        <w:t>Transport Client。</w:t>
      </w:r>
    </w:p>
    <w:p>
      <w:pPr>
        <w:pStyle w:val="4"/>
      </w:pPr>
      <w:bookmarkStart w:id="19" w:name="_Toc465861577"/>
      <w:r>
        <w:rPr>
          <w:rFonts w:hint="eastAsia"/>
        </w:rPr>
        <w:t>Transport Client</w:t>
      </w:r>
      <w:bookmarkEnd w:id="19"/>
    </w:p>
    <w:p>
      <w:pPr/>
      <w:r>
        <w:rPr>
          <w:rFonts w:hint="eastAsia"/>
        </w:rPr>
        <w:t>利用transport模块</w:t>
      </w:r>
      <w:r>
        <w:t>远程连接</w:t>
      </w:r>
      <w:r>
        <w:rPr>
          <w:rFonts w:hint="eastAsia"/>
        </w:rPr>
        <w:t>一</w:t>
      </w:r>
      <w:r>
        <w:t>个</w:t>
      </w:r>
      <w:r>
        <w:rPr>
          <w:rFonts w:hint="eastAsia"/>
        </w:rPr>
        <w:t>Elasticsearch集群</w:t>
      </w:r>
      <w:r>
        <w:t>，</w:t>
      </w:r>
      <w:r>
        <w:rPr>
          <w:rFonts w:hint="eastAsia"/>
        </w:rPr>
        <w:t>它不</w:t>
      </w:r>
      <w:r>
        <w:t>加入</w:t>
      </w:r>
      <w:r>
        <w:rPr>
          <w:rFonts w:hint="eastAsia"/>
        </w:rPr>
        <w:t>集群</w:t>
      </w:r>
      <w:r>
        <w:t>，</w:t>
      </w:r>
      <w:r>
        <w:rPr>
          <w:rFonts w:hint="eastAsia"/>
        </w:rPr>
        <w:t>只</w:t>
      </w:r>
      <w:r>
        <w:t>通过获得的一个或者多个</w:t>
      </w:r>
      <w:r>
        <w:rPr>
          <w:rFonts w:hint="eastAsia"/>
        </w:rPr>
        <w:t>transport地址（Elasticsearch所在</w:t>
      </w:r>
      <w:r>
        <w:t>主机的</w:t>
      </w:r>
      <w:r>
        <w:rPr>
          <w:rFonts w:hint="eastAsia"/>
        </w:rPr>
        <w:t>IP，端口</w:t>
      </w:r>
      <w:r>
        <w:t>号）</w:t>
      </w:r>
      <w:r>
        <w:rPr>
          <w:rFonts w:hint="eastAsia"/>
        </w:rPr>
        <w:t>，</w:t>
      </w:r>
      <w:r>
        <w:t>以</w:t>
      </w:r>
      <w:r>
        <w:rPr>
          <w:rFonts w:hint="eastAsia"/>
        </w:rPr>
        <w:t>轮</w:t>
      </w:r>
      <w:r>
        <w:t>询的方式与这些地址进行</w:t>
      </w:r>
      <w:r>
        <w:rPr>
          <w:rFonts w:hint="eastAsia"/>
        </w:rPr>
        <w:t>通信</w:t>
      </w:r>
      <w:r>
        <w:t>。</w:t>
      </w:r>
    </w:p>
    <w:p>
      <w:pPr/>
    </w:p>
    <w:p>
      <w:pPr>
        <w:pStyle w:val="4"/>
      </w:pPr>
      <w:bookmarkStart w:id="20" w:name="_Toc465861578"/>
      <w:r>
        <w:rPr>
          <w:rFonts w:hint="eastAsia"/>
        </w:rPr>
        <w:t>HTTP Client</w:t>
      </w:r>
      <w:r>
        <w:t>s</w:t>
      </w:r>
      <w:bookmarkEnd w:id="20"/>
    </w:p>
    <w:p>
      <w:pPr/>
      <w:r>
        <w:rPr>
          <w:rFonts w:hint="eastAsia"/>
        </w:rPr>
        <w:t>最常见的</w:t>
      </w:r>
      <w:r>
        <w:t>连接到</w:t>
      </w:r>
      <w:r>
        <w:rPr>
          <w:rFonts w:hint="eastAsia"/>
        </w:rPr>
        <w:t>E</w:t>
      </w:r>
      <w:r>
        <w:t>lasticsearch</w:t>
      </w:r>
      <w:r>
        <w:rPr>
          <w:rFonts w:hint="eastAsia"/>
        </w:rPr>
        <w:t>的</w:t>
      </w:r>
      <w:r>
        <w:t>方式。</w:t>
      </w:r>
      <w:r>
        <w:rPr>
          <w:rFonts w:hint="eastAsia"/>
        </w:rPr>
        <w:t>所有</w:t>
      </w:r>
      <w:r>
        <w:t>Elasticsearch</w:t>
      </w:r>
      <w:r>
        <w:rPr>
          <w:rFonts w:hint="eastAsia"/>
        </w:rPr>
        <w:t>官方</w:t>
      </w:r>
      <w:r>
        <w:t>开发</w:t>
      </w:r>
      <w:r>
        <w:rPr>
          <w:rFonts w:hint="eastAsia"/>
        </w:rPr>
        <w:t>和</w:t>
      </w:r>
      <w:r>
        <w:t>支持的客户端（</w:t>
      </w:r>
      <w:r>
        <w:rPr>
          <w:rFonts w:hint="eastAsia"/>
        </w:rPr>
        <w:t>Java的</w:t>
      </w:r>
      <w:r>
        <w:t>除外）</w:t>
      </w:r>
      <w:r>
        <w:rPr>
          <w:rFonts w:hint="eastAsia"/>
        </w:rPr>
        <w:t>底层</w:t>
      </w:r>
      <w:r>
        <w:t>均使用</w:t>
      </w:r>
      <w:r>
        <w:rPr>
          <w:rFonts w:hint="eastAsia"/>
        </w:rPr>
        <w:t>HTTP与Elasticsearch集群</w:t>
      </w:r>
      <w:r>
        <w:t>进行通信。</w:t>
      </w:r>
    </w:p>
    <w:p>
      <w:pPr/>
      <w:r>
        <w:rPr>
          <w:rFonts w:hint="eastAsia"/>
        </w:rPr>
        <w:t>通常在</w:t>
      </w:r>
      <w:r>
        <w:t>基于</w:t>
      </w:r>
      <w:r>
        <w:rPr>
          <w:rFonts w:hint="eastAsia"/>
        </w:rPr>
        <w:t>HTTP的</w:t>
      </w:r>
      <w:r>
        <w:t>客户</w:t>
      </w:r>
      <w:r>
        <w:rPr>
          <w:rFonts w:hint="eastAsia"/>
        </w:rPr>
        <w:t>端</w:t>
      </w:r>
      <w:r>
        <w:t>实现</w:t>
      </w:r>
      <w:r>
        <w:rPr>
          <w:rFonts w:hint="eastAsia"/>
        </w:rPr>
        <w:t>中</w:t>
      </w:r>
      <w:r>
        <w:t>要用到连接池，以减少频繁的</w:t>
      </w:r>
      <w:r>
        <w:rPr>
          <w:rFonts w:hint="eastAsia"/>
        </w:rPr>
        <w:t>连接所</w:t>
      </w:r>
      <w:r>
        <w:t>带来的开销。</w:t>
      </w:r>
    </w:p>
    <w:p>
      <w:pPr/>
      <w:r>
        <w:rPr>
          <w:rFonts w:hint="eastAsia"/>
        </w:rPr>
        <w:t>根据</w:t>
      </w:r>
      <w:r>
        <w:t>官方</w:t>
      </w:r>
      <w:r>
        <w:rPr>
          <w:rFonts w:hint="eastAsia"/>
        </w:rPr>
        <w:t>博客</w:t>
      </w:r>
      <w:r>
        <w:t>的说法，基于</w:t>
      </w:r>
      <w:r>
        <w:rPr>
          <w:rFonts w:hint="eastAsia"/>
        </w:rPr>
        <w:t>HTTP实现</w:t>
      </w:r>
      <w:r>
        <w:t>的客户端</w:t>
      </w:r>
      <w:r>
        <w:rPr>
          <w:rFonts w:hint="eastAsia"/>
        </w:rPr>
        <w:t>可以</w:t>
      </w:r>
      <w:r>
        <w:t>非常快，甚至有些可以与本地协议速度</w:t>
      </w:r>
      <w:r>
        <w:rPr>
          <w:rFonts w:hint="eastAsia"/>
        </w:rPr>
        <w:t>相提并论</w:t>
      </w:r>
      <w:r>
        <w:t>。</w:t>
      </w:r>
    </w:p>
    <w:p>
      <w:pPr>
        <w:pStyle w:val="2"/>
        <w:numPr>
          <w:ilvl w:val="0"/>
          <w:numId w:val="1"/>
        </w:numPr>
        <w:tabs>
          <w:tab w:val="left" w:pos="425"/>
        </w:tabs>
      </w:pPr>
      <w:bookmarkStart w:id="21" w:name="_Toc465861579"/>
      <w:r>
        <w:rPr>
          <w:rFonts w:hint="eastAsia"/>
        </w:rPr>
        <w:t>SequoiaDB全文检索架构备</w:t>
      </w:r>
      <w:r>
        <w:t>选</w:t>
      </w:r>
      <w:bookmarkEnd w:id="21"/>
    </w:p>
    <w:p>
      <w:pPr/>
      <w:r>
        <w:rPr>
          <w:rFonts w:hint="eastAsia"/>
        </w:rPr>
        <w:t>Elasticsearch通过外部搜索引擎的方式支撑SequoiaDB的全文检索的能力，因此一个基本的问题就是SequoiaDB与Elasticsearch的连接方式问题。由于决定主要有三种可能的结构。</w:t>
      </w:r>
    </w:p>
    <w:p>
      <w:pPr/>
      <w:r>
        <w:rPr>
          <w:rFonts w:hint="eastAsia"/>
        </w:rPr>
        <w:t>需要解决的几个关键问题：</w:t>
      </w:r>
    </w:p>
    <w:p>
      <w:pPr>
        <w:pStyle w:val="24"/>
        <w:numPr>
          <w:ilvl w:val="0"/>
          <w:numId w:val="4"/>
        </w:numPr>
        <w:ind w:firstLineChars="0"/>
      </w:pPr>
      <w:r>
        <w:rPr>
          <w:rFonts w:hint="eastAsia"/>
        </w:rPr>
        <w:t>创建索引时，存量文档地索引；</w:t>
      </w:r>
    </w:p>
    <w:p>
      <w:pPr>
        <w:pStyle w:val="24"/>
        <w:numPr>
          <w:ilvl w:val="0"/>
          <w:numId w:val="4"/>
        </w:numPr>
        <w:ind w:firstLineChars="0"/>
      </w:pPr>
      <w:r>
        <w:rPr>
          <w:rFonts w:hint="eastAsia"/>
        </w:rPr>
        <w:t>复制组内发生主节点切换时，全文索引能否继续工作；</w:t>
      </w:r>
    </w:p>
    <w:p>
      <w:pPr>
        <w:pStyle w:val="24"/>
        <w:numPr>
          <w:ilvl w:val="0"/>
          <w:numId w:val="4"/>
        </w:numPr>
        <w:ind w:firstLineChars="0"/>
      </w:pPr>
      <w:r>
        <w:rPr>
          <w:rFonts w:hint="eastAsia"/>
        </w:rPr>
        <w:t>SequoiaDB部分节点正常/异常退出时，全文检索能否继续工作；</w:t>
      </w:r>
    </w:p>
    <w:p>
      <w:pPr>
        <w:pStyle w:val="24"/>
        <w:numPr>
          <w:ilvl w:val="0"/>
          <w:numId w:val="4"/>
        </w:numPr>
        <w:ind w:firstLineChars="0"/>
      </w:pPr>
      <w:r>
        <w:t>SequoiaDB</w:t>
      </w:r>
      <w:r>
        <w:rPr>
          <w:rFonts w:hint="eastAsia"/>
        </w:rPr>
        <w:t>与Elasticsearch之间的连接（或连接器）能否做到高可靠；</w:t>
      </w:r>
    </w:p>
    <w:p>
      <w:pPr>
        <w:pStyle w:val="24"/>
        <w:numPr>
          <w:ilvl w:val="0"/>
          <w:numId w:val="4"/>
        </w:numPr>
        <w:ind w:firstLineChars="0"/>
      </w:pPr>
      <w:r>
        <w:rPr>
          <w:rFonts w:hint="eastAsia"/>
        </w:rPr>
        <w:t>性能。</w:t>
      </w:r>
    </w:p>
    <w:p>
      <w:pPr>
        <w:pStyle w:val="3"/>
      </w:pPr>
      <w:bookmarkStart w:id="22" w:name="_Toc465861580"/>
      <w:r>
        <w:rPr>
          <w:rFonts w:hint="eastAsia"/>
        </w:rPr>
        <w:t>方案</w:t>
      </w:r>
      <w:r>
        <w:t>一：</w:t>
      </w:r>
      <w:r>
        <w:rPr>
          <w:rFonts w:hint="eastAsia"/>
        </w:rPr>
        <w:t>数据节点直接连接Elasticsearch集群</w:t>
      </w:r>
      <w:bookmarkEnd w:id="22"/>
    </w:p>
    <w:p>
      <w:pPr>
        <w:pStyle w:val="4"/>
      </w:pPr>
      <w:bookmarkStart w:id="23" w:name="_Toc465861581"/>
      <w:r>
        <w:rPr>
          <w:rFonts w:hint="eastAsia"/>
        </w:rPr>
        <w:t>部属架构</w:t>
      </w:r>
      <w:bookmarkEnd w:id="23"/>
    </w:p>
    <w:p>
      <w:pPr/>
      <w:r>
        <w:rPr>
          <w:rFonts w:hint="eastAsia"/>
        </w:rPr>
        <w:t>结构如下图。封装C++版本的ES api，并集成在SequoiaDB引擎中使用。需要实现的功能包括连接、CRUD接口等。</w:t>
      </w:r>
    </w:p>
    <w:p>
      <w:pPr/>
      <w:r>
        <w:rPr>
          <w:rFonts w:hint="eastAsia"/>
        </w:rPr>
        <w:drawing>
          <wp:inline distT="0" distB="0" distL="0" distR="0">
            <wp:extent cx="5052695" cy="5158740"/>
            <wp:effectExtent l="0" t="0" r="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2695" cy="515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bookmarkStart w:id="24" w:name="_Toc465861582"/>
      <w:r>
        <w:rPr>
          <w:rFonts w:hint="eastAsia"/>
        </w:rPr>
        <w:t>关键流程</w:t>
      </w:r>
      <w:bookmarkEnd w:id="24"/>
    </w:p>
    <w:p>
      <w:pPr/>
      <w:r>
        <w:rPr>
          <w:rFonts w:hint="eastAsia"/>
        </w:rPr>
        <w:t>在数据节点上，开启单独的线程，处理全文检索，利用块扫描加日志挖掘两种方式完成整个索引任务，其中：</w:t>
      </w:r>
    </w:p>
    <w:p>
      <w:pPr>
        <w:pStyle w:val="24"/>
        <w:numPr>
          <w:ilvl w:val="0"/>
          <w:numId w:val="5"/>
        </w:numPr>
        <w:ind w:firstLineChars="0"/>
      </w:pPr>
      <w:r>
        <w:rPr>
          <w:rFonts w:hint="eastAsia"/>
        </w:rPr>
        <w:t>块扫描用于在创建全文索引时，完成对已有数据的索引，它将按块扫描已有的数据，对数据进行准备，并连接到ES集群完成文档的索引；</w:t>
      </w:r>
    </w:p>
    <w:p>
      <w:pPr>
        <w:pStyle w:val="24"/>
        <w:numPr>
          <w:ilvl w:val="0"/>
          <w:numId w:val="5"/>
        </w:numPr>
        <w:ind w:firstLineChars="0"/>
      </w:pPr>
      <w:r>
        <w:rPr>
          <w:rFonts w:hint="eastAsia"/>
        </w:rPr>
        <w:t>利用专用的系统表，记录已创建全文索引的集合及每个集合上全文索引的状态。在正式进行（1）中的步骤之前，在表中记录当前状态为存量数据处理阶段，并记录此时的LSN号，利用现有的同步机制，在每个复制组内同步全文索引的状态；</w:t>
      </w:r>
    </w:p>
    <w:p>
      <w:pPr>
        <w:pStyle w:val="24"/>
        <w:numPr>
          <w:ilvl w:val="0"/>
          <w:numId w:val="5"/>
        </w:numPr>
        <w:ind w:firstLineChars="0"/>
      </w:pPr>
      <w:r>
        <w:rPr>
          <w:rFonts w:hint="eastAsia"/>
        </w:rPr>
        <w:t>当存量数据处理完毕之后，根据记录的L</w:t>
      </w:r>
      <w:r>
        <w:t>SN</w:t>
      </w:r>
      <w:r>
        <w:rPr>
          <w:rFonts w:hint="eastAsia"/>
        </w:rPr>
        <w:t>号，进行日志挖掘，对每一个建了全文索引的集合，分析日志中对应的操作，提取出数据，并对应地在ES集群中完成对应的操作。为最大化性能，使用ES的指操作接口，在成功处理完一批数据之后，更新（2）中所述系统表中记录的LSN号为刚成功处理的最后一条日志的LSN。</w:t>
      </w:r>
    </w:p>
    <w:p>
      <w:pPr/>
    </w:p>
    <w:p>
      <w:pPr/>
      <w:r>
        <w:rPr>
          <w:rFonts w:hint="eastAsia"/>
        </w:rPr>
        <w:t>写操作（对文档的索引、更新、删除）的逻辑只在复制组内的主节点上执行，而搜索的操作则在每个节点上均可执行。</w:t>
      </w:r>
    </w:p>
    <w:p>
      <w:pPr/>
    </w:p>
    <w:p>
      <w:pPr/>
      <w:r>
        <w:rPr>
          <w:rFonts w:hint="eastAsia"/>
        </w:rPr>
        <w:t>当主节点退出时（正常或异常），复制组内进行重新选举，新的主节点上将会运行写操作处理逻辑，它将从表中查到上一次成功处理的日志的LSN号，并从下一条日志开始继续处理。</w:t>
      </w:r>
    </w:p>
    <w:p>
      <w:pPr>
        <w:pStyle w:val="4"/>
      </w:pPr>
      <w:bookmarkStart w:id="25" w:name="_Toc465861583"/>
      <w:r>
        <w:rPr>
          <w:rFonts w:hint="eastAsia"/>
        </w:rPr>
        <w:t>方案分析</w:t>
      </w:r>
      <w:bookmarkEnd w:id="25"/>
    </w:p>
    <w:p>
      <w:pPr/>
      <w:r>
        <w:rPr>
          <w:rFonts w:hint="eastAsia"/>
        </w:rPr>
        <w:t>由于连接ES的流程及索引相关流程均封装在引擎内部，在故障、切主等条件下，可根据新的节点情况进行工作模式的调整，通过日志的方式保证在切主情况下的工作连续性。</w:t>
      </w:r>
    </w:p>
    <w:p>
      <w:pPr/>
      <w:r>
        <w:rPr>
          <w:rFonts w:hint="eastAsia"/>
        </w:rPr>
        <w:t>但在一个问题是如果系统产生日志的速度过快，而索引的速度跟不上，会发生日志绕接，此时就无法正常进行增量索引了，需要重新索引整个集合中的数据。</w:t>
      </w:r>
    </w:p>
    <w:p>
      <w:pPr>
        <w:pStyle w:val="3"/>
      </w:pPr>
      <w:bookmarkStart w:id="26" w:name="_Toc465861584"/>
      <w:r>
        <w:rPr>
          <w:rFonts w:hint="eastAsia"/>
        </w:rPr>
        <w:t>方案</w:t>
      </w:r>
      <w:r>
        <w:t>二：</w:t>
      </w:r>
      <w:r>
        <w:rPr>
          <w:rFonts w:hint="eastAsia"/>
        </w:rPr>
        <w:t>使用独立连接器，socket通信</w:t>
      </w:r>
      <w:bookmarkEnd w:id="26"/>
    </w:p>
    <w:p>
      <w:pPr/>
      <w:r>
        <w:rPr>
          <w:rFonts w:hint="eastAsia"/>
        </w:rPr>
        <w:t>在这种结构下，由单独的连接器进程作为SequoiaDB与Elasticsearch集群连接的桥梁。连接器通过Java API与ES集群进行通信。连接器与SequoiaDB之间的通信使用</w:t>
      </w:r>
      <w:r>
        <w:t>socket</w:t>
      </w:r>
      <w:r>
        <w:rPr>
          <w:rFonts w:hint="eastAsia"/>
        </w:rPr>
        <w:t>完成</w:t>
      </w:r>
      <w:r>
        <w:t>。</w:t>
      </w:r>
    </w:p>
    <w:p>
      <w:pPr>
        <w:pStyle w:val="4"/>
      </w:pPr>
      <w:bookmarkStart w:id="27" w:name="_Toc465861585"/>
      <w:r>
        <w:rPr>
          <w:rFonts w:hint="eastAsia"/>
        </w:rPr>
        <w:t>部属架构</w:t>
      </w:r>
      <w:bookmarkEnd w:id="27"/>
    </w:p>
    <w:p>
      <w:pPr/>
      <w:r>
        <w:rPr>
          <w:rFonts w:hint="eastAsia"/>
        </w:rPr>
        <w:drawing>
          <wp:inline distT="0" distB="0" distL="0" distR="0">
            <wp:extent cx="5274310" cy="3651250"/>
            <wp:effectExtent l="0" t="0" r="254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4"/>
        <w:numPr>
          <w:ilvl w:val="0"/>
          <w:numId w:val="6"/>
        </w:numPr>
        <w:ind w:firstLineChars="0"/>
      </w:pPr>
      <w:r>
        <w:rPr>
          <w:rFonts w:hint="eastAsia"/>
        </w:rPr>
        <w:t>多个</w:t>
      </w:r>
      <w:r>
        <w:t>ES Connector</w:t>
      </w:r>
      <w:r>
        <w:rPr>
          <w:rFonts w:hint="eastAsia"/>
        </w:rPr>
        <w:t>可独立运行，组成一个连接器组（它们不保存数据，且相互之间无通信）它们均与ES集群通过Java API连接；</w:t>
      </w:r>
    </w:p>
    <w:p>
      <w:pPr>
        <w:pStyle w:val="24"/>
        <w:numPr>
          <w:ilvl w:val="0"/>
          <w:numId w:val="6"/>
        </w:numPr>
        <w:ind w:firstLineChars="0"/>
      </w:pPr>
      <w:r>
        <w:rPr>
          <w:rFonts w:hint="eastAsia"/>
        </w:rPr>
        <w:t>所有的数据节点与任意连接器通过socket连接，完成文档的索引及搜索等操作，部分ES连接器节点退出的情况下仍可正常工作。</w:t>
      </w:r>
    </w:p>
    <w:p>
      <w:pPr>
        <w:pStyle w:val="4"/>
      </w:pPr>
      <w:bookmarkStart w:id="28" w:name="_Toc465861586"/>
      <w:r>
        <w:rPr>
          <w:rFonts w:hint="eastAsia"/>
        </w:rPr>
        <w:t>关键</w:t>
      </w:r>
      <w:r>
        <w:t>流程</w:t>
      </w:r>
      <w:bookmarkEnd w:id="28"/>
    </w:p>
    <w:p>
      <w:pPr/>
      <w:r>
        <w:rPr>
          <w:rFonts w:hint="eastAsia"/>
        </w:rPr>
        <w:t>在此架构下，在数据节点上创建专用的关联表，保存每个操作对应的记录的OID，连接器中加入取数据及数据准备逻辑，它们从表中拿到OID，并从原始记录中拿到需要索引的字段数据，完成索引操作，每完成一批，就从这个表中将对应的记录删除，然后再重新拿到一批数据进行处理。此方案思路与前述使用日志的方案类似，只不过这里不使用日志，而是使用原始记录来得到数据。</w:t>
      </w:r>
    </w:p>
    <w:p>
      <w:pPr/>
      <w:r>
        <w:rPr>
          <w:rFonts w:hint="eastAsia"/>
        </w:rPr>
        <w:t>上述处理流程是处理增量数据的，同样还需要处理存量数据的问题。在进行增量数据处理前，同样地先进行块扫描，完成已有数据的索引。同样，需要利用专用的表来记录当前是在索引存量数据还是增量数据。</w:t>
      </w:r>
    </w:p>
    <w:p>
      <w:pPr>
        <w:pStyle w:val="4"/>
      </w:pPr>
      <w:bookmarkStart w:id="29" w:name="_Toc465861587"/>
      <w:r>
        <w:rPr>
          <w:rFonts w:hint="eastAsia"/>
        </w:rPr>
        <w:t>方案分析</w:t>
      </w:r>
      <w:bookmarkEnd w:id="29"/>
    </w:p>
    <w:p>
      <w:pPr/>
      <w:r>
        <w:rPr>
          <w:rFonts w:hint="eastAsia"/>
        </w:rPr>
        <w:t>在节点故障、切主等情况下，利用上述同步的索引信息，可在新的主节点上继续全文索引过程。</w:t>
      </w:r>
    </w:p>
    <w:p>
      <w:pPr/>
      <w:r>
        <w:rPr>
          <w:rFonts w:hint="eastAsia"/>
        </w:rPr>
        <w:t>但获取需要索引的数据这部分的逻辑，是放在连接器中完成，还是放在引擎中完成，需要进一步考虑。</w:t>
      </w:r>
    </w:p>
    <w:p>
      <w:pPr>
        <w:pStyle w:val="3"/>
      </w:pPr>
      <w:bookmarkStart w:id="30" w:name="_Toc465861588"/>
      <w:r>
        <w:rPr>
          <w:rFonts w:hint="eastAsia"/>
        </w:rPr>
        <w:t>方案</w:t>
      </w:r>
      <w:r>
        <w:t>三：</w:t>
      </w:r>
      <w:r>
        <w:rPr>
          <w:rFonts w:hint="eastAsia"/>
        </w:rPr>
        <w:t>使用</w:t>
      </w:r>
      <w:r>
        <w:t>独立</w:t>
      </w:r>
      <w:r>
        <w:rPr>
          <w:rFonts w:hint="eastAsia"/>
        </w:rPr>
        <w:t>连接</w:t>
      </w:r>
      <w:r>
        <w:t>器，</w:t>
      </w:r>
      <w:r>
        <w:rPr>
          <w:rFonts w:hint="eastAsia"/>
        </w:rPr>
        <w:t>利用命名管道通信</w:t>
      </w:r>
      <w:bookmarkEnd w:id="30"/>
    </w:p>
    <w:p>
      <w:pPr>
        <w:pStyle w:val="4"/>
      </w:pPr>
      <w:bookmarkStart w:id="31" w:name="_Toc465861589"/>
      <w:r>
        <w:rPr>
          <w:rFonts w:hint="eastAsia"/>
        </w:rPr>
        <w:t>部属</w:t>
      </w:r>
      <w:r>
        <w:t>架构</w:t>
      </w:r>
      <w:bookmarkEnd w:id="31"/>
    </w:p>
    <w:p>
      <w:pPr/>
      <w:commentRangeStart w:id="1"/>
      <w:r>
        <w:rPr>
          <w:rFonts w:hint="eastAsia"/>
        </w:rPr>
        <w:drawing>
          <wp:inline distT="0" distB="0" distL="0" distR="0">
            <wp:extent cx="4820285" cy="579564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0285" cy="579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1"/>
      <w:r>
        <w:commentReference w:id="1"/>
      </w:r>
    </w:p>
    <w:p>
      <w:pPr/>
      <w:r>
        <w:rPr>
          <w:rFonts w:hint="eastAsia"/>
        </w:rPr>
        <w:t>由于要使SequoiaDB与基于Java开发的连接器通过命名管道通信，因此每个</w:t>
      </w:r>
      <w:r>
        <w:t>SequoiaDB</w:t>
      </w:r>
      <w:r>
        <w:rPr>
          <w:rFonts w:hint="eastAsia"/>
        </w:rPr>
        <w:t>数据节点上均要对应部属ES连接器节点。</w:t>
      </w:r>
    </w:p>
    <w:p>
      <w:pPr>
        <w:pStyle w:val="4"/>
      </w:pPr>
      <w:bookmarkStart w:id="32" w:name="_Toc465861590"/>
      <w:r>
        <w:rPr>
          <w:rFonts w:hint="eastAsia"/>
        </w:rPr>
        <w:t>方案分析</w:t>
      </w:r>
      <w:bookmarkEnd w:id="32"/>
    </w:p>
    <w:p>
      <w:pPr>
        <w:rPr>
          <w:ins w:id="47" w:author="ysd" w:date="2016-11-01T10:49:00Z"/>
        </w:rPr>
      </w:pPr>
      <w:ins w:id="48" w:author="ysd" w:date="2016-11-01T10:23:00Z">
        <w:r>
          <w:rPr/>
          <w:t>采用类似FMP的方式，由主进程拉起独立的连接</w:t>
        </w:r>
      </w:ins>
      <w:ins w:id="49" w:author="ysd" w:date="2016-11-01T10:24:00Z">
        <w:r>
          <w:rPr/>
          <w:t>器进程，它们独立运行，通过管道进行通信。</w:t>
        </w:r>
      </w:ins>
    </w:p>
    <w:p>
      <w:pPr/>
    </w:p>
    <w:p>
      <w:pPr>
        <w:pStyle w:val="2"/>
        <w:numPr>
          <w:ilvl w:val="0"/>
          <w:numId w:val="1"/>
        </w:numPr>
        <w:tabs>
          <w:tab w:val="left" w:pos="425"/>
        </w:tabs>
      </w:pPr>
      <w:bookmarkStart w:id="33" w:name="_Toc465861591"/>
      <w:r>
        <w:rPr>
          <w:rFonts w:hint="eastAsia"/>
        </w:rPr>
        <w:t>SequoiaDB全文</w:t>
      </w:r>
      <w:r>
        <w:t>检索</w:t>
      </w:r>
      <w:bookmarkEnd w:id="33"/>
    </w:p>
    <w:p>
      <w:pPr/>
      <w:r>
        <w:rPr>
          <w:rFonts w:hint="eastAsia"/>
        </w:rPr>
        <w:t>综合以上</w:t>
      </w:r>
      <w:r>
        <w:t>各方案</w:t>
      </w:r>
      <w:r>
        <w:rPr>
          <w:rFonts w:hint="eastAsia"/>
        </w:rPr>
        <w:t>优</w:t>
      </w:r>
      <w:r>
        <w:t>缺点</w:t>
      </w:r>
      <w:r>
        <w:rPr>
          <w:rFonts w:hint="eastAsia"/>
        </w:rPr>
        <w:t>，</w:t>
      </w:r>
      <w:ins w:id="50" w:author="ysd" w:date="2016-11-01T10:51:00Z">
        <w:r>
          <w:rPr/>
          <w:t>选定方案三作为当前实现方案</w:t>
        </w:r>
      </w:ins>
      <w:r>
        <w:rPr>
          <w:rFonts w:hint="eastAsia"/>
        </w:rPr>
        <w:t>。</w:t>
      </w:r>
    </w:p>
    <w:p>
      <w:pPr>
        <w:pStyle w:val="3"/>
        <w:numPr>
          <w:ilvl w:val="1"/>
          <w:numId w:val="1"/>
        </w:numPr>
        <w:tabs>
          <w:tab w:val="left" w:pos="567"/>
        </w:tabs>
      </w:pPr>
      <w:bookmarkStart w:id="34" w:name="_Toc465861592"/>
      <w:r>
        <w:t>Use Case</w:t>
      </w:r>
      <w:bookmarkEnd w:id="34"/>
    </w:p>
    <w:p>
      <w:pPr>
        <w:pStyle w:val="27"/>
        <w:numPr>
          <w:ilvl w:val="0"/>
          <w:numId w:val="7"/>
        </w:numPr>
        <w:ind w:firstLineChars="0"/>
      </w:pPr>
      <w:r>
        <w:t>创建全文索引</w:t>
      </w:r>
    </w:p>
    <w:p>
      <w:pPr>
        <w:pStyle w:val="27"/>
        <w:numPr>
          <w:ilvl w:val="0"/>
          <w:numId w:val="7"/>
        </w:numPr>
        <w:ind w:firstLineChars="0"/>
      </w:pPr>
      <w:r>
        <w:t>索引文档</w:t>
      </w:r>
    </w:p>
    <w:p>
      <w:pPr>
        <w:pStyle w:val="27"/>
        <w:numPr>
          <w:ilvl w:val="0"/>
          <w:numId w:val="7"/>
        </w:numPr>
        <w:ind w:firstLineChars="0"/>
      </w:pPr>
      <w:r>
        <w:t>更新文档</w:t>
      </w:r>
    </w:p>
    <w:p>
      <w:pPr>
        <w:pStyle w:val="27"/>
        <w:numPr>
          <w:ilvl w:val="0"/>
          <w:numId w:val="7"/>
        </w:numPr>
        <w:ind w:firstLineChars="0"/>
      </w:pPr>
      <w:r>
        <w:t>查询文档</w:t>
      </w:r>
    </w:p>
    <w:p>
      <w:pPr>
        <w:pStyle w:val="27"/>
        <w:numPr>
          <w:ilvl w:val="0"/>
          <w:numId w:val="7"/>
        </w:numPr>
        <w:ind w:firstLineChars="0"/>
      </w:pPr>
      <w:r>
        <w:t>删除文档</w:t>
      </w:r>
    </w:p>
    <w:p>
      <w:pPr>
        <w:pStyle w:val="27"/>
        <w:numPr>
          <w:ilvl w:val="0"/>
          <w:numId w:val="7"/>
        </w:numPr>
        <w:ind w:firstLineChars="0"/>
      </w:pPr>
      <w:r>
        <w:t>删除全文索引</w:t>
      </w:r>
    </w:p>
    <w:p>
      <w:pPr>
        <w:pStyle w:val="27"/>
        <w:numPr>
          <w:ilvl w:val="0"/>
          <w:numId w:val="7"/>
        </w:numPr>
        <w:ind w:firstLineChars="0"/>
      </w:pPr>
      <w:r>
        <w:t>内部场景：</w:t>
      </w:r>
    </w:p>
    <w:p>
      <w:pPr>
        <w:pStyle w:val="27"/>
        <w:numPr>
          <w:ilvl w:val="1"/>
          <w:numId w:val="7"/>
        </w:numPr>
        <w:ind w:firstLineChars="0"/>
      </w:pPr>
      <w:r>
        <w:t>切主</w:t>
      </w:r>
    </w:p>
    <w:p>
      <w:pPr>
        <w:pStyle w:val="27"/>
        <w:numPr>
          <w:ilvl w:val="1"/>
          <w:numId w:val="7"/>
        </w:numPr>
        <w:ind w:firstLineChars="0"/>
      </w:pPr>
      <w:r>
        <w:t>节点故障</w:t>
      </w:r>
    </w:p>
    <w:p>
      <w:pPr>
        <w:pStyle w:val="3"/>
        <w:numPr>
          <w:ilvl w:val="1"/>
          <w:numId w:val="1"/>
        </w:numPr>
        <w:tabs>
          <w:tab w:val="left" w:pos="567"/>
        </w:tabs>
      </w:pPr>
      <w:bookmarkStart w:id="35" w:name="_Toc465861593"/>
      <w:r>
        <w:rPr>
          <w:rFonts w:hint="eastAsia"/>
        </w:rPr>
        <w:t>语法</w:t>
      </w:r>
      <w:bookmarkEnd w:id="35"/>
    </w:p>
    <w:p>
      <w:pPr/>
      <w:r>
        <w:rPr>
          <w:rFonts w:hint="eastAsia"/>
        </w:rPr>
        <w:t>创建</w:t>
      </w:r>
      <w:r>
        <w:t>全文索引</w:t>
      </w:r>
    </w:p>
    <w:p>
      <w:pPr/>
      <w:r>
        <w:rPr>
          <w:rFonts w:hint="eastAsia"/>
        </w:rPr>
        <w:t>扩展现有</w:t>
      </w:r>
      <w:r>
        <w:t>的索引创建语法，</w:t>
      </w:r>
      <w:r>
        <w:rPr>
          <w:rFonts w:hint="eastAsia"/>
        </w:rPr>
        <w:t>在</w:t>
      </w:r>
      <w:r>
        <w:t>字段列表</w:t>
      </w:r>
      <w:r>
        <w:rPr>
          <w:rFonts w:hint="eastAsia"/>
        </w:rPr>
        <w:t>中</w:t>
      </w:r>
      <w:r>
        <w:t>，字段</w:t>
      </w:r>
      <w:r>
        <w:rPr>
          <w:rFonts w:hint="eastAsia"/>
        </w:rPr>
        <w:t>后</w:t>
      </w:r>
      <w:r>
        <w:t>可指定</w:t>
      </w:r>
      <w:r>
        <w:rPr>
          <w:rFonts w:hint="eastAsia"/>
        </w:rPr>
        <w:t>text作为</w:t>
      </w:r>
      <w:r>
        <w:t>索引类型，可创建在一个或多个字段</w:t>
      </w:r>
      <w:r>
        <w:rPr>
          <w:rFonts w:hint="eastAsia"/>
        </w:rPr>
        <w:t>上</w:t>
      </w:r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ascii="Times New Roman" w:hAnsi="Times New Roman" w:eastAsia="宋体" w:cs="Times New Roman"/>
                <w:kern w:val="0"/>
                <w:sz w:val="20"/>
              </w:rPr>
              <w:t>&gt;db.cs.cl.createIndex(“indexName”,</w:t>
            </w:r>
            <w:commentRangeStart w:id="2"/>
            <w:r>
              <w:rPr>
                <w:rFonts w:ascii="Times New Roman" w:hAnsi="Times New Roman" w:eastAsia="宋体" w:cs="Times New Roman"/>
                <w:kern w:val="0"/>
                <w:sz w:val="20"/>
              </w:rPr>
              <w:t xml:space="preserve"> {column1: “text”[, column2: “text”…]}</w:t>
            </w:r>
            <w:commentRangeEnd w:id="2"/>
            <w:r>
              <w:commentReference w:id="2"/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)</w:t>
            </w:r>
          </w:p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&gt;db.cs.cl.createIndex(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“indexName”, {$**: “text”})</w:t>
            </w:r>
          </w:p>
        </w:tc>
      </w:tr>
    </w:tbl>
    <w:p>
      <w:pPr/>
    </w:p>
    <w:p>
      <w:pPr/>
      <w:r>
        <w:rPr>
          <w:rFonts w:hint="eastAsia"/>
        </w:rPr>
        <w:t>删除</w:t>
      </w:r>
      <w:r>
        <w:t>全文索引</w:t>
      </w:r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&gt;db.cs.cl.dropIndex(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“indexName”)</w:t>
            </w:r>
          </w:p>
        </w:tc>
      </w:tr>
    </w:tbl>
    <w:p>
      <w:pPr/>
    </w:p>
    <w:p>
      <w:pPr/>
      <w:commentRangeStart w:id="3"/>
      <w:r>
        <w:rPr>
          <w:rFonts w:hint="eastAsia"/>
        </w:rPr>
        <w:t>使用</w:t>
      </w:r>
      <w:r>
        <w:t>全文索引进行</w:t>
      </w:r>
      <w:r>
        <w:rPr>
          <w:rFonts w:hint="eastAsia"/>
        </w:rPr>
        <w:t>搜索</w:t>
      </w:r>
      <w:commentRangeEnd w:id="3"/>
      <w:r>
        <w:commentReference w:id="3"/>
      </w:r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rPr>
                <w:rFonts w:ascii="Times New Roman" w:hAnsi="Times New Roman" w:eastAsia="宋体" w:cs="Times New Roman"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0"/>
              </w:rPr>
              <w:t>&gt;db.cs.cl.find</w:t>
            </w:r>
            <w:r>
              <w:rPr>
                <w:rFonts w:ascii="Times New Roman" w:hAnsi="Times New Roman" w:eastAsia="宋体" w:cs="Times New Roman"/>
                <w:kern w:val="0"/>
                <w:sz w:val="20"/>
              </w:rPr>
              <w:t>(</w:t>
            </w:r>
            <w:r>
              <w:t>[cond],[sel])</w:t>
            </w:r>
            <w:ins w:id="51" w:author="ysd" w:date="2016-11-02T09:58:00Z">
              <w:r>
                <w:rPr/>
                <w:t>.hint()</w:t>
              </w:r>
            </w:ins>
          </w:p>
        </w:tc>
      </w:tr>
    </w:tbl>
    <w:p>
      <w:pPr>
        <w:rPr>
          <w:ins w:id="52" w:author="ysd" w:date="2016-11-02T09:29:00Z"/>
        </w:rPr>
      </w:pPr>
      <w:ins w:id="53" w:author="ysd" w:date="2016-11-02T09:28:00Z">
        <w:r>
          <w:rPr/>
          <w:t>全文检索条件放在cond中，</w:t>
        </w:r>
      </w:ins>
      <w:ins w:id="54" w:author="ysd" w:date="2016-11-02T09:29:00Z">
        <w:r>
          <w:rPr/>
          <w:t>它的语法为：</w:t>
        </w:r>
      </w:ins>
    </w:p>
    <w:p>
      <w:pPr/>
      <w:ins w:id="55" w:author="ysd" w:date="2016-11-02T10:10:00Z">
        <w:r>
          <w:rPr/>
          <w:t>{$te</w:t>
        </w:r>
      </w:ins>
      <w:ins w:id="56" w:author="ysd" w:date="2016-11-02T10:14:00Z">
        <w:r>
          <w:rPr/>
          <w:t>x</w:t>
        </w:r>
      </w:ins>
      <w:ins w:id="57" w:author="ysd" w:date="2016-11-02T10:10:00Z">
        <w:r>
          <w:rPr/>
          <w:t>t:&lt;search command&gt;}</w:t>
        </w:r>
      </w:ins>
    </w:p>
    <w:p>
      <w:pPr>
        <w:rPr>
          <w:ins w:id="58" w:author="ysd" w:date="2016-11-02T10:10:00Z"/>
        </w:rPr>
      </w:pPr>
      <w:r>
        <w:t>{“”:{$text:</w:t>
      </w:r>
      <w:ins w:id="59" w:author="ysd" w:date="2016-11-02T10:10:00Z">
        <w:r>
          <w:rPr/>
          <w:t>&lt;search command&gt;</w:t>
        </w:r>
      </w:ins>
      <w:r>
        <w:t>}}    --优先考虑这种形式</w:t>
      </w:r>
    </w:p>
    <w:p>
      <w:pPr>
        <w:rPr>
          <w:ins w:id="60" w:author="ysd" w:date="2016-11-02T09:30:00Z"/>
        </w:rPr>
      </w:pPr>
      <w:ins w:id="61" w:author="ysd" w:date="2016-11-02T10:13:00Z">
        <w:r>
          <w:rPr/>
          <w:t>s</w:t>
        </w:r>
      </w:ins>
      <w:ins w:id="62" w:author="ysd" w:date="2016-11-02T10:10:00Z">
        <w:r>
          <w:rPr/>
          <w:t xml:space="preserve">earch command := “query string” | { </w:t>
        </w:r>
      </w:ins>
      <w:ins w:id="63" w:author="ysd" w:date="2016-11-02T10:11:00Z">
        <w:r>
          <w:rPr/>
          <w:t xml:space="preserve">DSL </w:t>
        </w:r>
      </w:ins>
      <w:ins w:id="64" w:author="ysd" w:date="2016-11-02T10:10:00Z">
        <w:r>
          <w:rPr/>
          <w:t>}</w:t>
        </w:r>
      </w:ins>
    </w:p>
    <w:p>
      <w:pPr>
        <w:rPr>
          <w:ins w:id="65" w:author="ysd" w:date="2016-11-02T09:31:00Z"/>
        </w:rPr>
      </w:pPr>
      <w:ins w:id="66" w:author="ysd" w:date="2016-11-02T09:30:00Z">
        <w:r>
          <w:rPr/>
          <w:t>其中$text作为使用全文检索的关键字，当在查询中遇到此关键</w:t>
        </w:r>
      </w:ins>
      <w:ins w:id="67" w:author="ysd" w:date="2016-11-02T10:14:00Z">
        <w:r>
          <w:rPr/>
          <w:t>字</w:t>
        </w:r>
      </w:ins>
      <w:ins w:id="68" w:author="ysd" w:date="2016-11-02T09:31:00Z">
        <w:r>
          <w:rPr/>
          <w:t>时，即需要使用全文检索，否则不使用。</w:t>
        </w:r>
      </w:ins>
    </w:p>
    <w:p>
      <w:pPr>
        <w:rPr>
          <w:ins w:id="69" w:author="ysd" w:date="2016-11-02T09:34:00Z"/>
        </w:rPr>
      </w:pPr>
      <w:ins w:id="70" w:author="ysd" w:date="2016-11-02T10:14:00Z">
        <w:r>
          <w:rPr/>
          <w:t>Search command</w:t>
        </w:r>
      </w:ins>
      <w:ins w:id="71" w:author="ysd" w:date="2016-11-02T09:31:00Z">
        <w:r>
          <w:rPr/>
          <w:t>为具体的查询请求，它与使用的搜索引擎相关，</w:t>
        </w:r>
      </w:ins>
      <w:ins w:id="72" w:author="ysd" w:date="2016-11-02T09:32:00Z">
        <w:r>
          <w:rPr/>
          <w:t>其写法</w:t>
        </w:r>
      </w:ins>
      <w:ins w:id="73" w:author="ysd" w:date="2016-11-02T09:34:00Z">
        <w:r>
          <w:rPr/>
          <w:t>由</w:t>
        </w:r>
      </w:ins>
      <w:ins w:id="74" w:author="ysd" w:date="2016-11-02T10:07:00Z">
        <w:r>
          <w:rPr/>
          <w:t>对应的</w:t>
        </w:r>
      </w:ins>
      <w:ins w:id="75" w:author="ysd" w:date="2016-11-02T09:34:00Z">
        <w:r>
          <w:rPr/>
          <w:t>搜索引擎定义</w:t>
        </w:r>
      </w:ins>
      <w:ins w:id="76" w:author="ysd" w:date="2016-11-02T10:14:00Z">
        <w:r>
          <w:rPr/>
          <w:t>，可以是一个命令字符串，也可以是诸如ES中使用的DSL</w:t>
        </w:r>
      </w:ins>
      <w:ins w:id="77" w:author="ysd" w:date="2016-11-02T10:15:00Z">
        <w:r>
          <w:rPr/>
          <w:t>（json格式）</w:t>
        </w:r>
      </w:ins>
      <w:ins w:id="78" w:author="ysd" w:date="2016-11-02T10:14:00Z">
        <w:r>
          <w:rPr/>
          <w:t>等</w:t>
        </w:r>
      </w:ins>
      <w:ins w:id="79" w:author="ysd" w:date="2016-11-02T10:15:00Z">
        <w:r>
          <w:rPr/>
          <w:t>。</w:t>
        </w:r>
      </w:ins>
    </w:p>
    <w:p>
      <w:pPr/>
      <w:ins w:id="80" w:author="ysd" w:date="2016-11-02T09:35:00Z">
        <w:r>
          <w:rPr/>
          <w:t>当一个集合上存在多个全文索引时，需要判断使用哪一个</w:t>
        </w:r>
      </w:ins>
      <w:ins w:id="81" w:author="ysd" w:date="2016-11-02T10:00:00Z">
        <w:r>
          <w:rPr/>
          <w:t>，</w:t>
        </w:r>
      </w:ins>
      <w:ins w:id="82" w:author="ysd" w:date="2016-11-02T10:01:00Z">
        <w:r>
          <w:rPr/>
          <w:t>这需要分析query body。由于它与具体的搜索引擎相关，因此</w:t>
        </w:r>
      </w:ins>
      <w:ins w:id="83" w:author="ysd" w:date="2016-11-02T10:00:00Z">
        <w:r>
          <w:rPr/>
          <w:t>使用hint来处理？？？</w:t>
        </w:r>
      </w:ins>
    </w:p>
    <w:p>
      <w:pPr/>
    </w:p>
    <w:p>
      <w:pPr>
        <w:rPr>
          <w:ins w:id="84" w:author="ysd" w:date="2016-11-02T11:36:00Z"/>
        </w:rPr>
      </w:pPr>
      <w:ins w:id="85" w:author="ysd" w:date="2016-11-02T11:36:00Z">
        <w:commentRangeStart w:id="4"/>
        <w:r>
          <w:rPr/>
          <w:t>全文索引rebuild</w:t>
        </w:r>
      </w:ins>
      <w:ins w:id="86" w:author="ysd" w:date="2016-11-02T11:40:00Z">
        <w:r>
          <w:rPr/>
          <w:t>，用于全文索引的重组。</w:t>
        </w:r>
      </w:ins>
      <w:commentRangeEnd w:id="4"/>
      <w:r>
        <w:commentReference w:id="4"/>
      </w:r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rPr>
          <w:ins w:id="87" w:author="ysd" w:date="2016-11-02T11:36:00Z"/>
        </w:trPr>
        <w:tc>
          <w:tcPr>
            <w:tcW w:w="8522" w:type="dxa"/>
          </w:tcPr>
          <w:p>
            <w:pPr>
              <w:rPr>
                <w:ins w:id="88" w:author="ysd" w:date="2016-11-02T11:36:00Z"/>
              </w:rPr>
            </w:pPr>
            <w:ins w:id="89" w:author="ysd" w:date="2016-11-02T11:41:00Z">
              <w:r>
                <w:rPr/>
                <w:t>db.</w:t>
              </w:r>
            </w:ins>
            <w:ins w:id="90" w:author="ysd" w:date="2016-11-02T17:07:10Z">
              <w:r>
                <w:rPr/>
                <w:t>cs</w:t>
              </w:r>
            </w:ins>
            <w:ins w:id="91" w:author="ysd" w:date="2016-11-02T17:07:11Z">
              <w:r>
                <w:rPr/>
                <w:t>.cl</w:t>
              </w:r>
            </w:ins>
            <w:ins w:id="92" w:author="ysd" w:date="2016-11-02T17:07:13Z">
              <w:r>
                <w:rPr/>
                <w:t>.</w:t>
              </w:r>
            </w:ins>
            <w:ins w:id="93" w:author="ysd" w:date="2016-11-02T11:41:00Z">
              <w:r>
                <w:rPr/>
                <w:t>rebu</w:t>
              </w:r>
            </w:ins>
            <w:ins w:id="94" w:author="ysd" w:date="2016-11-02T13:43:00Z">
              <w:r>
                <w:rPr/>
                <w:t>i</w:t>
              </w:r>
            </w:ins>
            <w:ins w:id="95" w:author="ysd" w:date="2016-11-02T11:41:00Z">
              <w:r>
                <w:rPr/>
                <w:t>ldIndex(indexName)</w:t>
              </w:r>
            </w:ins>
          </w:p>
        </w:tc>
      </w:tr>
    </w:tbl>
    <w:p>
      <w:pPr/>
      <w:ins w:id="96" w:author="ysd" w:date="2016-11-02T11:41:00Z">
        <w:r>
          <w:rPr/>
          <w:t>可能只需要重组部分分组上的索引。</w:t>
        </w:r>
      </w:ins>
    </w:p>
    <w:p>
      <w:pPr>
        <w:pStyle w:val="3"/>
        <w:numPr>
          <w:ilvl w:val="1"/>
          <w:numId w:val="1"/>
        </w:numPr>
        <w:tabs>
          <w:tab w:val="left" w:pos="567"/>
        </w:tabs>
      </w:pPr>
      <w:bookmarkStart w:id="36" w:name="_Toc465861594"/>
      <w:r>
        <w:rPr>
          <w:rFonts w:hint="eastAsia"/>
        </w:rPr>
        <w:t>配置</w:t>
      </w:r>
      <w:bookmarkEnd w:id="36"/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6"/>
        <w:gridCol w:w="2272"/>
        <w:gridCol w:w="1831"/>
        <w:gridCol w:w="1983"/>
      </w:tblGrid>
      <w:tr>
        <w:tc>
          <w:tcPr>
            <w:tcW w:w="2436" w:type="dxa"/>
          </w:tcPr>
          <w:p>
            <w:pPr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配置</w:t>
            </w:r>
            <w:r>
              <w:rPr>
                <w:rFonts w:ascii="Times New Roman" w:hAnsi="Times New Roman" w:eastAsia="宋体" w:cs="Times New Roman"/>
                <w:b/>
                <w:kern w:val="0"/>
                <w:sz w:val="20"/>
              </w:rPr>
              <w:t>名称</w:t>
            </w:r>
          </w:p>
        </w:tc>
        <w:tc>
          <w:tcPr>
            <w:tcW w:w="2272" w:type="dxa"/>
          </w:tcPr>
          <w:p>
            <w:pPr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取值范围</w:t>
            </w:r>
          </w:p>
        </w:tc>
        <w:tc>
          <w:tcPr>
            <w:tcW w:w="1831" w:type="dxa"/>
          </w:tcPr>
          <w:p>
            <w:pPr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默认</w:t>
            </w:r>
            <w:r>
              <w:rPr>
                <w:rFonts w:ascii="Times New Roman" w:hAnsi="Times New Roman" w:eastAsia="宋体" w:cs="Times New Roman"/>
                <w:b/>
                <w:kern w:val="0"/>
                <w:sz w:val="20"/>
              </w:rPr>
              <w:t>值</w:t>
            </w:r>
          </w:p>
        </w:tc>
        <w:tc>
          <w:tcPr>
            <w:tcW w:w="1983" w:type="dxa"/>
          </w:tcPr>
          <w:p>
            <w:pPr>
              <w:jc w:val="center"/>
              <w:rPr>
                <w:rFonts w:ascii="Times New Roman" w:hAnsi="Times New Roman" w:eastAsia="宋体" w:cs="Times New Roman"/>
                <w:b/>
                <w:kern w:val="0"/>
                <w:sz w:val="20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0"/>
                <w:sz w:val="20"/>
              </w:rPr>
              <w:t>含义</w:t>
            </w:r>
          </w:p>
        </w:tc>
      </w:tr>
      <w:tr>
        <w:trPr>
          <w:ins w:id="97" w:author="ysd" w:date="2016-11-01T10:59:00Z"/>
        </w:trPr>
        <w:tc>
          <w:tcPr>
            <w:tcW w:w="2436" w:type="dxa"/>
          </w:tcPr>
          <w:p>
            <w:pPr>
              <w:rPr>
                <w:ins w:id="98" w:author="ysd" w:date="2016-11-01T10:59:00Z"/>
                <w:rFonts w:ascii="Times New Roman" w:hAnsi="Times New Roman" w:eastAsia="宋体" w:cs="Times New Roman"/>
                <w:kern w:val="0"/>
                <w:sz w:val="20"/>
              </w:rPr>
            </w:pPr>
            <w:ins w:id="99" w:author="ysd" w:date="2016-11-01T11:00:00Z">
              <w:r>
                <w:rPr>
                  <w:rFonts w:ascii="Times New Roman" w:hAnsi="Times New Roman" w:eastAsia="宋体" w:cs="Times New Roman"/>
                  <w:kern w:val="0"/>
                  <w:sz w:val="20"/>
                </w:rPr>
                <w:t>s</w:t>
              </w:r>
            </w:ins>
            <w:ins w:id="100" w:author="ysd" w:date="2016-11-01T10:59:00Z">
              <w:r>
                <w:rPr>
                  <w:rFonts w:ascii="Times New Roman" w:hAnsi="Times New Roman" w:eastAsia="宋体" w:cs="Times New Roman"/>
                  <w:kern w:val="0"/>
                  <w:sz w:val="20"/>
                </w:rPr>
                <w:t>earchenginetype</w:t>
              </w:r>
            </w:ins>
          </w:p>
        </w:tc>
        <w:tc>
          <w:tcPr>
            <w:tcW w:w="2272" w:type="dxa"/>
          </w:tcPr>
          <w:p>
            <w:pPr>
              <w:rPr>
                <w:ins w:id="101" w:author="ysd" w:date="2016-11-01T10:59:00Z"/>
                <w:rFonts w:ascii="Times New Roman" w:hAnsi="Times New Roman" w:eastAsia="宋体" w:cs="Times New Roman"/>
                <w:kern w:val="0"/>
                <w:sz w:val="20"/>
              </w:rPr>
            </w:pPr>
            <w:ins w:id="102" w:author="ysd" w:date="2016-11-01T10:59:00Z">
              <w:r>
                <w:rPr>
                  <w:rFonts w:ascii="Times New Roman" w:hAnsi="Times New Roman" w:eastAsia="宋体" w:cs="Times New Roman"/>
                  <w:kern w:val="0"/>
                  <w:sz w:val="20"/>
                </w:rPr>
                <w:t>elasticsearch</w:t>
              </w:r>
            </w:ins>
          </w:p>
        </w:tc>
        <w:tc>
          <w:tcPr>
            <w:tcW w:w="1831" w:type="dxa"/>
          </w:tcPr>
          <w:p>
            <w:pPr>
              <w:rPr>
                <w:ins w:id="103" w:author="ysd" w:date="2016-11-01T10:59:00Z"/>
                <w:rFonts w:ascii="Times New Roman" w:hAnsi="Times New Roman" w:eastAsia="宋体" w:cs="Times New Roman"/>
                <w:kern w:val="0"/>
                <w:sz w:val="20"/>
              </w:rPr>
            </w:pPr>
            <w:ins w:id="104" w:author="ysd" w:date="2016-11-01T11:00:00Z">
              <w:r>
                <w:rPr>
                  <w:rFonts w:ascii="Times New Roman" w:hAnsi="Times New Roman" w:eastAsia="宋体" w:cs="Times New Roman"/>
                  <w:kern w:val="0"/>
                  <w:sz w:val="20"/>
                </w:rPr>
                <w:t>elasticsearch</w:t>
              </w:r>
            </w:ins>
          </w:p>
        </w:tc>
        <w:tc>
          <w:tcPr>
            <w:tcW w:w="1983" w:type="dxa"/>
          </w:tcPr>
          <w:p>
            <w:pPr>
              <w:rPr>
                <w:ins w:id="105" w:author="ysd" w:date="2016-11-01T10:59:00Z"/>
                <w:rFonts w:ascii="Times New Roman" w:hAnsi="Times New Roman" w:eastAsia="宋体" w:cs="Times New Roman"/>
                <w:kern w:val="0"/>
                <w:sz w:val="20"/>
              </w:rPr>
            </w:pPr>
            <w:ins w:id="106" w:author="ysd" w:date="2016-11-01T11:00:00Z">
              <w:r>
                <w:rPr>
                  <w:rFonts w:ascii="Times New Roman" w:hAnsi="Times New Roman" w:eastAsia="宋体" w:cs="Times New Roman"/>
                  <w:kern w:val="0"/>
                  <w:sz w:val="20"/>
                </w:rPr>
                <w:t>搜索引擎类型</w:t>
              </w:r>
            </w:ins>
          </w:p>
        </w:tc>
      </w:tr>
      <w:tr>
        <w:trPr>
          <w:ins w:id="107" w:author="ysd" w:date="2016-11-01T11:00:00Z"/>
        </w:trPr>
        <w:tc>
          <w:tcPr>
            <w:tcW w:w="2436" w:type="dxa"/>
          </w:tcPr>
          <w:p>
            <w:pPr>
              <w:rPr>
                <w:ins w:id="108" w:author="ysd" w:date="2016-11-01T11:00:00Z"/>
                <w:rFonts w:ascii="Times New Roman" w:hAnsi="Times New Roman" w:eastAsia="宋体" w:cs="Times New Roman"/>
                <w:kern w:val="0"/>
                <w:sz w:val="20"/>
              </w:rPr>
            </w:pPr>
            <w:ins w:id="109" w:author="ysd" w:date="2016-11-01T11:00:00Z">
              <w:r>
                <w:rPr>
                  <w:rFonts w:ascii="Times New Roman" w:hAnsi="Times New Roman" w:eastAsia="宋体" w:cs="Times New Roman"/>
                  <w:kern w:val="0"/>
                  <w:sz w:val="20"/>
                </w:rPr>
                <w:t>searchengineaddr</w:t>
              </w:r>
            </w:ins>
          </w:p>
        </w:tc>
        <w:tc>
          <w:tcPr>
            <w:tcW w:w="2272" w:type="dxa"/>
          </w:tcPr>
          <w:p>
            <w:pPr>
              <w:rPr>
                <w:ins w:id="110" w:author="ysd" w:date="2016-11-01T11:00:00Z"/>
                <w:rFonts w:ascii="Times New Roman" w:hAnsi="Times New Roman" w:eastAsia="宋体" w:cs="Times New Roman"/>
                <w:kern w:val="0"/>
                <w:sz w:val="20"/>
              </w:rPr>
            </w:pPr>
            <w:ins w:id="111" w:author="ysd" w:date="2016-11-01T11:01:00Z">
              <w:r>
                <w:rPr>
                  <w:rFonts w:ascii="Times New Roman" w:hAnsi="Times New Roman" w:eastAsia="宋体" w:cs="Times New Roman"/>
                  <w:kern w:val="0"/>
                  <w:sz w:val="20"/>
                </w:rPr>
                <w:t>host</w:t>
              </w:r>
            </w:ins>
            <w:ins w:id="112" w:author="ysd" w:date="2016-11-01T11:04:00Z">
              <w:r>
                <w:rPr>
                  <w:rFonts w:ascii="Times New Roman" w:hAnsi="Times New Roman" w:eastAsia="宋体" w:cs="Times New Roman"/>
                  <w:kern w:val="0"/>
                  <w:sz w:val="20"/>
                </w:rPr>
                <w:t>1</w:t>
              </w:r>
            </w:ins>
            <w:ins w:id="113" w:author="ysd" w:date="2016-11-01T11:01:00Z">
              <w:r>
                <w:rPr>
                  <w:rFonts w:ascii="Times New Roman" w:hAnsi="Times New Roman" w:eastAsia="宋体" w:cs="Times New Roman"/>
                  <w:kern w:val="0"/>
                  <w:sz w:val="20"/>
                </w:rPr>
                <w:t>:port</w:t>
              </w:r>
            </w:ins>
            <w:ins w:id="114" w:author="ysd" w:date="2016-11-01T11:04:00Z">
              <w:r>
                <w:rPr>
                  <w:rFonts w:ascii="Times New Roman" w:hAnsi="Times New Roman" w:eastAsia="宋体" w:cs="Times New Roman"/>
                  <w:kern w:val="0"/>
                  <w:sz w:val="20"/>
                </w:rPr>
                <w:t>,host2:port</w:t>
              </w:r>
            </w:ins>
          </w:p>
        </w:tc>
        <w:tc>
          <w:tcPr>
            <w:tcW w:w="1831" w:type="dxa"/>
          </w:tcPr>
          <w:p>
            <w:pPr>
              <w:rPr>
                <w:ins w:id="115" w:author="ysd" w:date="2016-11-01T11:00:00Z"/>
                <w:rFonts w:ascii="Times New Roman" w:hAnsi="Times New Roman" w:eastAsia="宋体" w:cs="Times New Roman"/>
                <w:kern w:val="0"/>
                <w:sz w:val="20"/>
              </w:rPr>
            </w:pPr>
            <w:ins w:id="116" w:author="ysd" w:date="2016-11-01T11:04:00Z">
              <w:r>
                <w:rPr>
                  <w:rFonts w:ascii="Times New Roman" w:hAnsi="Times New Roman" w:eastAsia="宋体" w:cs="Times New Roman"/>
                  <w:kern w:val="0"/>
                  <w:sz w:val="20"/>
                </w:rPr>
                <w:t>空</w:t>
              </w:r>
            </w:ins>
          </w:p>
        </w:tc>
        <w:tc>
          <w:tcPr>
            <w:tcW w:w="1983" w:type="dxa"/>
          </w:tcPr>
          <w:p>
            <w:pPr>
              <w:rPr>
                <w:ins w:id="117" w:author="ysd" w:date="2016-11-01T11:00:00Z"/>
                <w:rFonts w:ascii="Times New Roman" w:hAnsi="Times New Roman" w:eastAsia="宋体" w:cs="Times New Roman"/>
                <w:kern w:val="0"/>
                <w:sz w:val="20"/>
              </w:rPr>
            </w:pPr>
            <w:ins w:id="118" w:author="ysd" w:date="2016-11-01T11:00:00Z">
              <w:r>
                <w:rPr>
                  <w:rFonts w:ascii="Times New Roman" w:hAnsi="Times New Roman" w:eastAsia="宋体" w:cs="Times New Roman"/>
                  <w:kern w:val="0"/>
                  <w:sz w:val="20"/>
                </w:rPr>
                <w:t>搜索引擎地址，包含</w:t>
              </w:r>
            </w:ins>
            <w:ins w:id="119" w:author="ysd" w:date="2016-11-01T11:01:00Z">
              <w:r>
                <w:rPr>
                  <w:rFonts w:ascii="Times New Roman" w:hAnsi="Times New Roman" w:eastAsia="宋体" w:cs="Times New Roman"/>
                  <w:kern w:val="0"/>
                  <w:sz w:val="20"/>
                </w:rPr>
                <w:t>主机名（IP地址）和端口号，可配置多个，以 , 分开</w:t>
              </w:r>
            </w:ins>
          </w:p>
        </w:tc>
      </w:tr>
    </w:tbl>
    <w:p>
      <w:pPr>
        <w:pStyle w:val="3"/>
        <w:numPr>
          <w:ilvl w:val="1"/>
          <w:numId w:val="1"/>
        </w:numPr>
        <w:tabs>
          <w:tab w:val="left" w:pos="567"/>
        </w:tabs>
      </w:pPr>
      <w:bookmarkStart w:id="37" w:name="_Toc465861595"/>
      <w:r>
        <w:rPr>
          <w:rFonts w:hint="eastAsia"/>
        </w:rPr>
        <w:t>规格</w:t>
      </w:r>
      <w:bookmarkEnd w:id="37"/>
    </w:p>
    <w:p>
      <w:pPr>
        <w:pStyle w:val="27"/>
        <w:numPr>
          <w:ilvl w:val="0"/>
          <w:numId w:val="8"/>
        </w:numPr>
        <w:ind w:firstLineChars="0"/>
      </w:pPr>
      <w:r>
        <w:rPr>
          <w:rFonts w:hint="eastAsia"/>
        </w:rPr>
        <w:t>一</w:t>
      </w:r>
      <w:r>
        <w:t>个</w:t>
      </w:r>
      <w:r>
        <w:rPr>
          <w:rFonts w:hint="eastAsia"/>
        </w:rPr>
        <w:t>集合</w:t>
      </w:r>
      <w:r>
        <w:t>上最大</w:t>
      </w:r>
      <w:r>
        <w:rPr>
          <w:rFonts w:hint="eastAsia"/>
        </w:rPr>
        <w:t>可</w:t>
      </w:r>
      <w:r>
        <w:t>创建</w:t>
      </w:r>
      <w:ins w:id="120" w:author="ysd" w:date="2016-10-28T17:51:00Z">
        <w:r>
          <w:rPr/>
          <w:t>8</w:t>
        </w:r>
      </w:ins>
      <w:r>
        <w:rPr>
          <w:rFonts w:hint="eastAsia"/>
        </w:rPr>
        <w:t>个</w:t>
      </w:r>
      <w:r>
        <w:t>全文</w:t>
      </w:r>
      <w:r>
        <w:rPr>
          <w:rFonts w:hint="eastAsia"/>
        </w:rPr>
        <w:t>索引</w:t>
      </w:r>
    </w:p>
    <w:p>
      <w:pPr>
        <w:pStyle w:val="3"/>
        <w:numPr>
          <w:ilvl w:val="1"/>
          <w:numId w:val="1"/>
        </w:numPr>
        <w:tabs>
          <w:tab w:val="left" w:pos="567"/>
        </w:tabs>
      </w:pPr>
      <w:bookmarkStart w:id="38" w:name="_Toc465861596"/>
      <w:r>
        <w:rPr>
          <w:rFonts w:hint="eastAsia"/>
        </w:rPr>
        <w:t>逻辑</w:t>
      </w:r>
      <w:r>
        <w:t>架构</w:t>
      </w:r>
      <w:bookmarkEnd w:id="38"/>
    </w:p>
    <w:p>
      <w:pPr>
        <w:pStyle w:val="4"/>
        <w:numPr>
          <w:ilvl w:val="2"/>
          <w:numId w:val="1"/>
        </w:numPr>
        <w:tabs>
          <w:tab w:val="left" w:pos="709"/>
        </w:tabs>
      </w:pPr>
      <w:bookmarkStart w:id="39" w:name="_Toc465861597"/>
      <w:r>
        <w:rPr>
          <w:rFonts w:hint="eastAsia"/>
        </w:rPr>
        <w:t>逻辑</w:t>
      </w:r>
      <w:r>
        <w:t>架构</w:t>
      </w:r>
      <w:r>
        <w:rPr>
          <w:rFonts w:hint="eastAsia"/>
        </w:rPr>
        <w:t>L0</w:t>
      </w:r>
      <w:bookmarkEnd w:id="39"/>
    </w:p>
    <w:p>
      <w:pPr>
        <w:rPr>
          <w:ins w:id="121" w:author="ysd" w:date="2016-11-01T11:45:00Z"/>
        </w:rPr>
      </w:pPr>
      <w:r>
        <w:rPr>
          <w:rFonts w:hint="eastAsia"/>
        </w:rPr>
        <w:t>SequoiaDB与ES集群</w:t>
      </w:r>
      <w:r>
        <w:t>分别独立运行，通过搜索引擎连接器相连。</w:t>
      </w:r>
    </w:p>
    <w:p>
      <w:pPr>
        <w:jc w:val="center"/>
      </w:pPr>
      <w:r>
        <w:drawing>
          <wp:inline distT="0" distB="0" distL="114300" distR="114300">
            <wp:extent cx="4639310" cy="2743200"/>
            <wp:effectExtent l="0" t="0" r="889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31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hint="eastAsia"/>
        </w:rPr>
        <w:t>图</w:t>
      </w:r>
      <w:r>
        <w:t>7.5.1.1</w:t>
      </w:r>
      <w:r>
        <w:rPr>
          <w:rFonts w:hint="eastAsia"/>
        </w:rPr>
        <w:t xml:space="preserve"> SequoiaDB全文</w:t>
      </w:r>
      <w:r>
        <w:t>检索</w:t>
      </w:r>
      <w:r>
        <w:rPr>
          <w:rFonts w:hint="eastAsia"/>
        </w:rPr>
        <w:t>逻辑</w:t>
      </w:r>
      <w:r>
        <w:t>架构</w:t>
      </w:r>
      <w:r>
        <w:rPr>
          <w:rFonts w:hint="eastAsia"/>
        </w:rPr>
        <w:t>L0</w:t>
      </w:r>
    </w:p>
    <w:p>
      <w:pPr>
        <w:jc w:val="left"/>
      </w:pPr>
      <w:r>
        <w:t>连接器作为一个独立运行的进程，但由SDB数据节点主进程启动。它负责以下几个主要任务：</w:t>
      </w:r>
    </w:p>
    <w:p>
      <w:pPr>
        <w:numPr>
          <w:ilvl w:val="0"/>
          <w:numId w:val="9"/>
        </w:numPr>
        <w:jc w:val="left"/>
      </w:pPr>
      <w:r>
        <w:t>建立并保持与ES集群的连接，其配置由SequoiaDB主进程提供，在启动连接器进程时传递；</w:t>
      </w:r>
    </w:p>
    <w:p>
      <w:pPr>
        <w:numPr>
          <w:ilvl w:val="0"/>
          <w:numId w:val="9"/>
        </w:numPr>
        <w:jc w:val="left"/>
      </w:pPr>
      <w:r>
        <w:t>从SDB获取等索引的文档，组装成索引请求并发给ES处理，并将ES的应答转发给SDB；</w:t>
      </w:r>
    </w:p>
    <w:p>
      <w:pPr>
        <w:numPr>
          <w:ilvl w:val="0"/>
          <w:numId w:val="9"/>
        </w:numPr>
        <w:jc w:val="left"/>
      </w:pPr>
      <w:r>
        <w:t>将SDB的全文检索请求转发给ES集群，并缓存搜索到的数据，并在结果集很大的情况下，与ES协作以支持将结果分批返回给SDB。</w:t>
      </w:r>
    </w:p>
    <w:p>
      <w:pPr>
        <w:pStyle w:val="4"/>
        <w:numPr>
          <w:ilvl w:val="2"/>
          <w:numId w:val="1"/>
        </w:numPr>
        <w:tabs>
          <w:tab w:val="left" w:pos="709"/>
        </w:tabs>
      </w:pPr>
      <w:bookmarkStart w:id="40" w:name="_Toc465861598"/>
      <w:r>
        <w:rPr>
          <w:rFonts w:hint="eastAsia"/>
        </w:rPr>
        <w:t>逻辑</w:t>
      </w:r>
      <w:r>
        <w:t>架构</w:t>
      </w:r>
      <w:r>
        <w:rPr>
          <w:rFonts w:hint="eastAsia"/>
        </w:rPr>
        <w:t>L1</w:t>
      </w:r>
      <w:bookmarkEnd w:id="40"/>
    </w:p>
    <w:p>
      <w:pPr>
        <w:jc w:val="left"/>
      </w:pPr>
      <w:r>
        <w:rPr>
          <w:rFonts w:hint="eastAsia"/>
        </w:rPr>
        <w:t>新</w:t>
      </w:r>
      <w:r>
        <w:t>引入</w:t>
      </w:r>
      <w:r>
        <w:rPr>
          <w:rFonts w:hint="eastAsia"/>
        </w:rPr>
        <w:t>全文</w:t>
      </w:r>
      <w:r>
        <w:t>检索相关的</w:t>
      </w:r>
      <w:r>
        <w:rPr>
          <w:rFonts w:hint="eastAsia"/>
        </w:rPr>
        <w:t>若干</w:t>
      </w:r>
      <w:r>
        <w:t>模块，如图</w:t>
      </w:r>
      <w:r>
        <w:rPr>
          <w:rFonts w:hint="eastAsia"/>
        </w:rPr>
        <w:t>6.1.2.2。</w:t>
      </w:r>
    </w:p>
    <w:p>
      <w:pPr>
        <w:jc w:val="left"/>
      </w:pPr>
      <w:r>
        <w:rPr>
          <w:rFonts w:hint="eastAsia"/>
        </w:rPr>
        <w:drawing>
          <wp:inline distT="0" distB="0" distL="0" distR="0">
            <wp:extent cx="5274310" cy="3228975"/>
            <wp:effectExtent l="0" t="0" r="254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29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hint="eastAsia"/>
        </w:rPr>
        <w:t>图7.5.2.1</w:t>
      </w:r>
      <w:r>
        <w:t xml:space="preserve"> </w:t>
      </w:r>
      <w:r>
        <w:rPr>
          <w:rFonts w:hint="eastAsia"/>
        </w:rPr>
        <w:t>SequoiaDB全文</w:t>
      </w:r>
      <w:r>
        <w:t>检索逻辑架构</w:t>
      </w:r>
      <w:r>
        <w:rPr>
          <w:rFonts w:hint="eastAsia"/>
        </w:rPr>
        <w:t>L1</w:t>
      </w:r>
    </w:p>
    <w:p>
      <w:pPr>
        <w:pStyle w:val="26"/>
        <w:numPr>
          <w:ilvl w:val="0"/>
          <w:numId w:val="10"/>
        </w:numPr>
        <w:ind w:firstLineChars="0"/>
      </w:pPr>
      <w:r>
        <w:rPr>
          <w:rFonts w:hint="eastAsia"/>
        </w:rPr>
        <w:t>dmsStorageFTS</w:t>
      </w:r>
      <w:r>
        <w:t>Data</w:t>
      </w:r>
      <w:r>
        <w:rPr>
          <w:rFonts w:hint="eastAsia"/>
        </w:rPr>
        <w:t>：</w:t>
      </w:r>
      <w:r>
        <w:t>待索引文档</w:t>
      </w:r>
      <w:r>
        <w:rPr>
          <w:rFonts w:hint="eastAsia"/>
        </w:rPr>
        <w:t>中间</w:t>
      </w:r>
      <w:r>
        <w:t>文件</w:t>
      </w:r>
      <w:r>
        <w:rPr>
          <w:rFonts w:hint="eastAsia"/>
        </w:rPr>
        <w:t>，该</w:t>
      </w:r>
      <w:r>
        <w:t>文件用于需要索引的文档最终在</w:t>
      </w:r>
      <w:r>
        <w:rPr>
          <w:rFonts w:hint="eastAsia"/>
        </w:rPr>
        <w:t>ES中</w:t>
      </w:r>
      <w:r>
        <w:t>完成索引前的缓存</w:t>
      </w:r>
      <w:r>
        <w:rPr>
          <w:rFonts w:hint="eastAsia"/>
        </w:rPr>
        <w:t>，</w:t>
      </w:r>
      <w:r>
        <w:t>以</w:t>
      </w:r>
      <w:r>
        <w:rPr>
          <w:rFonts w:hint="eastAsia"/>
        </w:rPr>
        <w:t>CS为</w:t>
      </w:r>
      <w:r>
        <w:t>单位创建</w:t>
      </w:r>
      <w:r>
        <w:rPr>
          <w:rFonts w:hint="eastAsia"/>
        </w:rPr>
        <w:t>，</w:t>
      </w:r>
      <w:r>
        <w:t>类似现有的</w:t>
      </w:r>
      <w:r>
        <w:rPr>
          <w:rFonts w:hint="eastAsia"/>
        </w:rPr>
        <w:t>dmsStorageData的</w:t>
      </w:r>
      <w:r>
        <w:t>机制。</w:t>
      </w:r>
    </w:p>
    <w:p>
      <w:pPr>
        <w:pStyle w:val="26"/>
        <w:numPr>
          <w:ilvl w:val="0"/>
          <w:numId w:val="10"/>
        </w:numPr>
        <w:ind w:firstLineChars="0"/>
      </w:pPr>
      <w:r>
        <w:rPr>
          <w:rFonts w:hint="eastAsia"/>
        </w:rPr>
        <w:t>FTSMgr：</w:t>
      </w:r>
      <w:r>
        <w:t>全文索引管理器，</w:t>
      </w:r>
      <w:r>
        <w:rPr>
          <w:rFonts w:hint="eastAsia"/>
        </w:rPr>
        <w:t>它</w:t>
      </w:r>
      <w:r>
        <w:t>负责所有</w:t>
      </w:r>
      <w:r>
        <w:rPr>
          <w:rFonts w:hint="eastAsia"/>
        </w:rPr>
        <w:t>与</w:t>
      </w:r>
      <w:r>
        <w:t>全文检索</w:t>
      </w:r>
      <w:r>
        <w:rPr>
          <w:rFonts w:hint="eastAsia"/>
        </w:rPr>
        <w:t>相关</w:t>
      </w:r>
      <w:r>
        <w:t>过程的控制，它主要包含两个子模块</w:t>
      </w:r>
      <w:r>
        <w:rPr>
          <w:rFonts w:hint="eastAsia"/>
        </w:rPr>
        <w:t>：</w:t>
      </w:r>
    </w:p>
    <w:p>
      <w:pPr>
        <w:pStyle w:val="26"/>
        <w:numPr>
          <w:ilvl w:val="1"/>
          <w:numId w:val="10"/>
        </w:numPr>
        <w:ind w:firstLineChars="0"/>
      </w:pPr>
      <w:r>
        <w:t>FTS</w:t>
      </w:r>
      <w:r>
        <w:rPr>
          <w:rFonts w:hint="eastAsia"/>
        </w:rPr>
        <w:t>Indexer：文档</w:t>
      </w:r>
      <w:r>
        <w:t>索引</w:t>
      </w:r>
      <w:r>
        <w:rPr>
          <w:rFonts w:hint="eastAsia"/>
        </w:rPr>
        <w:t>模块</w:t>
      </w:r>
      <w:r>
        <w:t>，它</w:t>
      </w:r>
      <w:r>
        <w:rPr>
          <w:rFonts w:hint="eastAsia"/>
        </w:rPr>
        <w:t>负责</w:t>
      </w:r>
      <w:r>
        <w:t>将集合中的存量数据及</w:t>
      </w:r>
      <w:r>
        <w:rPr>
          <w:rFonts w:hint="eastAsia"/>
        </w:rPr>
        <w:t>新</w:t>
      </w:r>
      <w:r>
        <w:t>增加</w:t>
      </w:r>
      <w:r>
        <w:rPr>
          <w:rFonts w:hint="eastAsia"/>
        </w:rPr>
        <w:t>到</w:t>
      </w:r>
      <w:r>
        <w:t>中间文件的数据收集并</w:t>
      </w:r>
      <w:r>
        <w:rPr>
          <w:rFonts w:hint="eastAsia"/>
        </w:rPr>
        <w:t>发送</w:t>
      </w:r>
      <w:r>
        <w:t>给连接器。</w:t>
      </w:r>
    </w:p>
    <w:p>
      <w:pPr>
        <w:pStyle w:val="26"/>
        <w:numPr>
          <w:ilvl w:val="1"/>
          <w:numId w:val="10"/>
        </w:numPr>
        <w:ind w:firstLineChars="0"/>
      </w:pPr>
      <w:r>
        <w:rPr>
          <w:rFonts w:hint="eastAsia"/>
        </w:rPr>
        <w:t>FTS</w:t>
      </w:r>
      <w:r>
        <w:t>Searcher</w:t>
      </w:r>
      <w:r>
        <w:rPr>
          <w:rFonts w:hint="eastAsia"/>
        </w:rPr>
        <w:t>：全文搜索</w:t>
      </w:r>
      <w:r>
        <w:t>模块，</w:t>
      </w:r>
      <w:r>
        <w:rPr>
          <w:rFonts w:hint="eastAsia"/>
        </w:rPr>
        <w:t>它</w:t>
      </w:r>
      <w:r>
        <w:t>负责</w:t>
      </w:r>
      <w:r>
        <w:rPr>
          <w:rFonts w:hint="eastAsia"/>
        </w:rPr>
        <w:t>引擎的</w:t>
      </w:r>
      <w:r>
        <w:t>全文搜索</w:t>
      </w:r>
      <w:r>
        <w:rPr>
          <w:rFonts w:hint="eastAsia"/>
        </w:rPr>
        <w:t>请求</w:t>
      </w:r>
      <w:r>
        <w:t>，将它们</w:t>
      </w:r>
      <w:r>
        <w:rPr>
          <w:rFonts w:hint="eastAsia"/>
        </w:rPr>
        <w:t>发送</w:t>
      </w:r>
      <w:r>
        <w:t>给连接</w:t>
      </w:r>
      <w:r>
        <w:rPr>
          <w:rFonts w:hint="eastAsia"/>
        </w:rPr>
        <w:t>器</w:t>
      </w:r>
      <w:r>
        <w:t>，并从连接器接收结果。</w:t>
      </w:r>
    </w:p>
    <w:p>
      <w:pPr>
        <w:pStyle w:val="26"/>
        <w:ind w:left="420" w:firstLine="0" w:firstLineChars="0"/>
      </w:pPr>
      <w:r>
        <w:t>对于连接器与引擎的通信模式有两种选择：</w:t>
      </w:r>
    </w:p>
    <w:p>
      <w:pPr>
        <w:pStyle w:val="26"/>
        <w:numPr>
          <w:ilvl w:val="0"/>
          <w:numId w:val="11"/>
        </w:numPr>
      </w:pPr>
      <w:r>
        <w:t>引擎监听连接器数据拉取请求，引擎侧决定是从存量还是增量中获取数据，连接器完成索引的情况下，它向引擎发送数据清理请求，清理指定数据的中间数据；</w:t>
      </w:r>
    </w:p>
    <w:p>
      <w:pPr>
        <w:pStyle w:val="26"/>
        <w:numPr>
          <w:ilvl w:val="0"/>
          <w:numId w:val="11"/>
        </w:numPr>
      </w:pPr>
      <w:r>
        <w:t>连接器监听引擎数据发送请求，引擎主动将数据推送到连接器，收到连接器处理成功的应答后，清理中间数据；</w:t>
      </w:r>
    </w:p>
    <w:p>
      <w:pPr>
        <w:pStyle w:val="26"/>
        <w:ind w:left="420" w:leftChars="200" w:firstLine="0" w:firstLineChars="0"/>
      </w:pPr>
      <w:r>
        <w:t>此过程中需要解决的一个问题是文档堆积的问题：当ES集群或连接器工作不正常，不能正常完成新文档的索引时，会发生中间文档的堆积，中间文件大小会不断增长（有大量写操作时增长会很快），给系统的稳定运行带来风险。因此，需要限制文档的最大大小，当其达到最大大小时，将无法新增文档到文件中，写操作失败。需要待系统恢复后方可继续。</w:t>
      </w:r>
    </w:p>
    <w:p>
      <w:pPr>
        <w:pStyle w:val="26"/>
        <w:ind w:left="420" w:leftChars="200" w:firstLineChars="0"/>
      </w:pPr>
      <w:r>
        <w:t>另一种可选的方案是，索引过程无法正常进行时，不影响正常的数据写操作，但会将全文索引置为无效状态（有部分数据没有索引），全文索引无法正常使用，需要进行rebuild。</w:t>
      </w:r>
    </w:p>
    <w:p>
      <w:pPr>
        <w:pStyle w:val="26"/>
        <w:numPr>
          <w:ilvl w:val="0"/>
          <w:numId w:val="10"/>
        </w:numPr>
        <w:ind w:firstLineChars="0"/>
      </w:pPr>
      <w:r>
        <w:rPr>
          <w:rFonts w:hint="eastAsia"/>
        </w:rPr>
        <w:t>连接</w:t>
      </w:r>
      <w:r>
        <w:t>器中则分别</w:t>
      </w:r>
      <w:r>
        <w:rPr>
          <w:rFonts w:hint="eastAsia"/>
        </w:rPr>
        <w:t>包含管理</w:t>
      </w:r>
      <w:r>
        <w:t>与</w:t>
      </w:r>
      <w:r>
        <w:rPr>
          <w:rFonts w:hint="eastAsia"/>
        </w:rPr>
        <w:t>ES连接、处理文档</w:t>
      </w:r>
      <w:r>
        <w:t>索引、查询请求的单独</w:t>
      </w:r>
      <w:r>
        <w:rPr>
          <w:rFonts w:hint="eastAsia"/>
        </w:rPr>
        <w:t>模块</w:t>
      </w:r>
      <w:r>
        <w:t>。</w:t>
      </w:r>
    </w:p>
    <w:p>
      <w:pPr>
        <w:pStyle w:val="4"/>
        <w:numPr>
          <w:ilvl w:val="2"/>
          <w:numId w:val="1"/>
        </w:numPr>
        <w:tabs>
          <w:tab w:val="left" w:pos="709"/>
        </w:tabs>
      </w:pPr>
      <w:bookmarkStart w:id="41" w:name="_Toc465861599"/>
      <w:r>
        <w:rPr>
          <w:rFonts w:hint="eastAsia"/>
        </w:rPr>
        <w:t>逻辑</w:t>
      </w:r>
      <w:r>
        <w:t>架构</w:t>
      </w:r>
      <w:r>
        <w:rPr>
          <w:rFonts w:hint="eastAsia"/>
        </w:rPr>
        <w:t>L2</w:t>
      </w:r>
      <w:bookmarkEnd w:id="41"/>
    </w:p>
    <w:p>
      <w:pPr/>
      <w:commentRangeStart w:id="5"/>
      <w:r>
        <w:drawing>
          <wp:inline distT="0" distB="0" distL="0" distR="0">
            <wp:extent cx="5274310" cy="343471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35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5"/>
      <w:r>
        <w:commentReference w:id="5"/>
      </w:r>
    </w:p>
    <w:p>
      <w:pPr>
        <w:jc w:val="center"/>
      </w:pPr>
      <w:r>
        <w:rPr>
          <w:rFonts w:hint="eastAsia"/>
        </w:rPr>
        <w:t>图7.5.3</w:t>
      </w:r>
      <w:r>
        <w:t>.1</w:t>
      </w:r>
      <w:r>
        <w:rPr>
          <w:rFonts w:hint="eastAsia"/>
        </w:rPr>
        <w:t xml:space="preserve"> SequoiaDB全文</w:t>
      </w:r>
      <w:r>
        <w:t>检索逻辑架构</w:t>
      </w:r>
      <w:r>
        <w:rPr>
          <w:rFonts w:hint="eastAsia"/>
        </w:rPr>
        <w:t>L1</w:t>
      </w:r>
    </w:p>
    <w:p>
      <w:pPr/>
    </w:p>
    <w:p>
      <w:pPr/>
      <w:r>
        <w:rPr>
          <w:rFonts w:hint="eastAsia"/>
        </w:rPr>
        <w:t>由于</w:t>
      </w:r>
      <w:r>
        <w:t>完整的文档是存储在</w:t>
      </w:r>
      <w:r>
        <w:rPr>
          <w:rFonts w:hint="eastAsia"/>
        </w:rPr>
        <w:t>SDB中</w:t>
      </w:r>
      <w:r>
        <w:t>，而</w:t>
      </w:r>
      <w:r>
        <w:rPr>
          <w:rFonts w:hint="eastAsia"/>
        </w:rPr>
        <w:t>ES集群</w:t>
      </w:r>
      <w:r>
        <w:t>中只存储全文索引键，因此</w:t>
      </w:r>
      <w:r>
        <w:rPr>
          <w:rFonts w:hint="eastAsia"/>
        </w:rPr>
        <w:t>通常一</w:t>
      </w:r>
      <w:r>
        <w:t>个搜索过程需要经历两个数据获取过程</w:t>
      </w:r>
      <w:r>
        <w:rPr>
          <w:rFonts w:hint="eastAsia"/>
        </w:rPr>
        <w:t>：</w:t>
      </w:r>
      <w:r>
        <w:t>（</w:t>
      </w:r>
      <w:r>
        <w:rPr>
          <w:rFonts w:hint="eastAsia"/>
        </w:rPr>
        <w:t>1）在ES中</w:t>
      </w:r>
      <w:r>
        <w:t>搜索得到目标文档的定位信息（如</w:t>
      </w:r>
      <w:r>
        <w:rPr>
          <w:rFonts w:hint="eastAsia"/>
        </w:rPr>
        <w:t>OID）</w:t>
      </w:r>
      <w:r>
        <w:t>；（</w:t>
      </w:r>
      <w:r>
        <w:rPr>
          <w:rFonts w:hint="eastAsia"/>
        </w:rPr>
        <w:t>2）根据</w:t>
      </w:r>
      <w:r>
        <w:t>得到</w:t>
      </w:r>
      <w:r>
        <w:rPr>
          <w:rFonts w:hint="eastAsia"/>
        </w:rPr>
        <w:t>的</w:t>
      </w:r>
      <w:r>
        <w:t>定位信息，到</w:t>
      </w:r>
      <w:r>
        <w:rPr>
          <w:rFonts w:hint="eastAsia"/>
        </w:rPr>
        <w:t>SDB中获得</w:t>
      </w:r>
      <w:r>
        <w:t>最终数据。</w:t>
      </w:r>
    </w:p>
    <w:p>
      <w:pPr>
        <w:pStyle w:val="29"/>
        <w:numPr>
          <w:ilvl w:val="0"/>
          <w:numId w:val="12"/>
        </w:numPr>
        <w:ind w:firstLineChars="0"/>
      </w:pPr>
      <w:r>
        <w:rPr>
          <w:rFonts w:hint="eastAsia"/>
        </w:rPr>
        <w:t>在FTS</w:t>
      </w:r>
      <w:r>
        <w:t>Searcher</w:t>
      </w:r>
      <w:r>
        <w:rPr>
          <w:rFonts w:hint="eastAsia"/>
        </w:rPr>
        <w:t>中</w:t>
      </w:r>
      <w:r>
        <w:t>使用</w:t>
      </w:r>
      <w:r>
        <w:rPr>
          <w:rFonts w:hint="eastAsia"/>
        </w:rPr>
        <w:t>context保存</w:t>
      </w:r>
      <w:r>
        <w:t>每</w:t>
      </w:r>
      <w:r>
        <w:rPr>
          <w:rFonts w:hint="eastAsia"/>
        </w:rPr>
        <w:t>一</w:t>
      </w:r>
      <w:r>
        <w:t>个</w:t>
      </w:r>
      <w:r>
        <w:rPr>
          <w:rFonts w:hint="eastAsia"/>
        </w:rPr>
        <w:t>全文</w:t>
      </w:r>
      <w:r>
        <w:t>搜索的上下</w:t>
      </w:r>
      <w:r>
        <w:rPr>
          <w:rFonts w:hint="eastAsia"/>
        </w:rPr>
        <w:t>文</w:t>
      </w:r>
      <w:r>
        <w:t>，</w:t>
      </w:r>
      <w:r>
        <w:rPr>
          <w:rFonts w:hint="eastAsia"/>
        </w:rPr>
        <w:t>SearchJob中对应</w:t>
      </w:r>
      <w:r>
        <w:t>的</w:t>
      </w:r>
      <w:r>
        <w:rPr>
          <w:rFonts w:hint="eastAsia"/>
        </w:rPr>
        <w:t>context则</w:t>
      </w:r>
      <w:r>
        <w:t>处理与</w:t>
      </w:r>
      <w:r>
        <w:rPr>
          <w:rFonts w:hint="eastAsia"/>
        </w:rPr>
        <w:t>ES相关</w:t>
      </w:r>
      <w:r>
        <w:t>的</w:t>
      </w:r>
      <w:r>
        <w:rPr>
          <w:rFonts w:hint="eastAsia"/>
        </w:rPr>
        <w:t>上下</w:t>
      </w:r>
      <w:r>
        <w:t>文信息</w:t>
      </w:r>
      <w:r>
        <w:rPr>
          <w:rFonts w:hint="eastAsia"/>
        </w:rPr>
        <w:t>。</w:t>
      </w:r>
    </w:p>
    <w:p>
      <w:pPr>
        <w:pStyle w:val="29"/>
        <w:numPr>
          <w:ilvl w:val="0"/>
          <w:numId w:val="12"/>
        </w:numPr>
        <w:ind w:firstLineChars="0"/>
        <w:rPr>
          <w:ins w:id="122" w:author="ysd" w:date="2016-11-02T09:54:00Z"/>
        </w:rPr>
      </w:pPr>
      <w:r>
        <w:rPr>
          <w:rFonts w:hint="eastAsia"/>
        </w:rPr>
        <w:t>在FTS</w:t>
      </w:r>
      <w:r>
        <w:t>Indexer</w:t>
      </w:r>
      <w:r>
        <w:rPr>
          <w:rFonts w:hint="eastAsia"/>
        </w:rPr>
        <w:t>中</w:t>
      </w:r>
      <w:r>
        <w:t>，使用一个缓存</w:t>
      </w:r>
      <w:r>
        <w:rPr>
          <w:rFonts w:hint="eastAsia"/>
        </w:rPr>
        <w:t>保存</w:t>
      </w:r>
      <w:r>
        <w:t>从</w:t>
      </w:r>
      <w:r>
        <w:rPr>
          <w:rFonts w:hint="eastAsia"/>
        </w:rPr>
        <w:t>dmsStorageFTSTmp中</w:t>
      </w:r>
      <w:r>
        <w:t>读取出来的数据，以便发</w:t>
      </w:r>
      <w:r>
        <w:rPr>
          <w:rFonts w:hint="eastAsia"/>
        </w:rPr>
        <w:t>送</w:t>
      </w:r>
      <w:r>
        <w:t>一批数据以使用</w:t>
      </w:r>
      <w:r>
        <w:rPr>
          <w:rFonts w:hint="eastAsia"/>
        </w:rPr>
        <w:t>ES的</w:t>
      </w:r>
      <w:r>
        <w:t>批量操作接口</w:t>
      </w:r>
      <w:r>
        <w:rPr>
          <w:rFonts w:hint="eastAsia"/>
        </w:rPr>
        <w:t>，</w:t>
      </w:r>
      <w:r>
        <w:t>同时在</w:t>
      </w:r>
      <w:r>
        <w:rPr>
          <w:rFonts w:hint="eastAsia"/>
        </w:rPr>
        <w:t>等待ES索引</w:t>
      </w:r>
      <w:r>
        <w:t>的过程中</w:t>
      </w:r>
      <w:r>
        <w:rPr>
          <w:rFonts w:hint="eastAsia"/>
        </w:rPr>
        <w:t>，</w:t>
      </w:r>
      <w:r>
        <w:t>可进行下一批数据的预</w:t>
      </w:r>
      <w:r>
        <w:rPr>
          <w:rFonts w:hint="eastAsia"/>
        </w:rPr>
        <w:t>取</w:t>
      </w:r>
      <w:r>
        <w:t>。</w:t>
      </w:r>
    </w:p>
    <w:p>
      <w:pPr>
        <w:pStyle w:val="29"/>
        <w:numPr>
          <w:ilvl w:val="0"/>
          <w:numId w:val="12"/>
        </w:numPr>
        <w:ind w:firstLineChars="0"/>
      </w:pPr>
      <w:ins w:id="123" w:author="ysd" w:date="2016-11-02T09:54:00Z">
        <w:r>
          <w:rPr/>
          <w:t>需要对现有的query</w:t>
        </w:r>
      </w:ins>
      <w:ins w:id="124" w:author="ysd" w:date="2016-11-02T09:55:00Z">
        <w:r>
          <w:rPr/>
          <w:t>命令进行扩展，</w:t>
        </w:r>
      </w:ins>
      <w:ins w:id="125" w:author="ysd" w:date="2016-11-02T09:56:00Z">
        <w:r>
          <w:rPr/>
          <w:t>当分析到查询命令中包含</w:t>
        </w:r>
      </w:ins>
      <w:ins w:id="126" w:author="ysd" w:date="2016-11-02T09:57:00Z">
        <w:r>
          <w:rPr/>
          <w:t>全文检索关键字时</w:t>
        </w:r>
      </w:ins>
      <w:ins w:id="127" w:author="ysd" w:date="2016-11-02T09:58:00Z">
        <w:r>
          <w:rPr/>
          <w:t>，走全文检索路径。</w:t>
        </w:r>
      </w:ins>
    </w:p>
    <w:p>
      <w:pPr>
        <w:pStyle w:val="3"/>
        <w:numPr>
          <w:ilvl w:val="1"/>
          <w:numId w:val="1"/>
        </w:numPr>
        <w:tabs>
          <w:tab w:val="left" w:pos="567"/>
        </w:tabs>
      </w:pPr>
      <w:bookmarkStart w:id="42" w:name="_Toc465861600"/>
      <w:r>
        <w:rPr>
          <w:rFonts w:hint="eastAsia"/>
        </w:rPr>
        <w:t>关键</w:t>
      </w:r>
      <w:r>
        <w:t>数据结构</w:t>
      </w:r>
      <w:bookmarkEnd w:id="42"/>
    </w:p>
    <w:p>
      <w:pPr>
        <w:pStyle w:val="4"/>
        <w:numPr>
          <w:ilvl w:val="2"/>
          <w:numId w:val="1"/>
        </w:numPr>
        <w:tabs>
          <w:tab w:val="left" w:pos="709"/>
        </w:tabs>
      </w:pPr>
      <w:bookmarkStart w:id="43" w:name="_Toc465861601"/>
      <w:r>
        <w:rPr>
          <w:rFonts w:hint="eastAsia"/>
        </w:rPr>
        <w:t>待</w:t>
      </w:r>
      <w:r>
        <w:t>索引</w:t>
      </w:r>
      <w:r>
        <w:rPr>
          <w:rFonts w:hint="eastAsia"/>
        </w:rPr>
        <w:t>文档</w:t>
      </w:r>
      <w:r>
        <w:t>中间文件</w:t>
      </w:r>
      <w:bookmarkEnd w:id="43"/>
    </w:p>
    <w:p>
      <w:pPr/>
      <w:r>
        <w:rPr>
          <w:rFonts w:hint="eastAsia"/>
        </w:rPr>
        <w:t>该</w:t>
      </w:r>
      <w:r>
        <w:t>文件用于文档最终在</w:t>
      </w:r>
      <w:r>
        <w:rPr>
          <w:rFonts w:hint="eastAsia"/>
        </w:rPr>
        <w:t>ES中</w:t>
      </w:r>
      <w:r>
        <w:t>完成索引前的缓存，文件以</w:t>
      </w:r>
      <w:r>
        <w:rPr>
          <w:rFonts w:hint="eastAsia"/>
        </w:rPr>
        <w:t>C</w:t>
      </w:r>
      <w:r>
        <w:t>S为单位</w:t>
      </w:r>
      <w:r>
        <w:rPr>
          <w:rFonts w:hint="eastAsia"/>
        </w:rPr>
        <w:t>进行</w:t>
      </w:r>
      <w:r>
        <w:t>创建。创建一个CS时，检查</w:t>
      </w:r>
      <w:r>
        <w:rPr>
          <w:rFonts w:hint="eastAsia"/>
        </w:rPr>
        <w:t>searchenginetype</w:t>
      </w:r>
      <w:r>
        <w:t>选项的值，如果为</w:t>
      </w:r>
      <w:r>
        <w:rPr>
          <w:rFonts w:hint="eastAsia"/>
        </w:rPr>
        <w:t>有</w:t>
      </w:r>
      <w:r>
        <w:t>效，则在创建CS的文件时，除了当前的.data和.idx文件外，再额外创建一个后缀名为.ftsdata（full text search data）的文件，它与data及index文件一样进行mmap</w:t>
      </w:r>
      <w:r>
        <w:rPr>
          <w:rFonts w:hint="eastAsia"/>
        </w:rPr>
        <w:t>。这</w:t>
      </w:r>
      <w:r>
        <w:t>种新</w:t>
      </w:r>
      <w:r>
        <w:rPr>
          <w:rFonts w:hint="eastAsia"/>
        </w:rPr>
        <w:t>类型</w:t>
      </w:r>
      <w:r>
        <w:t>的文件需要满足以下需求：</w:t>
      </w:r>
    </w:p>
    <w:p>
      <w:pPr>
        <w:pStyle w:val="27"/>
        <w:numPr>
          <w:ilvl w:val="0"/>
          <w:numId w:val="13"/>
        </w:numPr>
        <w:ind w:firstLineChars="0"/>
      </w:pPr>
      <w:r>
        <w:rPr>
          <w:rFonts w:hint="eastAsia"/>
        </w:rPr>
        <w:t>可快速</w:t>
      </w:r>
      <w:r>
        <w:t>对一个CS</w:t>
      </w:r>
      <w:r>
        <w:rPr>
          <w:rFonts w:hint="eastAsia"/>
        </w:rPr>
        <w:t>中</w:t>
      </w:r>
      <w:r>
        <w:t>的多个</w:t>
      </w:r>
      <w:r>
        <w:rPr>
          <w:rFonts w:hint="eastAsia"/>
        </w:rPr>
        <w:t>CL上</w:t>
      </w:r>
      <w:r>
        <w:t>的多个全文索引</w:t>
      </w:r>
      <w:r>
        <w:rPr>
          <w:rFonts w:hint="eastAsia"/>
        </w:rPr>
        <w:t>数据</w:t>
      </w:r>
      <w:r>
        <w:t>进行缓存</w:t>
      </w:r>
      <w:r>
        <w:rPr>
          <w:rFonts w:hint="eastAsia"/>
        </w:rPr>
        <w:t>；</w:t>
      </w:r>
    </w:p>
    <w:p>
      <w:pPr>
        <w:pStyle w:val="27"/>
        <w:numPr>
          <w:ilvl w:val="0"/>
          <w:numId w:val="13"/>
        </w:numPr>
        <w:ind w:firstLineChars="0"/>
      </w:pPr>
      <w:r>
        <w:rPr>
          <w:rFonts w:hint="eastAsia"/>
        </w:rPr>
        <w:t>可</w:t>
      </w:r>
      <w:r>
        <w:t>快速顺序读取</w:t>
      </w:r>
      <w:r>
        <w:rPr>
          <w:rFonts w:hint="eastAsia"/>
        </w:rPr>
        <w:t>这</w:t>
      </w:r>
      <w:r>
        <w:t>些</w:t>
      </w:r>
      <w:r>
        <w:rPr>
          <w:rFonts w:hint="eastAsia"/>
        </w:rPr>
        <w:t>中间</w:t>
      </w:r>
      <w:r>
        <w:t>数据；</w:t>
      </w:r>
    </w:p>
    <w:p>
      <w:pPr>
        <w:pStyle w:val="27"/>
        <w:numPr>
          <w:ilvl w:val="0"/>
          <w:numId w:val="13"/>
        </w:numPr>
        <w:ind w:firstLineChars="0"/>
      </w:pPr>
      <w:r>
        <w:rPr>
          <w:rFonts w:hint="eastAsia"/>
        </w:rPr>
        <w:t>可</w:t>
      </w:r>
      <w:r>
        <w:t>从头部或尾部按指定</w:t>
      </w:r>
      <w:r>
        <w:rPr>
          <w:rFonts w:hint="eastAsia"/>
        </w:rPr>
        <w:t>条数</w:t>
      </w:r>
      <w:r>
        <w:t>清除</w:t>
      </w:r>
      <w:r>
        <w:rPr>
          <w:rFonts w:hint="eastAsia"/>
        </w:rPr>
        <w:t>中间</w:t>
      </w:r>
      <w:r>
        <w:t>记录，</w:t>
      </w:r>
      <w:r>
        <w:rPr>
          <w:rFonts w:hint="eastAsia"/>
        </w:rPr>
        <w:t>从而</w:t>
      </w:r>
      <w:r>
        <w:t>使空间有效重用。</w:t>
      </w:r>
    </w:p>
    <w:p>
      <w:pPr/>
      <w:r>
        <w:t>设计的文件</w:t>
      </w:r>
      <w:r>
        <w:rPr>
          <w:rFonts w:hint="eastAsia"/>
        </w:rPr>
        <w:t>结构</w:t>
      </w:r>
      <w:r>
        <w:t>如图</w:t>
      </w:r>
      <w:r>
        <w:rPr>
          <w:rFonts w:hint="eastAsia"/>
        </w:rPr>
        <w:t>6.</w:t>
      </w:r>
      <w:r>
        <w:t>6.1.2</w:t>
      </w:r>
      <w:r>
        <w:rPr>
          <w:rFonts w:hint="eastAsia"/>
        </w:rPr>
        <w:t>所示</w:t>
      </w:r>
      <w:r>
        <w:t>。</w:t>
      </w:r>
    </w:p>
    <w:p>
      <w:pPr>
        <w:jc w:val="center"/>
      </w:pPr>
      <w:r>
        <w:commentReference w:id="6"/>
      </w:r>
      <w:r>
        <w:t xml:space="preserve"> </w:t>
      </w:r>
      <w:r>
        <w:object>
          <v:shape id="_x0000_i1025" o:spt="75" type="#_x0000_t75" style="height:245.65pt;width:161.25pt;" o:ole="t" filled="f" o:preferrelative="t" stroked="f" coordsize="21600,21600">
            <v:path/>
            <v:fill on="f" focussize="0,0"/>
            <v:stroke on="f" joinstyle="miter"/>
            <v:imagedata r:id="rId11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>
            <o:LockedField>false</o:LockedField>
          </o:OLEObject>
        </w:object>
      </w:r>
    </w:p>
    <w:p>
      <w:pPr>
        <w:jc w:val="center"/>
      </w:pPr>
      <w:r>
        <w:rPr>
          <w:rFonts w:hint="eastAsia"/>
        </w:rPr>
        <w:t>图6.6.1.2 待</w:t>
      </w:r>
      <w:r>
        <w:t>索引文档中间文件结构</w:t>
      </w:r>
    </w:p>
    <w:p>
      <w:pPr>
        <w:jc w:val="left"/>
      </w:pPr>
      <w:r>
        <w:rPr>
          <w:rFonts w:hint="eastAsia"/>
        </w:rPr>
        <w:t>在加载</w:t>
      </w:r>
      <w:r>
        <w:t>阶段，或创建集合空间阶段，</w:t>
      </w:r>
      <w:r>
        <w:rPr>
          <w:rFonts w:hint="eastAsia"/>
        </w:rPr>
        <w:t>该</w:t>
      </w:r>
      <w:r>
        <w:t>文件中</w:t>
      </w:r>
      <w:r>
        <w:rPr>
          <w:rFonts w:hint="eastAsia"/>
        </w:rPr>
        <w:t>的</w:t>
      </w:r>
      <w:r>
        <w:t>关键结构被</w:t>
      </w:r>
      <w:r>
        <w:rPr>
          <w:rFonts w:hint="eastAsia"/>
        </w:rPr>
        <w:t>mmap映射</w:t>
      </w:r>
      <w:r>
        <w:t>到</w:t>
      </w:r>
      <w:r>
        <w:rPr>
          <w:rFonts w:hint="eastAsia"/>
        </w:rPr>
        <w:t>dmsStorageFTSData结构</w:t>
      </w:r>
      <w:r>
        <w:t>中，以</w:t>
      </w:r>
      <w:r>
        <w:rPr>
          <w:rFonts w:hint="eastAsia"/>
        </w:rPr>
        <w:t>实现</w:t>
      </w:r>
      <w:r>
        <w:t>对该文件的管理</w:t>
      </w:r>
      <w:r>
        <w:rPr>
          <w:rFonts w:hint="eastAsia"/>
        </w:rPr>
        <w:t>和</w:t>
      </w:r>
      <w:r>
        <w:t>操作</w:t>
      </w:r>
      <w:r>
        <w:rPr>
          <w:rFonts w:hint="eastAsia"/>
        </w:rPr>
        <w:t>。下面</w:t>
      </w:r>
      <w:r>
        <w:t>对该文件的各部分进行说明。</w:t>
      </w:r>
    </w:p>
    <w:p>
      <w:pPr>
        <w:pStyle w:val="27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SM</w:t>
      </w:r>
      <w:r>
        <w:t>E</w:t>
      </w:r>
    </w:p>
    <w:p>
      <w:pPr>
        <w:pStyle w:val="27"/>
        <w:ind w:left="420" w:firstLine="0" w:firstLineChars="0"/>
        <w:jc w:val="left"/>
      </w:pPr>
      <w:r>
        <w:rPr>
          <w:rFonts w:hint="eastAsia"/>
        </w:rPr>
        <w:t>继承</w:t>
      </w:r>
      <w:r>
        <w:t>自</w:t>
      </w:r>
      <w:r>
        <w:rPr>
          <w:rFonts w:hint="eastAsia"/>
        </w:rPr>
        <w:t>dmsStorageBase，</w:t>
      </w:r>
      <w:r>
        <w:t>用于对文件</w:t>
      </w:r>
      <w:r>
        <w:rPr>
          <w:rFonts w:hint="eastAsia"/>
        </w:rPr>
        <w:t>存储</w:t>
      </w:r>
      <w:r>
        <w:t>空间的管理。</w:t>
      </w:r>
    </w:p>
    <w:p>
      <w:pPr>
        <w:pStyle w:val="27"/>
        <w:numPr>
          <w:ilvl w:val="0"/>
          <w:numId w:val="14"/>
        </w:numPr>
        <w:ind w:firstLineChars="0"/>
        <w:jc w:val="left"/>
      </w:pPr>
      <w:r>
        <w:t>i</w:t>
      </w:r>
      <w:r>
        <w:rPr>
          <w:rFonts w:hint="eastAsia"/>
        </w:rPr>
        <w:t xml:space="preserve">ndex </w:t>
      </w:r>
      <w:r>
        <w:t>extents</w:t>
      </w:r>
    </w:p>
    <w:p>
      <w:pPr>
        <w:pStyle w:val="27"/>
        <w:ind w:left="420" w:firstLine="0" w:firstLineChars="0"/>
        <w:jc w:val="left"/>
      </w:pPr>
      <w:r>
        <w:rPr>
          <w:rFonts w:hint="eastAsia"/>
        </w:rPr>
        <w:t>与</w:t>
      </w:r>
      <w:r>
        <w:t>普通索引类似</w:t>
      </w:r>
      <w:r>
        <w:rPr>
          <w:rFonts w:hint="eastAsia"/>
        </w:rPr>
        <w:t>，此文件</w:t>
      </w:r>
      <w:r>
        <w:t>中</w:t>
      </w:r>
      <w:r>
        <w:rPr>
          <w:rFonts w:hint="eastAsia"/>
        </w:rPr>
        <w:t>每</w:t>
      </w:r>
      <w:r>
        <w:t>个索引</w:t>
      </w:r>
      <w:r>
        <w:rPr>
          <w:rFonts w:hint="eastAsia"/>
        </w:rPr>
        <w:t>的</w:t>
      </w:r>
      <w:r>
        <w:t>起始</w:t>
      </w:r>
      <w:r>
        <w:rPr>
          <w:rFonts w:hint="eastAsia"/>
        </w:rPr>
        <w:t>extent保存</w:t>
      </w:r>
      <w:r>
        <w:t>在</w:t>
      </w:r>
      <w:r>
        <w:rPr>
          <w:rFonts w:hint="eastAsia"/>
        </w:rPr>
        <w:t>CL的MB中</w:t>
      </w:r>
      <w:r>
        <w:t>的索引</w:t>
      </w:r>
      <w:r>
        <w:rPr>
          <w:rFonts w:hint="eastAsia"/>
        </w:rPr>
        <w:t>extent数组</w:t>
      </w:r>
      <w:r>
        <w:t>中，因此</w:t>
      </w:r>
      <w:r>
        <w:rPr>
          <w:rFonts w:hint="eastAsia"/>
        </w:rPr>
        <w:t>全文</w:t>
      </w:r>
      <w:r>
        <w:t>索引和普通索引之和</w:t>
      </w:r>
      <w:r>
        <w:rPr>
          <w:rFonts w:hint="eastAsia"/>
        </w:rPr>
        <w:t>受</w:t>
      </w:r>
      <w:r>
        <w:t>集合上索引最大数量限制。</w:t>
      </w:r>
      <w:r>
        <w:rPr>
          <w:rFonts w:hint="eastAsia"/>
        </w:rPr>
        <w:t>每</w:t>
      </w:r>
      <w:r>
        <w:t>个</w:t>
      </w:r>
      <w:r>
        <w:rPr>
          <w:rFonts w:hint="eastAsia"/>
        </w:rPr>
        <w:t>索引的</w:t>
      </w:r>
      <w:r>
        <w:t>起始</w:t>
      </w:r>
      <w:r>
        <w:rPr>
          <w:rFonts w:hint="eastAsia"/>
        </w:rPr>
        <w:t>页有</w:t>
      </w:r>
      <w:r>
        <w:t>一个保留页，其中保存着全文索引</w:t>
      </w:r>
      <w:r>
        <w:rPr>
          <w:rFonts w:hint="eastAsia"/>
        </w:rPr>
        <w:t>的</w:t>
      </w:r>
      <w:r>
        <w:t>定义</w:t>
      </w:r>
      <w:r>
        <w:rPr>
          <w:rFonts w:hint="eastAsia"/>
        </w:rPr>
        <w:t>。</w:t>
      </w:r>
    </w:p>
    <w:p>
      <w:pPr>
        <w:pStyle w:val="27"/>
        <w:ind w:left="420" w:firstLine="0" w:firstLineChars="0"/>
        <w:jc w:val="left"/>
      </w:pPr>
      <w:r>
        <w:rPr>
          <w:rFonts w:hint="eastAsia"/>
        </w:rPr>
        <w:t>每</w:t>
      </w:r>
      <w:r>
        <w:t>个新分配的</w:t>
      </w:r>
      <w:r>
        <w:rPr>
          <w:rFonts w:hint="eastAsia"/>
        </w:rPr>
        <w:t>extent的</w:t>
      </w:r>
      <w:r>
        <w:t>大小</w:t>
      </w:r>
      <w:r>
        <w:rPr>
          <w:rFonts w:hint="eastAsia"/>
        </w:rPr>
        <w:t>为4</w:t>
      </w:r>
      <w:r>
        <w:t>M</w:t>
      </w:r>
      <w:r>
        <w:rPr>
          <w:rFonts w:hint="eastAsia"/>
        </w:rPr>
        <w:t>，所有已</w:t>
      </w:r>
      <w:r>
        <w:t>分配</w:t>
      </w:r>
      <w:r>
        <w:rPr>
          <w:rFonts w:hint="eastAsia"/>
        </w:rPr>
        <w:t>的extent使用</w:t>
      </w:r>
      <w:r>
        <w:t>其</w:t>
      </w:r>
      <w:r>
        <w:rPr>
          <w:rFonts w:hint="eastAsia"/>
        </w:rPr>
        <w:t>头部</w:t>
      </w:r>
      <w:r>
        <w:t>的指针</w:t>
      </w:r>
      <w:r>
        <w:rPr>
          <w:rFonts w:hint="eastAsia"/>
        </w:rPr>
        <w:t>串联</w:t>
      </w:r>
      <w:r>
        <w:t>起来。</w:t>
      </w:r>
    </w:p>
    <w:p>
      <w:pPr>
        <w:pStyle w:val="27"/>
        <w:ind w:left="420" w:firstLine="0" w:firstLineChars="0"/>
        <w:jc w:val="left"/>
      </w:pPr>
      <w:r>
        <w:t>的起始</w:t>
      </w:r>
      <w:r>
        <w:rPr>
          <w:rFonts w:hint="eastAsia"/>
        </w:rPr>
        <w:t>extent中</w:t>
      </w:r>
      <w:r>
        <w:t>保存全文索引</w:t>
      </w:r>
      <w:r>
        <w:rPr>
          <w:rFonts w:hint="eastAsia"/>
        </w:rPr>
        <w:t>的</w:t>
      </w:r>
      <w:r>
        <w:t>定义</w:t>
      </w:r>
      <w:r>
        <w:rPr>
          <w:rFonts w:hint="eastAsia"/>
        </w:rPr>
        <w:t>。为</w:t>
      </w:r>
      <w:r>
        <w:t>与现在的机制保持统一</w:t>
      </w:r>
      <w:r>
        <w:rPr>
          <w:rFonts w:hint="eastAsia"/>
        </w:rPr>
        <w:t>，全文</w:t>
      </w:r>
      <w:r>
        <w:t>索引的定义也按</w:t>
      </w:r>
      <w:r>
        <w:rPr>
          <w:rFonts w:hint="eastAsia"/>
        </w:rPr>
        <w:t>BSON对象</w:t>
      </w:r>
      <w:r>
        <w:t>的形式来保存，</w:t>
      </w:r>
      <w:r>
        <w:rPr>
          <w:rFonts w:hint="eastAsia"/>
        </w:rPr>
        <w:t>如</w:t>
      </w:r>
      <w:r>
        <w:t>：</w:t>
      </w:r>
    </w:p>
    <w:p>
      <w:pPr>
        <w:pStyle w:val="27"/>
        <w:ind w:left="420" w:firstLine="0" w:firstLineChars="0"/>
        <w:jc w:val="left"/>
      </w:pPr>
      <w:r>
        <w:rPr>
          <w:rFonts w:hint="eastAsia"/>
        </w:rPr>
        <w:t>{</w:t>
      </w:r>
      <w:r>
        <w:t>“name”: “text”, “school”:”text”, “address”: “text”}</w:t>
      </w:r>
    </w:p>
    <w:p>
      <w:pPr>
        <w:pStyle w:val="27"/>
        <w:ind w:firstLineChars="0"/>
        <w:jc w:val="left"/>
      </w:pPr>
    </w:p>
    <w:p>
      <w:pPr/>
      <w:r>
        <w:rPr>
          <w:rFonts w:hint="eastAsia"/>
        </w:rPr>
        <w:t>对</w:t>
      </w:r>
      <w:r>
        <w:t>该文件</w:t>
      </w:r>
      <w:r>
        <w:rPr>
          <w:rFonts w:hint="eastAsia"/>
        </w:rPr>
        <w:t>的</w:t>
      </w:r>
      <w:r>
        <w:t>读写</w:t>
      </w:r>
      <w:r>
        <w:rPr>
          <w:rFonts w:hint="eastAsia"/>
        </w:rPr>
        <w:t>等</w:t>
      </w:r>
      <w:r>
        <w:t>，由</w:t>
      </w:r>
      <w:r>
        <w:rPr>
          <w:rFonts w:hint="eastAsia"/>
        </w:rPr>
        <w:t>其</w:t>
      </w:r>
      <w:r>
        <w:t>内存控制</w:t>
      </w:r>
      <w:r>
        <w:rPr>
          <w:rFonts w:hint="eastAsia"/>
        </w:rPr>
        <w:t>结构</w:t>
      </w:r>
      <w:r>
        <w:t>为</w:t>
      </w:r>
      <w:r>
        <w:rPr>
          <w:rFonts w:hint="eastAsia"/>
        </w:rPr>
        <w:t>dmsStorageFTSData完成。它</w:t>
      </w:r>
      <w:r>
        <w:t>也从</w:t>
      </w:r>
      <w:r>
        <w:rPr>
          <w:rFonts w:hint="eastAsia"/>
        </w:rPr>
        <w:t>dmsStorageBase继承</w:t>
      </w:r>
      <w:r>
        <w:t>而来。</w:t>
      </w:r>
      <w:r>
        <w:rPr>
          <w:rFonts w:hint="eastAsia"/>
        </w:rPr>
        <w:t>如</w:t>
      </w:r>
      <w:r>
        <w:t>图</w:t>
      </w:r>
      <w:r>
        <w:rPr>
          <w:rFonts w:hint="eastAsia"/>
        </w:rPr>
        <w:t>6.6.1.1所示</w:t>
      </w:r>
      <w:r>
        <w:t>。</w:t>
      </w:r>
    </w:p>
    <w:p>
      <w:pPr>
        <w:jc w:val="center"/>
      </w:pPr>
      <w:commentRangeStart w:id="7"/>
      <w:r>
        <w:drawing>
          <wp:inline distT="0" distB="0" distL="0" distR="0">
            <wp:extent cx="4083685" cy="3231515"/>
            <wp:effectExtent l="0" t="0" r="0" b="698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83685" cy="323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7"/>
      <w:r>
        <w:commentReference w:id="7"/>
      </w:r>
    </w:p>
    <w:p>
      <w:pPr>
        <w:jc w:val="center"/>
      </w:pPr>
      <w:r>
        <w:rPr>
          <w:rFonts w:hint="eastAsia"/>
        </w:rPr>
        <w:t xml:space="preserve">图6.6.1.1 </w:t>
      </w:r>
      <w:r>
        <w:t>dms</w:t>
      </w:r>
      <w:r>
        <w:rPr>
          <w:rFonts w:hint="eastAsia"/>
        </w:rPr>
        <w:t>层</w:t>
      </w:r>
      <w:r>
        <w:t>存储类</w:t>
      </w:r>
    </w:p>
    <w:p>
      <w:pPr>
        <w:pStyle w:val="29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addFTI：</w:t>
      </w:r>
      <w:r>
        <w:t>用于</w:t>
      </w:r>
      <w:r>
        <w:rPr>
          <w:rFonts w:hint="eastAsia"/>
        </w:rPr>
        <w:t>增加全文</w:t>
      </w:r>
      <w:r>
        <w:t>索</w:t>
      </w:r>
      <w:r>
        <w:rPr>
          <w:rFonts w:hint="eastAsia"/>
        </w:rPr>
        <w:t>引</w:t>
      </w:r>
      <w:r>
        <w:t>，当创建一个全文索引时，需要在</w:t>
      </w:r>
      <w:r>
        <w:rPr>
          <w:rFonts w:hint="eastAsia"/>
        </w:rPr>
        <w:t>此</w:t>
      </w:r>
      <w:r>
        <w:t>文件</w:t>
      </w:r>
      <w:r>
        <w:rPr>
          <w:rFonts w:hint="eastAsia"/>
        </w:rPr>
        <w:t>中</w:t>
      </w:r>
      <w:r>
        <w:t>增加对应</w:t>
      </w:r>
      <w:r>
        <w:rPr>
          <w:rFonts w:hint="eastAsia"/>
        </w:rPr>
        <w:t>的</w:t>
      </w:r>
      <w:r>
        <w:t>内容；</w:t>
      </w:r>
    </w:p>
    <w:p>
      <w:pPr>
        <w:pStyle w:val="29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dropFTI：</w:t>
      </w:r>
      <w:r>
        <w:t>用于删除全文索引</w:t>
      </w:r>
      <w:r>
        <w:rPr>
          <w:rFonts w:hint="eastAsia"/>
        </w:rPr>
        <w:t>，此</w:t>
      </w:r>
      <w:r>
        <w:t>文件</w:t>
      </w:r>
      <w:r>
        <w:rPr>
          <w:rFonts w:hint="eastAsia"/>
        </w:rPr>
        <w:t>中</w:t>
      </w:r>
      <w:r>
        <w:t>的所有相关信息一并删除；</w:t>
      </w:r>
    </w:p>
    <w:p>
      <w:pPr>
        <w:pStyle w:val="29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fetchDoc()：</w:t>
      </w:r>
      <w:r>
        <w:t>用于</w:t>
      </w:r>
      <w:r>
        <w:rPr>
          <w:rFonts w:hint="eastAsia"/>
        </w:rPr>
        <w:t>从中间</w:t>
      </w:r>
      <w:r>
        <w:t>文件中获取</w:t>
      </w:r>
      <w:r>
        <w:rPr>
          <w:rFonts w:hint="eastAsia"/>
        </w:rPr>
        <w:t>指定</w:t>
      </w:r>
      <w:r>
        <w:t>集合的一条</w:t>
      </w:r>
      <w:r>
        <w:rPr>
          <w:rFonts w:hint="eastAsia"/>
        </w:rPr>
        <w:t>/批</w:t>
      </w:r>
      <w:r>
        <w:t>待索引数据</w:t>
      </w:r>
      <w:r>
        <w:rPr>
          <w:rFonts w:hint="eastAsia"/>
        </w:rPr>
        <w:t>；</w:t>
      </w:r>
    </w:p>
    <w:p>
      <w:pPr>
        <w:pStyle w:val="29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insertDoc()：</w:t>
      </w:r>
      <w:r>
        <w:t>用于向</w:t>
      </w:r>
      <w:r>
        <w:rPr>
          <w:rFonts w:hint="eastAsia"/>
        </w:rPr>
        <w:t>中间</w:t>
      </w:r>
      <w:r>
        <w:t>文件中插入一个待索引文档；</w:t>
      </w:r>
    </w:p>
    <w:p>
      <w:pPr>
        <w:pStyle w:val="29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popHead()：</w:t>
      </w:r>
      <w:r>
        <w:t>清除</w:t>
      </w:r>
      <w:r>
        <w:rPr>
          <w:rFonts w:hint="eastAsia"/>
        </w:rPr>
        <w:t>最早</w:t>
      </w:r>
      <w:r>
        <w:t>插入</w:t>
      </w:r>
      <w:r>
        <w:rPr>
          <w:rFonts w:hint="eastAsia"/>
        </w:rPr>
        <w:t>的</w:t>
      </w:r>
      <w:r>
        <w:t>指定数目的文档</w:t>
      </w:r>
      <w:r>
        <w:rPr>
          <w:rFonts w:hint="eastAsia"/>
        </w:rPr>
        <w:t>，由</w:t>
      </w:r>
      <w:r>
        <w:t>连接器</w:t>
      </w:r>
      <w:r>
        <w:rPr>
          <w:rFonts w:hint="eastAsia"/>
        </w:rPr>
        <w:t>发送</w:t>
      </w:r>
      <w:r>
        <w:t>命令</w:t>
      </w:r>
      <w:r>
        <w:rPr>
          <w:rFonts w:hint="eastAsia"/>
        </w:rPr>
        <w:t>truncateHead(number)(?</w:t>
      </w:r>
      <w:r>
        <w:t>)</w:t>
      </w:r>
      <w:r>
        <w:rPr>
          <w:rFonts w:hint="eastAsia"/>
        </w:rPr>
        <w:t>给</w:t>
      </w:r>
      <w:r>
        <w:t>引擎执行，用于在索引</w:t>
      </w:r>
      <w:r>
        <w:rPr>
          <w:rFonts w:hint="eastAsia"/>
        </w:rPr>
        <w:t>完</w:t>
      </w:r>
      <w:r>
        <w:t>一批文档后的清理工作。此</w:t>
      </w:r>
      <w:r>
        <w:rPr>
          <w:rFonts w:hint="eastAsia"/>
        </w:rPr>
        <w:t>命令</w:t>
      </w:r>
      <w:r>
        <w:t>需要同步</w:t>
      </w:r>
      <w:r>
        <w:rPr>
          <w:rFonts w:hint="eastAsia"/>
        </w:rPr>
        <w:t>到</w:t>
      </w:r>
      <w:r>
        <w:t>从节点执行</w:t>
      </w:r>
      <w:r>
        <w:rPr>
          <w:rFonts w:hint="eastAsia"/>
        </w:rPr>
        <w:t>。在truncate前</w:t>
      </w:r>
      <w:r>
        <w:t>，如果</w:t>
      </w:r>
      <w:r>
        <w:rPr>
          <w:rFonts w:hint="eastAsia"/>
        </w:rPr>
        <w:t>索引</w:t>
      </w:r>
      <w:r>
        <w:t>工作重启，所有</w:t>
      </w:r>
      <w:r>
        <w:rPr>
          <w:rFonts w:hint="eastAsia"/>
        </w:rPr>
        <w:t>已</w:t>
      </w:r>
      <w:r>
        <w:t>有数据都需要被重新索引，无论其之前是否已索引过。</w:t>
      </w:r>
    </w:p>
    <w:p>
      <w:pPr>
        <w:pStyle w:val="4"/>
        <w:numPr>
          <w:ilvl w:val="2"/>
          <w:numId w:val="1"/>
        </w:numPr>
        <w:tabs>
          <w:tab w:val="left" w:pos="709"/>
        </w:tabs>
      </w:pPr>
      <w:bookmarkStart w:id="44" w:name="_Toc465861602"/>
      <w:r>
        <w:rPr>
          <w:rFonts w:hint="eastAsia"/>
        </w:rPr>
        <w:t>中间</w:t>
      </w:r>
      <w:r>
        <w:t>文档结构</w:t>
      </w:r>
      <w:bookmarkEnd w:id="44"/>
    </w:p>
    <w:p>
      <w:pPr/>
      <w:r>
        <w:rPr>
          <w:rFonts w:hint="eastAsia"/>
        </w:rPr>
        <w:t>在</w:t>
      </w:r>
      <w:r>
        <w:t>一个</w:t>
      </w:r>
      <w:r>
        <w:rPr>
          <w:rFonts w:hint="eastAsia"/>
        </w:rPr>
        <w:t>SDB的</w:t>
      </w:r>
      <w:r>
        <w:t>数据库</w:t>
      </w:r>
      <w:r>
        <w:rPr>
          <w:rFonts w:hint="eastAsia"/>
        </w:rPr>
        <w:t>中</w:t>
      </w:r>
      <w:r>
        <w:t>，</w:t>
      </w:r>
      <w:r>
        <w:rPr>
          <w:rFonts w:hint="eastAsia"/>
        </w:rPr>
        <w:t>可</w:t>
      </w:r>
      <w:r>
        <w:t>存在多个集合，</w:t>
      </w:r>
      <w:r>
        <w:rPr>
          <w:rFonts w:hint="eastAsia"/>
        </w:rPr>
        <w:t>可</w:t>
      </w:r>
      <w:r>
        <w:t>通过</w:t>
      </w:r>
      <w:r>
        <w:rPr>
          <w:rFonts w:hint="eastAsia"/>
        </w:rPr>
        <w:t>csName.clName进行</w:t>
      </w:r>
      <w:r>
        <w:t>区分。在</w:t>
      </w:r>
      <w:r>
        <w:rPr>
          <w:rFonts w:hint="eastAsia"/>
        </w:rPr>
        <w:t>一</w:t>
      </w:r>
      <w:r>
        <w:t>个集合</w:t>
      </w:r>
      <w:r>
        <w:rPr>
          <w:rFonts w:hint="eastAsia"/>
        </w:rPr>
        <w:t>上</w:t>
      </w:r>
      <w:r>
        <w:t>，可</w:t>
      </w:r>
      <w:r>
        <w:rPr>
          <w:rFonts w:hint="eastAsia"/>
        </w:rPr>
        <w:t>存在</w:t>
      </w:r>
      <w:r>
        <w:t>最多</w:t>
      </w:r>
      <w:r>
        <w:rPr>
          <w:rFonts w:hint="eastAsia"/>
        </w:rPr>
        <w:t>8个</w:t>
      </w:r>
      <w:r>
        <w:t>全文索引</w:t>
      </w:r>
      <w:r>
        <w:rPr>
          <w:rFonts w:hint="eastAsia"/>
        </w:rPr>
        <w:t>。结合</w:t>
      </w:r>
      <w:r>
        <w:t>第</w:t>
      </w:r>
      <w:r>
        <w:rPr>
          <w:rFonts w:hint="eastAsia"/>
        </w:rPr>
        <w:t>3节中</w:t>
      </w:r>
      <w:r>
        <w:t>对</w:t>
      </w:r>
      <w:r>
        <w:rPr>
          <w:rFonts w:hint="eastAsia"/>
        </w:rPr>
        <w:t>ES中</w:t>
      </w:r>
      <w:r>
        <w:t>索引结构的说明，按以下方式来确定</w:t>
      </w:r>
      <w:r>
        <w:rPr>
          <w:rFonts w:hint="eastAsia"/>
        </w:rPr>
        <w:t>文档</w:t>
      </w:r>
      <w:r>
        <w:t>的元数据信息</w:t>
      </w:r>
      <w:r>
        <w:rPr>
          <w:rFonts w:hint="eastAsia"/>
        </w:rPr>
        <w:t>。</w:t>
      </w:r>
    </w:p>
    <w:tbl>
      <w:tblPr>
        <w:tblStyle w:val="1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>
        <w:tc>
          <w:tcPr>
            <w:tcW w:w="4261" w:type="dxa"/>
          </w:tcPr>
          <w:p>
            <w:pPr>
              <w:jc w:val="center"/>
              <w:rPr>
                <w:rFonts w:ascii="Times New Roman" w:hAnsi="Times New Roman" w:eastAsia="宋体" w:cs="Times New Roman"/>
                <w:b/>
              </w:rPr>
            </w:pPr>
            <w:r>
              <w:rPr>
                <w:rFonts w:hint="eastAsia" w:ascii="Times New Roman" w:hAnsi="Times New Roman" w:eastAsia="宋体" w:cs="Times New Roman"/>
                <w:b/>
              </w:rPr>
              <w:t>ES</w:t>
            </w:r>
          </w:p>
        </w:tc>
        <w:tc>
          <w:tcPr>
            <w:tcW w:w="4261" w:type="dxa"/>
          </w:tcPr>
          <w:p>
            <w:pPr>
              <w:jc w:val="center"/>
              <w:rPr>
                <w:rFonts w:ascii="Times New Roman" w:hAnsi="Times New Roman" w:eastAsia="宋体" w:cs="Times New Roman"/>
                <w:b/>
              </w:rPr>
            </w:pPr>
            <w:r>
              <w:rPr>
                <w:rFonts w:hint="eastAsia" w:ascii="Times New Roman" w:hAnsi="Times New Roman" w:eastAsia="宋体" w:cs="Times New Roman"/>
                <w:b/>
              </w:rPr>
              <w:t>SDB</w:t>
            </w:r>
          </w:p>
        </w:tc>
      </w:tr>
      <w:tr>
        <w:tc>
          <w:tcPr>
            <w:tcW w:w="4261" w:type="dxa"/>
          </w:tcPr>
          <w:p>
            <w:pPr>
              <w:rPr>
                <w:rFonts w:ascii="Times New Roman" w:hAnsi="Times New Roman" w:eastAsia="宋体" w:cs="Times New Roman"/>
              </w:rPr>
            </w:pPr>
            <w:r>
              <w:rPr>
                <w:rFonts w:hint="eastAsia" w:ascii="Times New Roman" w:hAnsi="Times New Roman" w:eastAsia="宋体" w:cs="Times New Roman"/>
              </w:rPr>
              <w:t>_index</w:t>
            </w:r>
          </w:p>
        </w:tc>
        <w:tc>
          <w:tcPr>
            <w:tcW w:w="4261" w:type="dxa"/>
          </w:tcPr>
          <w:p>
            <w:pPr>
              <w:rPr>
                <w:rFonts w:ascii="Times New Roman" w:hAnsi="Times New Roman" w:eastAsia="宋体" w:cs="Times New Roman"/>
              </w:rPr>
            </w:pPr>
            <w:r>
              <w:rPr>
                <w:rFonts w:ascii="Times New Roman" w:hAnsi="Times New Roman" w:eastAsia="宋体" w:cs="Times New Roman"/>
              </w:rPr>
              <w:t>c</w:t>
            </w:r>
            <w:r>
              <w:rPr>
                <w:rFonts w:hint="eastAsia" w:ascii="Times New Roman" w:hAnsi="Times New Roman" w:eastAsia="宋体" w:cs="Times New Roman"/>
              </w:rPr>
              <w:t>sName.</w:t>
            </w:r>
            <w:r>
              <w:rPr>
                <w:rFonts w:ascii="Times New Roman" w:hAnsi="Times New Roman" w:eastAsia="宋体" w:cs="Times New Roman"/>
              </w:rPr>
              <w:t>clName</w:t>
            </w:r>
          </w:p>
        </w:tc>
      </w:tr>
      <w:tr>
        <w:tc>
          <w:tcPr>
            <w:tcW w:w="4261" w:type="dxa"/>
          </w:tcPr>
          <w:p>
            <w:pPr>
              <w:rPr>
                <w:rFonts w:ascii="Times New Roman" w:hAnsi="Times New Roman" w:eastAsia="宋体" w:cs="Times New Roman"/>
              </w:rPr>
            </w:pPr>
            <w:r>
              <w:rPr>
                <w:rFonts w:hint="eastAsia" w:ascii="Times New Roman" w:hAnsi="Times New Roman" w:eastAsia="宋体" w:cs="Times New Roman"/>
              </w:rPr>
              <w:t>_type</w:t>
            </w:r>
          </w:p>
        </w:tc>
        <w:tc>
          <w:tcPr>
            <w:tcW w:w="4261" w:type="dxa"/>
          </w:tcPr>
          <w:p>
            <w:pPr>
              <w:rPr>
                <w:rFonts w:ascii="Times New Roman" w:hAnsi="Times New Roman" w:eastAsia="宋体" w:cs="Times New Roman"/>
              </w:rPr>
            </w:pPr>
            <w:r>
              <w:rPr>
                <w:rFonts w:hint="eastAsia" w:ascii="Times New Roman" w:hAnsi="Times New Roman" w:eastAsia="宋体" w:cs="Times New Roman"/>
              </w:rPr>
              <w:t>indexName+groupID</w:t>
            </w:r>
          </w:p>
        </w:tc>
      </w:tr>
      <w:tr>
        <w:tc>
          <w:tcPr>
            <w:tcW w:w="4261" w:type="dxa"/>
          </w:tcPr>
          <w:p>
            <w:pPr>
              <w:rPr>
                <w:rFonts w:ascii="Times New Roman" w:hAnsi="Times New Roman" w:eastAsia="宋体" w:cs="Times New Roman"/>
              </w:rPr>
            </w:pPr>
            <w:r>
              <w:rPr>
                <w:rFonts w:hint="eastAsia" w:ascii="Times New Roman" w:hAnsi="Times New Roman" w:eastAsia="宋体" w:cs="Times New Roman"/>
              </w:rPr>
              <w:t>_id</w:t>
            </w:r>
          </w:p>
        </w:tc>
        <w:tc>
          <w:tcPr>
            <w:tcW w:w="4261" w:type="dxa"/>
          </w:tcPr>
          <w:p>
            <w:pPr>
              <w:rPr>
                <w:rFonts w:ascii="Times New Roman" w:hAnsi="Times New Roman" w:eastAsia="宋体" w:cs="Times New Roman"/>
              </w:rPr>
            </w:pPr>
            <w:r>
              <w:rPr>
                <w:rFonts w:hint="eastAsia" w:ascii="Times New Roman" w:hAnsi="Times New Roman" w:eastAsia="宋体" w:cs="Times New Roman"/>
              </w:rPr>
              <w:t>OID</w:t>
            </w:r>
          </w:p>
        </w:tc>
      </w:tr>
    </w:tbl>
    <w:p>
      <w:pPr/>
      <w:r>
        <w:rPr>
          <w:rFonts w:hint="eastAsia"/>
        </w:rPr>
        <w:t>其中_index和_type为</w:t>
      </w:r>
      <w:r>
        <w:t>公有数据，</w:t>
      </w:r>
      <w:r>
        <w:rPr>
          <w:rFonts w:hint="eastAsia"/>
        </w:rPr>
        <w:t>不</w:t>
      </w:r>
      <w:r>
        <w:t>用在每</w:t>
      </w:r>
      <w:r>
        <w:rPr>
          <w:rFonts w:hint="eastAsia"/>
        </w:rPr>
        <w:t>一</w:t>
      </w:r>
      <w:r>
        <w:t>个</w:t>
      </w:r>
      <w:r>
        <w:rPr>
          <w:rFonts w:hint="eastAsia"/>
        </w:rPr>
        <w:t>中间</w:t>
      </w:r>
      <w:r>
        <w:t>文档中存储</w:t>
      </w:r>
      <w:r>
        <w:rPr>
          <w:rFonts w:hint="eastAsia"/>
        </w:rPr>
        <w:t>，</w:t>
      </w:r>
      <w:r>
        <w:t>而</w:t>
      </w:r>
      <w:r>
        <w:rPr>
          <w:rFonts w:hint="eastAsia"/>
        </w:rPr>
        <w:t>OID则</w:t>
      </w:r>
      <w:r>
        <w:t>需要在每个中间文档中存储。</w:t>
      </w:r>
      <w:r>
        <w:rPr>
          <w:rFonts w:hint="eastAsia"/>
        </w:rPr>
        <w:t>_type中</w:t>
      </w:r>
      <w:r>
        <w:t>加上</w:t>
      </w:r>
      <w:r>
        <w:rPr>
          <w:rFonts w:hint="eastAsia"/>
        </w:rPr>
        <w:t>groupID，</w:t>
      </w:r>
      <w:r>
        <w:t>创建的</w:t>
      </w:r>
      <w:r>
        <w:rPr>
          <w:rFonts w:hint="eastAsia"/>
        </w:rPr>
        <w:t>全文</w:t>
      </w:r>
      <w:r>
        <w:t>索引，</w:t>
      </w:r>
      <w:r>
        <w:rPr>
          <w:rFonts w:hint="eastAsia"/>
        </w:rPr>
        <w:t>由于在多个</w:t>
      </w:r>
      <w:r>
        <w:t>数据组</w:t>
      </w:r>
      <w:r>
        <w:rPr>
          <w:rFonts w:hint="eastAsia"/>
        </w:rPr>
        <w:t>上</w:t>
      </w:r>
      <w:r>
        <w:t>分布，</w:t>
      </w:r>
      <w:r>
        <w:rPr>
          <w:rFonts w:hint="eastAsia"/>
        </w:rPr>
        <w:t>使</w:t>
      </w:r>
      <w:r>
        <w:t>它们在</w:t>
      </w:r>
      <w:r>
        <w:rPr>
          <w:rFonts w:hint="eastAsia"/>
        </w:rPr>
        <w:t>ES集群</w:t>
      </w:r>
      <w:r>
        <w:t>中分别</w:t>
      </w:r>
      <w:r>
        <w:rPr>
          <w:rFonts w:hint="eastAsia"/>
        </w:rPr>
        <w:t>生成</w:t>
      </w:r>
      <w:r>
        <w:t>不同的索引，这样做的好处</w:t>
      </w:r>
      <w:r>
        <w:rPr>
          <w:rFonts w:hint="eastAsia"/>
        </w:rPr>
        <w:t>主要</w:t>
      </w:r>
      <w:r>
        <w:t>有两点：（</w:t>
      </w:r>
      <w:r>
        <w:rPr>
          <w:rFonts w:hint="eastAsia"/>
        </w:rPr>
        <w:t>1）提高在在</w:t>
      </w:r>
      <w:r>
        <w:t>ES</w:t>
      </w:r>
      <w:r>
        <w:rPr>
          <w:rFonts w:hint="eastAsia"/>
        </w:rPr>
        <w:t>集群</w:t>
      </w:r>
      <w:r>
        <w:t>中对这个（组）索引操作的并发性；（</w:t>
      </w:r>
      <w:r>
        <w:rPr>
          <w:rFonts w:hint="eastAsia"/>
        </w:rPr>
        <w:t>2）当</w:t>
      </w:r>
      <w:r>
        <w:t>其中一个索引损坏时，其它的索引还可正常使用。</w:t>
      </w:r>
    </w:p>
    <w:p>
      <w:pPr/>
      <w:r>
        <w:rPr>
          <w:rFonts w:hint="eastAsia"/>
        </w:rPr>
        <w:t>除</w:t>
      </w:r>
      <w:r>
        <w:t>这些元数据外，</w:t>
      </w:r>
      <w:r>
        <w:rPr>
          <w:rFonts w:hint="eastAsia"/>
        </w:rPr>
        <w:t>还</w:t>
      </w:r>
      <w:r>
        <w:t>要包含</w:t>
      </w:r>
      <w:r>
        <w:rPr>
          <w:rFonts w:hint="eastAsia"/>
        </w:rPr>
        <w:t>原始</w:t>
      </w:r>
      <w:r>
        <w:t>文件中</w:t>
      </w:r>
      <w:r>
        <w:rPr>
          <w:rFonts w:hint="eastAsia"/>
        </w:rPr>
        <w:t>待</w:t>
      </w:r>
      <w:r>
        <w:t>索引的键值，它为一个</w:t>
      </w:r>
      <w:r>
        <w:rPr>
          <w:rFonts w:hint="eastAsia"/>
        </w:rPr>
        <w:t>BSON对象</w:t>
      </w:r>
      <w:r>
        <w:t>。</w:t>
      </w:r>
      <w:r>
        <w:rPr>
          <w:rFonts w:hint="eastAsia"/>
        </w:rPr>
        <w:t>因此</w:t>
      </w:r>
      <w:r>
        <w:t>每</w:t>
      </w:r>
      <w:r>
        <w:rPr>
          <w:rFonts w:hint="eastAsia"/>
        </w:rPr>
        <w:t>一</w:t>
      </w:r>
      <w:r>
        <w:t>个</w:t>
      </w:r>
      <w:r>
        <w:rPr>
          <w:rFonts w:hint="eastAsia"/>
        </w:rPr>
        <w:t>中间</w:t>
      </w:r>
      <w:r>
        <w:t>文档</w:t>
      </w:r>
      <w:r>
        <w:rPr>
          <w:rFonts w:hint="eastAsia"/>
        </w:rPr>
        <w:t>包含</w:t>
      </w:r>
      <w:r>
        <w:t>两部分内容：</w:t>
      </w:r>
      <w:r>
        <w:rPr>
          <w:rFonts w:hint="eastAsia"/>
        </w:rPr>
        <w:t>OID和key。</w:t>
      </w:r>
    </w:p>
    <w:p>
      <w:pPr>
        <w:pStyle w:val="4"/>
        <w:numPr>
          <w:ilvl w:val="2"/>
          <w:numId w:val="1"/>
        </w:numPr>
        <w:tabs>
          <w:tab w:val="left" w:pos="709"/>
        </w:tabs>
      </w:pPr>
      <w:bookmarkStart w:id="45" w:name="_Toc465861603"/>
      <w:r>
        <w:rPr>
          <w:rFonts w:hint="eastAsia"/>
        </w:rPr>
        <w:t>文档</w:t>
      </w:r>
      <w:r>
        <w:t>索引服务线程</w:t>
      </w:r>
      <w:bookmarkEnd w:id="45"/>
    </w:p>
    <w:p>
      <w:pPr/>
      <w:r>
        <w:rPr>
          <w:rFonts w:hint="eastAsia"/>
        </w:rPr>
        <w:t>当一</w:t>
      </w:r>
      <w:r>
        <w:t>个集合上创建</w:t>
      </w:r>
      <w:r>
        <w:rPr>
          <w:rFonts w:hint="eastAsia"/>
        </w:rPr>
        <w:t>了</w:t>
      </w:r>
      <w:r>
        <w:t>全文索引</w:t>
      </w:r>
      <w:r>
        <w:rPr>
          <w:rFonts w:hint="eastAsia"/>
        </w:rPr>
        <w:t>时</w:t>
      </w:r>
      <w:r>
        <w:t>，启动一个后台</w:t>
      </w:r>
      <w:r>
        <w:rPr>
          <w:rFonts w:hint="eastAsia"/>
        </w:rPr>
        <w:t>线程</w:t>
      </w:r>
      <w:r>
        <w:t>，该线程的任务是</w:t>
      </w:r>
      <w:r>
        <w:rPr>
          <w:rFonts w:hint="eastAsia"/>
        </w:rPr>
        <w:t>：</w:t>
      </w:r>
    </w:p>
    <w:p>
      <w:pPr>
        <w:pStyle w:val="27"/>
        <w:numPr>
          <w:ilvl w:val="0"/>
          <w:numId w:val="16"/>
        </w:numPr>
        <w:ind w:firstLineChars="0"/>
      </w:pPr>
      <w:r>
        <w:rPr>
          <w:rFonts w:hint="eastAsia"/>
        </w:rPr>
        <w:t>完成</w:t>
      </w:r>
      <w:r>
        <w:t>该集合存量数据的索引；</w:t>
      </w:r>
    </w:p>
    <w:p>
      <w:pPr>
        <w:pStyle w:val="27"/>
        <w:numPr>
          <w:ilvl w:val="0"/>
          <w:numId w:val="16"/>
        </w:numPr>
        <w:ind w:firstLineChars="0"/>
      </w:pPr>
      <w:r>
        <w:rPr>
          <w:rFonts w:hint="eastAsia"/>
        </w:rPr>
        <w:t>持续进行</w:t>
      </w:r>
      <w:r>
        <w:t>集合中的</w:t>
      </w:r>
      <w:r>
        <w:rPr>
          <w:rFonts w:hint="eastAsia"/>
        </w:rPr>
        <w:t>新</w:t>
      </w:r>
      <w:r>
        <w:t>变更数据的索引。</w:t>
      </w:r>
    </w:p>
    <w:p>
      <w:pPr/>
      <w:r>
        <w:rPr>
          <w:rFonts w:hint="eastAsia"/>
        </w:rPr>
        <w:t>对于任务（1）</w:t>
      </w:r>
      <w:r>
        <w:t>，它需要顺序扫描集合的所有</w:t>
      </w:r>
      <w:r>
        <w:rPr>
          <w:rFonts w:hint="eastAsia"/>
        </w:rPr>
        <w:t>数据</w:t>
      </w:r>
      <w:r>
        <w:t>块，</w:t>
      </w:r>
      <w:r>
        <w:rPr>
          <w:rFonts w:hint="eastAsia"/>
        </w:rPr>
        <w:t>逐条</w:t>
      </w:r>
      <w:r>
        <w:t>取出数据，使用</w:t>
      </w:r>
      <w:r>
        <w:rPr>
          <w:rFonts w:hint="eastAsia"/>
        </w:rPr>
        <w:t>批量</w:t>
      </w:r>
      <w:r>
        <w:t>接口</w:t>
      </w:r>
      <w:r>
        <w:rPr>
          <w:rFonts w:hint="eastAsia"/>
        </w:rPr>
        <w:t>完成</w:t>
      </w:r>
      <w:r>
        <w:t>索引</w:t>
      </w:r>
      <w:r>
        <w:rPr>
          <w:rFonts w:hint="eastAsia"/>
        </w:rPr>
        <w:t>过程</w:t>
      </w:r>
      <w:r>
        <w:t>；</w:t>
      </w:r>
    </w:p>
    <w:p>
      <w:pPr/>
      <w:r>
        <w:rPr>
          <w:rFonts w:hint="eastAsia"/>
        </w:rPr>
        <w:t>对于任务</w:t>
      </w:r>
      <w:r>
        <w:t>（</w:t>
      </w:r>
      <w:r>
        <w:rPr>
          <w:rFonts w:hint="eastAsia"/>
        </w:rPr>
        <w:t>2）</w:t>
      </w:r>
      <w:r>
        <w:t>，它需要扫描待索引文档蹭文件</w:t>
      </w:r>
      <w:r>
        <w:rPr>
          <w:rFonts w:hint="eastAsia"/>
        </w:rPr>
        <w:t>，</w:t>
      </w:r>
      <w:r>
        <w:t>提取数据</w:t>
      </w:r>
      <w:r>
        <w:rPr>
          <w:rFonts w:hint="eastAsia"/>
        </w:rPr>
        <w:t>，并发送</w:t>
      </w:r>
      <w:r>
        <w:t>到</w:t>
      </w:r>
      <w:r>
        <w:rPr>
          <w:rFonts w:hint="eastAsia"/>
        </w:rPr>
        <w:t>ES集群</w:t>
      </w:r>
      <w:r>
        <w:t>完成索引</w:t>
      </w:r>
      <w:r>
        <w:rPr>
          <w:rFonts w:hint="eastAsia"/>
        </w:rPr>
        <w:t>。</w:t>
      </w:r>
    </w:p>
    <w:p>
      <w:pPr/>
      <w:r>
        <w:rPr>
          <w:rFonts w:hint="eastAsia"/>
        </w:rPr>
        <w:t>它</w:t>
      </w:r>
      <w:r>
        <w:t>顺序扫描该文件，从其中解析出需要索引</w:t>
      </w:r>
      <w:r>
        <w:rPr>
          <w:rFonts w:hint="eastAsia"/>
        </w:rPr>
        <w:t>的</w:t>
      </w:r>
      <w:r>
        <w:t>文档信息，</w:t>
      </w:r>
      <w:r>
        <w:rPr>
          <w:rFonts w:hint="eastAsia"/>
        </w:rPr>
        <w:t>完成</w:t>
      </w:r>
      <w:r>
        <w:t>数据准备，</w:t>
      </w:r>
      <w:r>
        <w:rPr>
          <w:rFonts w:hint="eastAsia"/>
        </w:rPr>
        <w:t>并</w:t>
      </w:r>
      <w:r>
        <w:t>使用批量操作接口向</w:t>
      </w:r>
      <w:r>
        <w:rPr>
          <w:rFonts w:hint="eastAsia"/>
        </w:rPr>
        <w:t>ES集群发送请求</w:t>
      </w:r>
      <w:r>
        <w:t>。</w:t>
      </w:r>
    </w:p>
    <w:p>
      <w:pPr/>
      <w:r>
        <w:t>增加一个系统表，用于表示各索引的状态，包含的值为：索引存量数据、索引增量数据。</w:t>
      </w:r>
    </w:p>
    <w:p>
      <w:pPr/>
      <w:r>
        <w:t>存量数据的索引不可中断，如果中断，则需要重新开始。切主的情况下，索引线程在新的主节点上启动，而存储上两边并非严格一致，因此如果按原主上索引的终止点开始会带来错误。</w:t>
      </w:r>
    </w:p>
    <w:p>
      <w:pPr>
        <w:pStyle w:val="3"/>
        <w:numPr>
          <w:ilvl w:val="1"/>
          <w:numId w:val="1"/>
        </w:numPr>
        <w:tabs>
          <w:tab w:val="left" w:pos="567"/>
        </w:tabs>
      </w:pPr>
      <w:bookmarkStart w:id="46" w:name="_Toc465861604"/>
      <w:r>
        <w:rPr>
          <w:rFonts w:hint="eastAsia"/>
        </w:rPr>
        <w:t>各</w:t>
      </w:r>
      <w:r>
        <w:t>关键流程</w:t>
      </w:r>
      <w:bookmarkEnd w:id="46"/>
    </w:p>
    <w:p>
      <w:pPr>
        <w:pStyle w:val="4"/>
        <w:numPr>
          <w:ilvl w:val="2"/>
          <w:numId w:val="1"/>
        </w:numPr>
        <w:tabs>
          <w:tab w:val="left" w:pos="709"/>
        </w:tabs>
      </w:pPr>
      <w:bookmarkStart w:id="47" w:name="_Toc465861605"/>
      <w:r>
        <w:rPr>
          <w:rFonts w:hint="eastAsia"/>
        </w:rPr>
        <w:t>系统启动</w:t>
      </w:r>
      <w:bookmarkEnd w:id="47"/>
    </w:p>
    <w:p>
      <w:pPr/>
      <w:r>
        <w:t>配置了外部搜索引擎的情况下，数据节点启动时，需要启动连接器进程。该进程</w:t>
      </w:r>
      <w:r>
        <w:rPr>
          <w:rFonts w:hint="eastAsia"/>
        </w:rPr>
        <w:t>分主</w:t>
      </w:r>
      <w:r>
        <w:t>节点启动和从节点启动</w:t>
      </w:r>
      <w:r>
        <w:rPr>
          <w:rFonts w:hint="eastAsia"/>
        </w:rPr>
        <w:t>，</w:t>
      </w:r>
      <w:r>
        <w:t>它们的区别在于</w:t>
      </w:r>
      <w:r>
        <w:rPr>
          <w:rFonts w:hint="eastAsia"/>
        </w:rPr>
        <w:t>是否</w:t>
      </w:r>
      <w:r>
        <w:t>需要启动文档索引线程。而对于搜索，则在主、从节点上都可执行。</w:t>
      </w:r>
    </w:p>
    <w:p>
      <w:pPr/>
      <w:r>
        <w:rPr>
          <w:rFonts w:hint="eastAsia"/>
        </w:rPr>
        <w:t>系统启动时</w:t>
      </w:r>
      <w:r>
        <w:t>，需要</w:t>
      </w:r>
      <w:r>
        <w:rPr>
          <w:rFonts w:hint="eastAsia"/>
        </w:rPr>
        <w:t>初始</w:t>
      </w:r>
      <w:r>
        <w:t>化全文检索管理器</w:t>
      </w:r>
      <w:r>
        <w:rPr>
          <w:rFonts w:hint="eastAsia"/>
        </w:rPr>
        <w:t>（</w:t>
      </w:r>
      <w:r>
        <w:t>也即全文检索控制块）</w:t>
      </w:r>
      <w:r>
        <w:rPr>
          <w:rFonts w:hint="eastAsia"/>
        </w:rPr>
        <w:t>，</w:t>
      </w:r>
      <w:r>
        <w:t>它启动一个独立的连接器进程，此进程使用引擎传递的配置项</w:t>
      </w:r>
      <w:r>
        <w:rPr>
          <w:rFonts w:hint="eastAsia"/>
        </w:rPr>
        <w:t>。</w:t>
      </w:r>
      <w:r>
        <w:t>该进程启动后，会建立一个与搜索引擎的连接，后续的所有</w:t>
      </w:r>
      <w:r>
        <w:rPr>
          <w:rFonts w:hint="eastAsia"/>
        </w:rPr>
        <w:t>与ES的</w:t>
      </w:r>
      <w:r>
        <w:t>交互，都通过这个连接进行。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49358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5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/>
      <w:r>
        <w:rPr>
          <w:rFonts w:hint="eastAsia"/>
        </w:rPr>
        <w:t>连接</w:t>
      </w:r>
      <w:r>
        <w:t>初始化完成之后，如果系统中已经存在全文索引，则要启动对应的处理任务。</w:t>
      </w:r>
      <w:r>
        <w:rPr>
          <w:rFonts w:hint="eastAsia"/>
        </w:rPr>
        <w:t>扫描</w:t>
      </w:r>
      <w:r>
        <w:t>目标目录下所有符合规则</w:t>
      </w:r>
      <w:r>
        <w:rPr>
          <w:rFonts w:hint="eastAsia"/>
        </w:rPr>
        <w:t>的</w:t>
      </w:r>
      <w:r>
        <w:t>全文索引</w:t>
      </w:r>
      <w:r>
        <w:rPr>
          <w:rFonts w:hint="eastAsia"/>
        </w:rPr>
        <w:t>中间</w:t>
      </w:r>
      <w:r>
        <w:t>文件</w:t>
      </w:r>
      <w:r>
        <w:rPr>
          <w:rFonts w:hint="eastAsia"/>
        </w:rPr>
        <w:t>，校验</w:t>
      </w:r>
      <w:r>
        <w:t>并启动对应的处理线程。</w:t>
      </w:r>
    </w:p>
    <w:p>
      <w:pPr>
        <w:pStyle w:val="4"/>
        <w:numPr>
          <w:ilvl w:val="2"/>
          <w:numId w:val="1"/>
        </w:numPr>
        <w:tabs>
          <w:tab w:val="left" w:pos="709"/>
        </w:tabs>
      </w:pPr>
      <w:bookmarkStart w:id="48" w:name="_Toc465861606"/>
      <w:commentRangeStart w:id="8"/>
      <w:r>
        <w:rPr>
          <w:rFonts w:hint="eastAsia"/>
        </w:rPr>
        <w:t>创建</w:t>
      </w:r>
      <w:r>
        <w:t>全文索引</w:t>
      </w:r>
      <w:bookmarkEnd w:id="48"/>
      <w:r>
        <w:rPr>
          <w:rFonts w:hint="eastAsia"/>
        </w:rPr>
        <w:t xml:space="preserve"> </w:t>
      </w:r>
      <w:commentRangeEnd w:id="8"/>
      <w:r>
        <w:commentReference w:id="8"/>
      </w:r>
    </w:p>
    <w:p>
      <w:pPr/>
      <w:r>
        <w:t>创建全文索引时，将在新增的中间文件中插入索引的元数据，之后分两种情况：</w:t>
      </w:r>
    </w:p>
    <w:p>
      <w:pPr>
        <w:numPr>
          <w:ilvl w:val="0"/>
          <w:numId w:val="17"/>
        </w:numPr>
      </w:pPr>
      <w:r>
        <w:t>如果所在集合上无全文索引，则需要创建对应的索引线程，并将索引任务加入其中；</w:t>
      </w:r>
    </w:p>
    <w:p>
      <w:pPr>
        <w:numPr>
          <w:ilvl w:val="0"/>
          <w:numId w:val="17"/>
        </w:numPr>
      </w:pPr>
      <w:r>
        <w:t>如果所在集合上已有全文索引，则已有索引任务，只将新任务加入其中。</w:t>
      </w:r>
    </w:p>
    <w:p>
      <w:pPr/>
      <w:r>
        <w:drawing>
          <wp:inline distT="0" distB="0" distL="0" distR="0">
            <wp:extent cx="5274310" cy="358457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/>
      <w:r>
        <w:drawing>
          <wp:inline distT="0" distB="0" distL="0" distR="0">
            <wp:extent cx="5274310" cy="3575050"/>
            <wp:effectExtent l="0" t="0" r="254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75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/>
      <w:r>
        <w:t>这里涉及到一个问题，即每次新增全文索引时，需要处理存量数据，也就需要遍历所有已有的文档，因此需要考虑它与其它索引的增量索引的优先级问题。</w:t>
      </w:r>
    </w:p>
    <w:p>
      <w:pPr>
        <w:pStyle w:val="4"/>
        <w:numPr>
          <w:ilvl w:val="2"/>
          <w:numId w:val="1"/>
        </w:numPr>
        <w:tabs>
          <w:tab w:val="left" w:pos="709"/>
        </w:tabs>
      </w:pPr>
      <w:bookmarkStart w:id="49" w:name="_Toc465861607"/>
      <w:r>
        <w:rPr>
          <w:rFonts w:hint="eastAsia"/>
        </w:rPr>
        <w:t>索引</w:t>
      </w:r>
      <w:r>
        <w:t>文档</w:t>
      </w:r>
      <w:bookmarkEnd w:id="49"/>
    </w:p>
    <w:p>
      <w:pPr/>
      <w:r>
        <w:drawing>
          <wp:inline distT="0" distB="0" distL="0" distR="0">
            <wp:extent cx="5274310" cy="3630930"/>
            <wp:effectExtent l="0" t="0" r="254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/>
    </w:p>
    <w:p>
      <w:pPr>
        <w:pStyle w:val="4"/>
        <w:numPr>
          <w:ilvl w:val="2"/>
          <w:numId w:val="1"/>
        </w:numPr>
        <w:tabs>
          <w:tab w:val="left" w:pos="709"/>
        </w:tabs>
      </w:pPr>
      <w:bookmarkStart w:id="50" w:name="_Toc465861608"/>
      <w:r>
        <w:rPr>
          <w:rFonts w:hint="eastAsia"/>
        </w:rPr>
        <w:t>搜索</w:t>
      </w:r>
      <w:bookmarkEnd w:id="50"/>
      <w:r>
        <w:rPr>
          <w:rFonts w:hint="eastAsia"/>
        </w:rPr>
        <w:t xml:space="preserve"> </w:t>
      </w:r>
    </w:p>
    <w:p>
      <w:pPr/>
      <w:r>
        <w:drawing>
          <wp:inline distT="0" distB="0" distL="0" distR="0">
            <wp:extent cx="5274310" cy="3724275"/>
            <wp:effectExtent l="0" t="0" r="2540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4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/>
      <w:r>
        <w:rPr>
          <w:rFonts w:hint="eastAsia"/>
        </w:rPr>
        <w:t>搜索中</w:t>
      </w:r>
      <w:r>
        <w:t>使用特定的关键指定使用全文索引，在</w:t>
      </w:r>
      <w:r>
        <w:rPr>
          <w:rFonts w:hint="eastAsia"/>
        </w:rPr>
        <w:t>创建</w:t>
      </w:r>
      <w:r>
        <w:t>执行计划的时候</w:t>
      </w:r>
      <w:r>
        <w:rPr>
          <w:rFonts w:hint="eastAsia"/>
        </w:rPr>
        <w:t>要</w:t>
      </w:r>
      <w:r>
        <w:t>进行处理</w:t>
      </w:r>
      <w:r>
        <w:rPr>
          <w:rFonts w:hint="eastAsia"/>
        </w:rPr>
        <w:t>。</w:t>
      </w:r>
    </w:p>
    <w:p>
      <w:pPr/>
      <w:r>
        <w:rPr>
          <w:rFonts w:hint="eastAsia"/>
        </w:rPr>
        <w:t>如果</w:t>
      </w:r>
      <w:r>
        <w:t>搜索的字段全部</w:t>
      </w:r>
      <w:r>
        <w:rPr>
          <w:rFonts w:hint="eastAsia"/>
        </w:rPr>
        <w:t>包含</w:t>
      </w:r>
      <w:r>
        <w:t>在全文索引</w:t>
      </w:r>
      <w:r>
        <w:rPr>
          <w:rFonts w:hint="eastAsia"/>
        </w:rPr>
        <w:t>中</w:t>
      </w:r>
      <w:r>
        <w:t>，则直接从索引中得出结果</w:t>
      </w:r>
      <w:r>
        <w:rPr>
          <w:rFonts w:hint="eastAsia"/>
        </w:rPr>
        <w:t>，</w:t>
      </w:r>
      <w:r>
        <w:t>不再</w:t>
      </w:r>
      <w:r>
        <w:rPr>
          <w:rFonts w:hint="eastAsia"/>
        </w:rPr>
        <w:t>二次</w:t>
      </w:r>
      <w:r>
        <w:t>访问</w:t>
      </w:r>
      <w:r>
        <w:rPr>
          <w:rFonts w:hint="eastAsia"/>
        </w:rPr>
        <w:t>存储</w:t>
      </w:r>
      <w:r>
        <w:t>层</w:t>
      </w:r>
      <w:r>
        <w:rPr>
          <w:rFonts w:hint="eastAsia"/>
        </w:rPr>
        <w:t>获取</w:t>
      </w:r>
      <w:r>
        <w:t>数据。</w:t>
      </w:r>
    </w:p>
    <w:p>
      <w:pPr/>
      <w:r>
        <w:rPr>
          <w:rFonts w:hint="eastAsia"/>
        </w:rPr>
        <w:t>在</w:t>
      </w:r>
      <w:r>
        <w:t>设计上，</w:t>
      </w:r>
      <w:r>
        <w:rPr>
          <w:rFonts w:hint="eastAsia"/>
        </w:rPr>
        <w:t>可</w:t>
      </w:r>
      <w:r>
        <w:t>增加</w:t>
      </w:r>
      <w:r>
        <w:rPr>
          <w:rFonts w:hint="eastAsia"/>
        </w:rPr>
        <w:t>一</w:t>
      </w:r>
      <w:r>
        <w:t>个</w:t>
      </w:r>
      <w:r>
        <w:rPr>
          <w:rFonts w:hint="eastAsia"/>
        </w:rPr>
        <w:t>rtnFullTextSearchContext，</w:t>
      </w:r>
      <w:r>
        <w:t>对于</w:t>
      </w:r>
      <w:r>
        <w:rPr>
          <w:rFonts w:hint="eastAsia"/>
        </w:rPr>
        <w:t>从dm</w:t>
      </w:r>
      <w:r>
        <w:t>s</w:t>
      </w:r>
      <w:r>
        <w:rPr>
          <w:rFonts w:hint="eastAsia"/>
        </w:rPr>
        <w:t>层</w:t>
      </w:r>
      <w:r>
        <w:t>获取数据，可</w:t>
      </w:r>
      <w:r>
        <w:rPr>
          <w:rFonts w:hint="eastAsia"/>
        </w:rPr>
        <w:t>参考rtnSortContext，</w:t>
      </w:r>
      <w:r>
        <w:t>包含一个</w:t>
      </w:r>
      <w:r>
        <w:rPr>
          <w:rFonts w:hint="eastAsia"/>
        </w:rPr>
        <w:t>dataContext。</w:t>
      </w:r>
      <w:r>
        <w:t>而</w:t>
      </w:r>
      <w:r>
        <w:rPr>
          <w:rFonts w:hint="eastAsia"/>
        </w:rPr>
        <w:t>对于与ES集群</w:t>
      </w:r>
      <w:r>
        <w:t>的通信，</w:t>
      </w:r>
      <w:r>
        <w:rPr>
          <w:rFonts w:hint="eastAsia"/>
        </w:rPr>
        <w:t>可参考rtnCoordContext，包含</w:t>
      </w:r>
      <w:r>
        <w:t>一个</w:t>
      </w:r>
      <w:r>
        <w:rPr>
          <w:rFonts w:hint="eastAsia"/>
        </w:rPr>
        <w:t>routAge</w:t>
      </w:r>
      <w:r>
        <w:t>nt</w:t>
      </w:r>
      <w:r>
        <w:rPr>
          <w:rFonts w:hint="eastAsia"/>
        </w:rPr>
        <w:t>。在coord节点</w:t>
      </w:r>
      <w:r>
        <w:t>上，这个</w:t>
      </w:r>
      <w:r>
        <w:rPr>
          <w:rFonts w:hint="eastAsia"/>
        </w:rPr>
        <w:t>routAge</w:t>
      </w:r>
      <w:r>
        <w:t>nt</w:t>
      </w:r>
      <w:r>
        <w:rPr>
          <w:rFonts w:hint="eastAsia"/>
        </w:rPr>
        <w:t>是由coordCB来</w:t>
      </w:r>
      <w:r>
        <w:t>管理的</w:t>
      </w:r>
      <w:r>
        <w:rPr>
          <w:rFonts w:hint="eastAsia"/>
        </w:rPr>
        <w:t>。</w:t>
      </w:r>
    </w:p>
    <w:p>
      <w:pPr/>
      <w:r>
        <w:rPr>
          <w:rFonts w:hint="eastAsia"/>
        </w:rPr>
        <w:t>应该</w:t>
      </w:r>
      <w:r>
        <w:t>考虑新</w:t>
      </w:r>
      <w:r>
        <w:rPr>
          <w:rFonts w:hint="eastAsia"/>
        </w:rPr>
        <w:t>增加一</w:t>
      </w:r>
      <w:r>
        <w:t>个</w:t>
      </w:r>
      <w:r>
        <w:rPr>
          <w:rFonts w:hint="eastAsia"/>
        </w:rPr>
        <w:t>CB，</w:t>
      </w:r>
      <w:r>
        <w:t>如叫</w:t>
      </w:r>
      <w:r>
        <w:rPr>
          <w:rFonts w:hint="eastAsia"/>
        </w:rPr>
        <w:t>textSearchCB</w:t>
      </w:r>
      <w:r>
        <w:t>（可参考coordCB，做成全局的）</w:t>
      </w:r>
      <w:r>
        <w:rPr>
          <w:rFonts w:hint="eastAsia"/>
        </w:rPr>
        <w:t>，</w:t>
      </w:r>
      <w:r>
        <w:t>然后</w:t>
      </w:r>
      <w:r>
        <w:rPr>
          <w:rFonts w:hint="eastAsia"/>
        </w:rPr>
        <w:t>在</w:t>
      </w:r>
      <w:r>
        <w:t>初始化这个CB</w:t>
      </w:r>
      <w:r>
        <w:rPr>
          <w:rFonts w:hint="eastAsia"/>
        </w:rPr>
        <w:t>的</w:t>
      </w:r>
      <w:r>
        <w:t>时候</w:t>
      </w:r>
      <w:r>
        <w:rPr>
          <w:rFonts w:hint="eastAsia"/>
        </w:rPr>
        <w:t>，</w:t>
      </w:r>
      <w:r>
        <w:t>创建一个</w:t>
      </w:r>
      <w:r>
        <w:rPr>
          <w:rFonts w:hint="eastAsia"/>
        </w:rPr>
        <w:t>到ES集群</w:t>
      </w:r>
      <w:r>
        <w:t>的</w:t>
      </w:r>
      <w:r>
        <w:rPr>
          <w:rFonts w:hint="eastAsia"/>
        </w:rPr>
        <w:t>长连接</w:t>
      </w:r>
      <w:r>
        <w:t>。</w:t>
      </w:r>
      <w:r>
        <w:rPr>
          <w:rFonts w:hint="eastAsia"/>
        </w:rPr>
        <w:t>这</w:t>
      </w:r>
      <w:r>
        <w:t>部分也可参考coordCB</w:t>
      </w:r>
      <w:r>
        <w:rPr>
          <w:rFonts w:hint="eastAsia"/>
        </w:rPr>
        <w:t>。后续</w:t>
      </w:r>
      <w:r>
        <w:t>的操作</w:t>
      </w:r>
      <w:r>
        <w:rPr>
          <w:rFonts w:hint="eastAsia"/>
        </w:rPr>
        <w:t>都</w:t>
      </w:r>
      <w:r>
        <w:t>从这个这个CB来获取连接。</w:t>
      </w:r>
    </w:p>
    <w:p>
      <w:pPr/>
      <w:r>
        <w:t>新增加的CB，也应由rtnCB统一管理。</w:t>
      </w:r>
    </w:p>
    <w:p>
      <w:pPr>
        <w:pStyle w:val="4"/>
        <w:numPr>
          <w:ilvl w:val="2"/>
          <w:numId w:val="1"/>
        </w:numPr>
        <w:tabs>
          <w:tab w:val="left" w:pos="709"/>
        </w:tabs>
      </w:pPr>
      <w:bookmarkStart w:id="51" w:name="_Toc465861609"/>
      <w:r>
        <w:rPr>
          <w:rFonts w:hint="eastAsia"/>
        </w:rPr>
        <w:t>同步</w:t>
      </w:r>
      <w:bookmarkEnd w:id="51"/>
    </w:p>
    <w:p>
      <w:pPr/>
      <w:r>
        <w:rPr>
          <w:rFonts w:hint="eastAsia"/>
        </w:rPr>
        <w:t>新增</w:t>
      </w:r>
      <w:r>
        <w:t>一种日志类型，</w:t>
      </w:r>
      <w:r>
        <w:rPr>
          <w:rFonts w:hint="eastAsia"/>
        </w:rPr>
        <w:t>用于同步中间</w:t>
      </w:r>
      <w:r>
        <w:t>文档的处理</w:t>
      </w:r>
      <w:r>
        <w:rPr>
          <w:rFonts w:hint="eastAsia"/>
        </w:rPr>
        <w:t>，</w:t>
      </w:r>
      <w:r>
        <w:t>在</w:t>
      </w:r>
      <w:r>
        <w:rPr>
          <w:rFonts w:hint="eastAsia"/>
        </w:rPr>
        <w:t>DPS_LOG_TYPE中</w:t>
      </w:r>
      <w:r>
        <w:t>添加。</w:t>
      </w:r>
      <w:r>
        <w:rPr>
          <w:rFonts w:hint="eastAsia"/>
        </w:rPr>
        <w:t>需要</w:t>
      </w:r>
      <w:r>
        <w:t>同步</w:t>
      </w:r>
      <w:r>
        <w:rPr>
          <w:rFonts w:hint="eastAsia"/>
        </w:rPr>
        <w:t>的操作</w:t>
      </w:r>
      <w:r>
        <w:t>为对</w:t>
      </w:r>
      <w:r>
        <w:rPr>
          <w:rFonts w:hint="eastAsia"/>
        </w:rPr>
        <w:t>已</w:t>
      </w:r>
      <w:r>
        <w:t>索引文档的清除操作，其它操作均</w:t>
      </w:r>
      <w:r>
        <w:rPr>
          <w:rFonts w:hint="eastAsia"/>
        </w:rPr>
        <w:t>包</w:t>
      </w:r>
      <w:r>
        <w:t>在外部</w:t>
      </w:r>
      <w:r>
        <w:rPr>
          <w:rFonts w:hint="eastAsia"/>
        </w:rPr>
        <w:t>操作</w:t>
      </w:r>
      <w:r>
        <w:t>中完成。</w:t>
      </w:r>
    </w:p>
    <w:p>
      <w:pPr>
        <w:pStyle w:val="4"/>
        <w:numPr>
          <w:ilvl w:val="2"/>
          <w:numId w:val="1"/>
        </w:numPr>
        <w:tabs>
          <w:tab w:val="left" w:pos="709"/>
        </w:tabs>
      </w:pPr>
      <w:bookmarkStart w:id="52" w:name="_Toc465861610"/>
      <w:r>
        <w:rPr>
          <w:rFonts w:hint="eastAsia"/>
        </w:rPr>
        <w:t>切换</w:t>
      </w:r>
      <w:bookmarkEnd w:id="52"/>
    </w:p>
    <w:p>
      <w:pPr/>
      <w:r>
        <w:rPr>
          <w:rFonts w:hint="eastAsia"/>
        </w:rPr>
        <w:t>切换的</w:t>
      </w:r>
      <w:r>
        <w:t>过程中</w:t>
      </w:r>
      <w:r>
        <w:rPr>
          <w:rFonts w:hint="eastAsia"/>
        </w:rPr>
        <w:t>，</w:t>
      </w:r>
      <w:r>
        <w:t>主要涉及到文档</w:t>
      </w:r>
      <w:r>
        <w:rPr>
          <w:rFonts w:hint="eastAsia"/>
        </w:rPr>
        <w:t>索引</w:t>
      </w:r>
      <w:r>
        <w:t>状态在新的主机侧是否连续。</w:t>
      </w:r>
      <w:r>
        <w:rPr>
          <w:rFonts w:hint="eastAsia"/>
        </w:rPr>
        <w:t>需要</w:t>
      </w:r>
      <w:r>
        <w:t>进行以下工作：</w:t>
      </w:r>
    </w:p>
    <w:p>
      <w:pPr>
        <w:pStyle w:val="30"/>
        <w:numPr>
          <w:ilvl w:val="0"/>
          <w:numId w:val="18"/>
        </w:numPr>
        <w:ind w:firstLineChars="0"/>
      </w:pPr>
      <w:r>
        <w:t>启动</w:t>
      </w:r>
      <w:r>
        <w:rPr>
          <w:rFonts w:hint="eastAsia"/>
        </w:rPr>
        <w:t>各</w:t>
      </w:r>
      <w:r>
        <w:t>个创建了全文索引的集合</w:t>
      </w:r>
      <w:r>
        <w:rPr>
          <w:rFonts w:hint="eastAsia"/>
        </w:rPr>
        <w:t>上</w:t>
      </w:r>
      <w:r>
        <w:t>的</w:t>
      </w:r>
      <w:r>
        <w:rPr>
          <w:rFonts w:hint="eastAsia"/>
        </w:rPr>
        <w:t>文档索引</w:t>
      </w:r>
      <w:r>
        <w:t>线程；</w:t>
      </w:r>
    </w:p>
    <w:p>
      <w:pPr>
        <w:pStyle w:val="30"/>
        <w:numPr>
          <w:ilvl w:val="0"/>
          <w:numId w:val="18"/>
        </w:numPr>
        <w:ind w:firstLineChars="0"/>
      </w:pPr>
      <w:r>
        <w:rPr>
          <w:rFonts w:hint="eastAsia"/>
        </w:rPr>
        <w:t>启动各文档</w:t>
      </w:r>
      <w:r>
        <w:t>索引</w:t>
      </w:r>
      <w:r>
        <w:rPr>
          <w:rFonts w:hint="eastAsia"/>
        </w:rPr>
        <w:t>任务</w:t>
      </w:r>
      <w:r>
        <w:t>。</w:t>
      </w:r>
    </w:p>
    <w:p>
      <w:pPr/>
      <w:r>
        <w:rPr>
          <w:rFonts w:hint="eastAsia"/>
        </w:rPr>
        <w:t>文档索引</w:t>
      </w:r>
      <w:r>
        <w:t>线程启动后，需要查询各全文索引</w:t>
      </w:r>
      <w:r>
        <w:rPr>
          <w:rFonts w:hint="eastAsia"/>
        </w:rPr>
        <w:t>的</w:t>
      </w:r>
      <w:r>
        <w:t>状态</w:t>
      </w:r>
      <w:r>
        <w:rPr>
          <w:rFonts w:hint="eastAsia"/>
        </w:rPr>
        <w:t>（通过</w:t>
      </w:r>
      <w:r>
        <w:t>前</w:t>
      </w:r>
      <w:r>
        <w:rPr>
          <w:rFonts w:hint="eastAsia"/>
        </w:rPr>
        <w:t>述系统</w:t>
      </w:r>
      <w:r>
        <w:t>表）</w:t>
      </w:r>
      <w:r>
        <w:rPr>
          <w:rFonts w:hint="eastAsia"/>
        </w:rPr>
        <w:t>。</w:t>
      </w:r>
    </w:p>
    <w:p>
      <w:pPr>
        <w:pStyle w:val="30"/>
        <w:numPr>
          <w:ilvl w:val="1"/>
          <w:numId w:val="18"/>
        </w:numPr>
        <w:ind w:firstLineChars="0"/>
      </w:pPr>
      <w:r>
        <w:t>如果还处理存量数据索引阶段，则需要重新索引存量数据（</w:t>
      </w:r>
      <w:r>
        <w:rPr>
          <w:rFonts w:hint="eastAsia"/>
        </w:rPr>
        <w:t>或在系统表</w:t>
      </w:r>
      <w:r>
        <w:t>中记录之前索引的块号，以便可以</w:t>
      </w:r>
      <w:r>
        <w:rPr>
          <w:rFonts w:hint="eastAsia"/>
        </w:rPr>
        <w:t>续接？</w:t>
      </w:r>
      <w:r>
        <w:t>？）</w:t>
      </w:r>
    </w:p>
    <w:p>
      <w:pPr>
        <w:pStyle w:val="30"/>
        <w:numPr>
          <w:ilvl w:val="1"/>
          <w:numId w:val="18"/>
        </w:numPr>
        <w:ind w:firstLineChars="0"/>
        <w:rPr>
          <w:rFonts w:hint="eastAsia"/>
        </w:rPr>
      </w:pPr>
      <w:r>
        <w:rPr>
          <w:rFonts w:hint="eastAsia"/>
        </w:rPr>
        <w:t>如果</w:t>
      </w:r>
      <w:r>
        <w:t>处理增量数据索引阶段，则直接</w:t>
      </w:r>
      <w:r>
        <w:rPr>
          <w:rFonts w:hint="eastAsia"/>
        </w:rPr>
        <w:t>索引</w:t>
      </w:r>
      <w:r>
        <w:t>中间文件中的所有</w:t>
      </w:r>
      <w:r>
        <w:rPr>
          <w:rFonts w:hint="eastAsia"/>
        </w:rPr>
        <w:t>文档</w:t>
      </w:r>
      <w:r>
        <w:t>（</w:t>
      </w:r>
      <w:r>
        <w:rPr>
          <w:rFonts w:hint="eastAsia"/>
        </w:rPr>
        <w:t>已</w:t>
      </w:r>
      <w:r>
        <w:t>全部完成索引的就已被</w:t>
      </w:r>
      <w:r>
        <w:rPr>
          <w:rFonts w:hint="eastAsia"/>
        </w:rPr>
        <w:t>同步的truncate操作</w:t>
      </w:r>
      <w:r>
        <w:t>清理掉）</w:t>
      </w:r>
    </w:p>
    <w:p>
      <w:pPr>
        <w:pStyle w:val="4"/>
        <w:numPr>
          <w:ilvl w:val="2"/>
          <w:numId w:val="1"/>
        </w:numPr>
        <w:tabs>
          <w:tab w:val="left" w:pos="709"/>
        </w:tabs>
        <w:rPr>
          <w:rFonts w:hint="eastAsia"/>
        </w:rPr>
      </w:pPr>
      <w:r>
        <w:rPr>
          <w:rFonts w:hint="eastAsia"/>
        </w:rPr>
        <w:t>索引</w:t>
      </w:r>
      <w:r>
        <w:t>重组</w:t>
      </w:r>
    </w:p>
    <w:p>
      <w:pPr>
        <w:ind w:left="420"/>
        <w:rPr>
          <w:rFonts w:hint="eastAsia"/>
        </w:rPr>
      </w:pPr>
    </w:p>
    <w:p>
      <w:pPr>
        <w:pStyle w:val="2"/>
        <w:numPr>
          <w:ilvl w:val="0"/>
          <w:numId w:val="1"/>
        </w:numPr>
        <w:tabs>
          <w:tab w:val="left" w:pos="425"/>
        </w:tabs>
      </w:pPr>
      <w:bookmarkStart w:id="53" w:name="_Toc465861611"/>
      <w:r>
        <w:t>风险及问题</w:t>
      </w:r>
      <w:bookmarkEnd w:id="53"/>
    </w:p>
    <w:p>
      <w:pPr>
        <w:pStyle w:val="3"/>
        <w:rPr>
          <w:ins w:id="128" w:author="ysd" w:date="2016-11-02T10:19:00Z"/>
        </w:rPr>
      </w:pPr>
      <w:bookmarkStart w:id="54" w:name="_Toc465861612"/>
      <w:r>
        <w:t>第三方软件维护</w:t>
      </w:r>
      <w:bookmarkEnd w:id="54"/>
    </w:p>
    <w:p>
      <w:pPr/>
      <w:r>
        <w:t>使用外部的搜索引擎，其维护也要纳入到整个SDB的维护体系中。</w:t>
      </w:r>
    </w:p>
    <w:p>
      <w:pPr>
        <w:numPr>
          <w:ilvl w:val="0"/>
          <w:numId w:val="19"/>
        </w:numPr>
        <w:tabs>
          <w:tab w:val="left" w:pos="420"/>
        </w:tabs>
      </w:pPr>
      <w:r>
        <w:t>日常运维、监控</w:t>
      </w:r>
    </w:p>
    <w:p>
      <w:pPr>
        <w:numPr>
          <w:ilvl w:val="0"/>
          <w:numId w:val="19"/>
        </w:numPr>
        <w:tabs>
          <w:tab w:val="left" w:pos="420"/>
        </w:tabs>
      </w:pPr>
      <w:r>
        <w:t>问题处理</w:t>
      </w:r>
    </w:p>
    <w:p>
      <w:pPr>
        <w:numPr>
          <w:ilvl w:val="0"/>
          <w:numId w:val="19"/>
        </w:numPr>
        <w:tabs>
          <w:tab w:val="left" w:pos="420"/>
        </w:tabs>
      </w:pPr>
      <w:r>
        <w:t>软件BUG跟踪及修复合入</w:t>
      </w:r>
    </w:p>
    <w:p>
      <w:pPr/>
    </w:p>
    <w:p>
      <w:pPr>
        <w:pStyle w:val="3"/>
        <w:rPr>
          <w:ins w:id="129" w:author="ysd" w:date="2016-11-02T10:18:00Z"/>
        </w:rPr>
      </w:pPr>
      <w:bookmarkStart w:id="55" w:name="_Toc465861613"/>
      <w:r>
        <w:t>性能优化</w:t>
      </w:r>
      <w:bookmarkEnd w:id="55"/>
    </w:p>
    <w:p>
      <w:pPr/>
    </w:p>
    <w:p>
      <w:pPr/>
    </w:p>
    <w:p>
      <w:pPr/>
    </w:p>
    <w:p>
      <w:pPr>
        <w:pStyle w:val="2"/>
      </w:pPr>
      <w:bookmarkStart w:id="56" w:name="_Toc465861614"/>
      <w:r>
        <w:rPr>
          <w:rFonts w:hint="eastAsia"/>
        </w:rPr>
        <w:t>附</w:t>
      </w:r>
      <w:r>
        <w:t>：</w:t>
      </w:r>
      <w:r>
        <w:rPr>
          <w:rFonts w:hint="eastAsia"/>
        </w:rPr>
        <w:t>讨论</w:t>
      </w:r>
      <w:r>
        <w:t>纪录</w:t>
      </w:r>
      <w:bookmarkEnd w:id="56"/>
    </w:p>
    <w:p>
      <w:pPr>
        <w:pStyle w:val="3"/>
      </w:pPr>
      <w:bookmarkStart w:id="57" w:name="_Toc465861615"/>
      <w:r>
        <w:rPr>
          <w:rFonts w:hint="eastAsia"/>
        </w:rPr>
        <w:t>9.27讨论</w:t>
      </w:r>
      <w:r>
        <w:t>：</w:t>
      </w:r>
      <w:bookmarkEnd w:id="57"/>
    </w:p>
    <w:p>
      <w:pPr/>
      <w:r>
        <w:rPr>
          <w:rFonts w:hint="eastAsia"/>
        </w:rPr>
        <w:t>采用</w:t>
      </w:r>
      <w:r>
        <w:t>集合的方式，</w:t>
      </w:r>
      <w:r>
        <w:rPr>
          <w:rFonts w:hint="eastAsia"/>
        </w:rPr>
        <w:t>使用多个</w:t>
      </w:r>
      <w:r>
        <w:t>独立</w:t>
      </w:r>
      <w:r>
        <w:rPr>
          <w:rFonts w:hint="eastAsia"/>
        </w:rPr>
        <w:t>的固定</w:t>
      </w:r>
      <w:r>
        <w:t>大小文件</w:t>
      </w:r>
      <w:r>
        <w:rPr>
          <w:rFonts w:hint="eastAsia"/>
        </w:rPr>
        <w:t>，从dmsStorageBase继承数据</w:t>
      </w:r>
      <w:r>
        <w:t>结构，每个文件顺序写，用完之后</w:t>
      </w:r>
      <w:r>
        <w:rPr>
          <w:rFonts w:hint="eastAsia"/>
        </w:rPr>
        <w:t>删除</w:t>
      </w:r>
      <w:r>
        <w:t>，并通过日志保证主备之间的创建、删除动作。</w:t>
      </w:r>
    </w:p>
    <w:p>
      <w:pPr>
        <w:pStyle w:val="3"/>
      </w:pPr>
      <w:bookmarkStart w:id="58" w:name="_Toc465861616"/>
      <w:r>
        <w:rPr>
          <w:rFonts w:hint="eastAsia"/>
        </w:rPr>
        <w:t>10.12讨论</w:t>
      </w:r>
      <w:bookmarkEnd w:id="58"/>
    </w:p>
    <w:p>
      <w:pPr/>
      <w:r>
        <w:rPr>
          <w:rFonts w:hint="eastAsia"/>
        </w:rPr>
        <w:t>（1）不</w:t>
      </w:r>
      <w:r>
        <w:t>用做</w:t>
      </w:r>
      <w:r>
        <w:rPr>
          <w:rFonts w:hint="eastAsia"/>
        </w:rPr>
        <w:t>连接</w:t>
      </w:r>
      <w:r>
        <w:t>池，一个连接即可</w:t>
      </w:r>
      <w:r>
        <w:rPr>
          <w:rFonts w:hint="eastAsia"/>
        </w:rPr>
        <w:t>，需要通过</w:t>
      </w:r>
      <w:r>
        <w:t>多个</w:t>
      </w:r>
      <w:r>
        <w:rPr>
          <w:rFonts w:hint="eastAsia"/>
        </w:rPr>
        <w:t>context进行</w:t>
      </w:r>
      <w:r>
        <w:t>命令</w:t>
      </w:r>
      <w:r>
        <w:rPr>
          <w:rFonts w:hint="eastAsia"/>
        </w:rPr>
        <w:t>隔离</w:t>
      </w:r>
      <w:r>
        <w:t>（</w:t>
      </w:r>
      <w:r>
        <w:rPr>
          <w:rFonts w:hint="eastAsia"/>
        </w:rPr>
        <w:t>需要</w:t>
      </w:r>
      <w:r>
        <w:t>看一</w:t>
      </w:r>
      <w:r>
        <w:rPr>
          <w:rFonts w:hint="eastAsia"/>
        </w:rPr>
        <w:t>下</w:t>
      </w:r>
      <w:r>
        <w:t>通过</w:t>
      </w:r>
      <w:r>
        <w:rPr>
          <w:rFonts w:hint="eastAsia"/>
        </w:rPr>
        <w:t>REST接口</w:t>
      </w:r>
      <w:r>
        <w:t>，使用一个连接</w:t>
      </w:r>
      <w:r>
        <w:rPr>
          <w:rFonts w:hint="eastAsia"/>
        </w:rPr>
        <w:t>是否</w:t>
      </w:r>
      <w:r>
        <w:t>可以</w:t>
      </w:r>
      <w:r>
        <w:rPr>
          <w:rFonts w:hint="eastAsia"/>
        </w:rPr>
        <w:t>？</w:t>
      </w:r>
      <w:r>
        <w:t>）</w:t>
      </w:r>
    </w:p>
    <w:p>
      <w:pPr/>
      <w:r>
        <w:t>（</w:t>
      </w:r>
      <w:r>
        <w:rPr>
          <w:rFonts w:hint="eastAsia"/>
        </w:rPr>
        <w:t>2</w:t>
      </w:r>
      <w:r>
        <w:t>）</w:t>
      </w:r>
      <w:r>
        <w:rPr>
          <w:rFonts w:hint="eastAsia"/>
        </w:rPr>
        <w:t>q</w:t>
      </w:r>
      <w:r>
        <w:t>uery</w:t>
      </w:r>
      <w:r>
        <w:rPr>
          <w:rFonts w:hint="eastAsia"/>
        </w:rPr>
        <w:t>的包装</w:t>
      </w:r>
      <w:r>
        <w:t>，新增一个</w:t>
      </w:r>
      <w:r>
        <w:rPr>
          <w:rFonts w:hint="eastAsia"/>
        </w:rPr>
        <w:t>context（参考</w:t>
      </w:r>
      <w:r>
        <w:t>现在的</w:t>
      </w:r>
      <w:r>
        <w:rPr>
          <w:rFonts w:hint="eastAsia"/>
        </w:rPr>
        <w:t>qgm</w:t>
      </w:r>
      <w:r>
        <w:t>）</w:t>
      </w:r>
      <w:r>
        <w:rPr>
          <w:rFonts w:hint="eastAsia"/>
        </w:rPr>
        <w:t>，</w:t>
      </w:r>
      <w:r>
        <w:t>它可缓存</w:t>
      </w:r>
      <w:r>
        <w:rPr>
          <w:rFonts w:hint="eastAsia"/>
        </w:rPr>
        <w:t>一</w:t>
      </w:r>
      <w:r>
        <w:t>部分；</w:t>
      </w:r>
    </w:p>
    <w:p>
      <w:pPr/>
      <w:r>
        <w:t>（</w:t>
      </w:r>
      <w:r>
        <w:rPr>
          <w:rFonts w:hint="eastAsia"/>
        </w:rPr>
        <w:t>3</w:t>
      </w:r>
      <w:r>
        <w:t>）存储层统一接口，对中间文件的内容查询依然使用现有的</w:t>
      </w:r>
      <w:r>
        <w:rPr>
          <w:rFonts w:hint="eastAsia"/>
        </w:rPr>
        <w:t>q</w:t>
      </w:r>
      <w:r>
        <w:t>uery接口；</w:t>
      </w:r>
    </w:p>
    <w:p>
      <w:pPr/>
      <w:r>
        <w:t>（</w:t>
      </w:r>
      <w:r>
        <w:rPr>
          <w:rFonts w:hint="eastAsia"/>
        </w:rPr>
        <w:t>4</w:t>
      </w:r>
      <w:r>
        <w:t>）不使用多个文件，而参考现在的文件，分段的方式来使用，各个集合使用的段链接起来，提供</w:t>
      </w:r>
      <w:r>
        <w:rPr>
          <w:rFonts w:hint="eastAsia"/>
        </w:rPr>
        <w:t>t</w:t>
      </w:r>
      <w:r>
        <w:t>runcate(n record)和</w:t>
      </w:r>
      <w:r>
        <w:rPr>
          <w:rFonts w:hint="eastAsia"/>
        </w:rPr>
        <w:t>p</w:t>
      </w:r>
      <w:r>
        <w:t>op(n record)之类的接口；</w:t>
      </w:r>
    </w:p>
    <w:p>
      <w:pPr/>
    </w:p>
    <w:p>
      <w:pPr/>
      <w:r>
        <w:rPr>
          <w:rFonts w:hint="eastAsia"/>
        </w:rPr>
        <w:t>对于</w:t>
      </w:r>
      <w:r>
        <w:t>新增的</w:t>
      </w:r>
      <w:r>
        <w:rPr>
          <w:rFonts w:hint="eastAsia"/>
        </w:rPr>
        <w:t>数据</w:t>
      </w:r>
      <w:r>
        <w:t>类型</w:t>
      </w:r>
      <w:r>
        <w:rPr>
          <w:rFonts w:hint="eastAsia"/>
        </w:rPr>
        <w:t>，逻辑</w:t>
      </w:r>
      <w:r>
        <w:t>上控制</w:t>
      </w:r>
      <w:r>
        <w:rPr>
          <w:rFonts w:hint="eastAsia"/>
        </w:rPr>
        <w:t>一</w:t>
      </w:r>
      <w:r>
        <w:t>个</w:t>
      </w:r>
      <w:r>
        <w:rPr>
          <w:rFonts w:hint="eastAsia"/>
        </w:rPr>
        <w:t>CS中</w:t>
      </w:r>
      <w:r>
        <w:t>只能有一个</w:t>
      </w:r>
      <w:r>
        <w:rPr>
          <w:rFonts w:hint="eastAsia"/>
        </w:rPr>
        <w:t>CL，并且</w:t>
      </w:r>
      <w:r>
        <w:t>上面不能</w:t>
      </w:r>
      <w:r>
        <w:rPr>
          <w:rFonts w:hint="eastAsia"/>
        </w:rPr>
        <w:t>创建索引</w:t>
      </w:r>
    </w:p>
    <w:p>
      <w:pPr/>
      <w:r>
        <w:rPr>
          <w:rFonts w:hint="eastAsia"/>
        </w:rPr>
        <w:t>总体</w:t>
      </w:r>
      <w:r>
        <w:t>思路是</w:t>
      </w:r>
      <w:r>
        <w:rPr>
          <w:rFonts w:hint="eastAsia"/>
        </w:rPr>
        <w:t>将</w:t>
      </w:r>
      <w:r>
        <w:t>它做成一种</w:t>
      </w:r>
      <w:r>
        <w:rPr>
          <w:rFonts w:hint="eastAsia"/>
        </w:rPr>
        <w:t>新</w:t>
      </w:r>
      <w:r>
        <w:t>类型的存储文件，而不仅仅局限于当前这个</w:t>
      </w:r>
      <w:r>
        <w:rPr>
          <w:rFonts w:hint="eastAsia"/>
        </w:rPr>
        <w:t>需求</w:t>
      </w:r>
      <w:r>
        <w:t>的使用。</w:t>
      </w:r>
    </w:p>
    <w:p>
      <w:pPr/>
    </w:p>
    <w:p>
      <w:pPr/>
    </w:p>
    <w:p>
      <w:pPr/>
      <w:r>
        <w:rPr>
          <w:rFonts w:hint="eastAsia"/>
        </w:rPr>
        <w:t>待</w:t>
      </w:r>
      <w:r>
        <w:t>确认：</w:t>
      </w:r>
    </w:p>
    <w:p>
      <w:pPr>
        <w:rPr>
          <w:color w:val="FF0000"/>
        </w:rPr>
      </w:pPr>
      <w:r>
        <w:rPr>
          <w:rFonts w:hint="eastAsia"/>
          <w:color w:val="FF0000"/>
        </w:rPr>
        <w:t>（1）</w:t>
      </w:r>
      <w:r>
        <w:rPr>
          <w:color w:val="FF0000"/>
        </w:rPr>
        <w:t>使用</w:t>
      </w:r>
      <w:r>
        <w:rPr>
          <w:rFonts w:hint="eastAsia"/>
          <w:color w:val="FF0000"/>
        </w:rPr>
        <w:t>rest接口时</w:t>
      </w:r>
      <w:r>
        <w:rPr>
          <w:color w:val="FF0000"/>
        </w:rPr>
        <w:t>，使用一个长接</w:t>
      </w:r>
      <w:r>
        <w:rPr>
          <w:rFonts w:hint="eastAsia"/>
          <w:color w:val="FF0000"/>
        </w:rPr>
        <w:t>是否</w:t>
      </w:r>
      <w:r>
        <w:rPr>
          <w:color w:val="FF0000"/>
        </w:rPr>
        <w:t>行？</w:t>
      </w:r>
    </w:p>
    <w:p>
      <w:pPr/>
      <w:r>
        <w:t>（</w:t>
      </w:r>
      <w:r>
        <w:rPr>
          <w:rFonts w:hint="eastAsia"/>
        </w:rPr>
        <w:t>2</w:t>
      </w:r>
      <w:r>
        <w:t>）</w:t>
      </w:r>
      <w:r>
        <w:rPr>
          <w:rFonts w:hint="eastAsia"/>
        </w:rPr>
        <w:t>mongo</w:t>
      </w:r>
      <w:r>
        <w:t>db</w:t>
      </w:r>
      <w:r>
        <w:rPr>
          <w:rFonts w:hint="eastAsia"/>
        </w:rPr>
        <w:t>的</w:t>
      </w:r>
      <w:r>
        <w:t>全文检索能否使用</w:t>
      </w:r>
      <w:r>
        <w:rPr>
          <w:rFonts w:hint="eastAsia"/>
        </w:rPr>
        <w:t>and等</w:t>
      </w:r>
      <w:r>
        <w:t>进行拼接</w:t>
      </w:r>
      <w:r>
        <w:rPr>
          <w:rFonts w:hint="eastAsia"/>
        </w:rPr>
        <w:t>？</w:t>
      </w:r>
    </w:p>
    <w:p>
      <w:pPr/>
      <w:r>
        <w:t>（3）现在代码中有提供http_parser，可看是否能够用得上？</w:t>
      </w:r>
    </w:p>
    <w:p>
      <w:pPr/>
      <w:r>
        <w:rPr>
          <w:rFonts w:hint="eastAsia"/>
        </w:rPr>
        <w:t>（4）</w:t>
      </w:r>
      <w:r>
        <w:rPr>
          <w:color w:val="FF0000"/>
        </w:rPr>
        <w:t>是可配置一个</w:t>
      </w:r>
      <w:r>
        <w:rPr>
          <w:rFonts w:hint="eastAsia"/>
          <w:color w:val="FF0000"/>
        </w:rPr>
        <w:t>IP</w:t>
      </w:r>
      <w:r>
        <w:rPr>
          <w:color w:val="FF0000"/>
        </w:rPr>
        <w:t>/port</w:t>
      </w:r>
      <w:r>
        <w:rPr>
          <w:rFonts w:hint="eastAsia"/>
          <w:color w:val="FF0000"/>
        </w:rPr>
        <w:t>，</w:t>
      </w:r>
      <w:r>
        <w:rPr>
          <w:color w:val="FF0000"/>
        </w:rPr>
        <w:t>还是一组？</w:t>
      </w:r>
    </w:p>
    <w:p>
      <w:pPr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ysd" w:date="2016-11-01T11:44:00Z" w:initials="y">
    <w:p>
      <w:pPr>
        <w:pStyle w:val="6"/>
      </w:pPr>
      <w:r>
        <w:t>在查询里的$text中直接使用这个结构作为条件</w:t>
      </w:r>
    </w:p>
  </w:comment>
  <w:comment w:id="1" w:author="ysd" w:date="2016-11-01T11:44:00Z" w:initials="y">
    <w:p>
      <w:pPr>
        <w:pStyle w:val="6"/>
      </w:pPr>
      <w:r>
        <w:t>主节点crash时有部分数据没有同步 到从节点，重启后数据可能会被回滚，这部分数据在ES中可能已经索引，在ES中这部分数据的回滚需要处理。</w:t>
      </w:r>
    </w:p>
    <w:p>
      <w:pPr>
        <w:pStyle w:val="6"/>
      </w:pPr>
    </w:p>
    <w:p>
      <w:pPr>
        <w:pStyle w:val="6"/>
      </w:pPr>
      <w:r>
        <w:t>连接器的启动管理可参考FMP的模式，根据配置由SDB进程启动。</w:t>
      </w:r>
    </w:p>
  </w:comment>
  <w:comment w:id="2" w:author="ysd" w:date="2016-11-01T11:44:00Z" w:initials="y">
    <w:p>
      <w:pPr>
        <w:pStyle w:val="6"/>
      </w:pPr>
      <w:r>
        <w:t>新增一种类型？</w:t>
      </w:r>
    </w:p>
    <w:p>
      <w:pPr>
        <w:pStyle w:val="6"/>
      </w:pPr>
      <w:r>
        <w:t>确认有无其它需要放开的控制参数？</w:t>
      </w:r>
    </w:p>
  </w:comment>
  <w:comment w:id="3" w:author="ysd" w:date="2016-11-02T16:09:42Z" w:initials="y">
    <w:p>
      <w:pPr>
        <w:pStyle w:val="6"/>
      </w:pPr>
      <w:r>
        <w:t>如果在d上建全文索引，查询使用a,b,c作条件，能不能查出数据？</w:t>
      </w:r>
    </w:p>
    <w:p>
      <w:pPr>
        <w:pStyle w:val="6"/>
      </w:pPr>
    </w:p>
    <w:p>
      <w:pPr>
        <w:pStyle w:val="6"/>
      </w:pPr>
      <w:r>
        <w:t>ES有没有根据条件给出使用哪个索引的能力，类似查询计划的能力？？？</w:t>
      </w:r>
    </w:p>
    <w:p>
      <w:pPr>
        <w:pStyle w:val="6"/>
      </w:pPr>
    </w:p>
    <w:p>
      <w:pPr>
        <w:pStyle w:val="6"/>
      </w:pPr>
    </w:p>
    <w:p>
      <w:pPr>
        <w:pStyle w:val="6"/>
      </w:pPr>
      <w:r>
        <w:t>测试一下大量数据，创建多个索引，看一下空间增长与数据是否成比例。</w:t>
      </w:r>
    </w:p>
    <w:p>
      <w:pPr>
        <w:pStyle w:val="6"/>
      </w:pPr>
      <w:r>
        <w:t>在a,b上建立一个索引，然后在a,b上分别建索引，看空间增长情况。</w:t>
      </w:r>
    </w:p>
    <w:p>
      <w:pPr>
        <w:pStyle w:val="6"/>
      </w:pPr>
    </w:p>
    <w:p>
      <w:pPr>
        <w:pStyle w:val="6"/>
      </w:pPr>
      <w:r>
        <w:t>待验证：</w:t>
      </w:r>
    </w:p>
    <w:p>
      <w:pPr>
        <w:pStyle w:val="6"/>
      </w:pPr>
      <w:r>
        <w:t>查询在索引层面进行，不到类型层面</w:t>
      </w:r>
      <w:r>
        <w:t>，看查询结果正确性及性能。</w:t>
      </w:r>
    </w:p>
    <w:p>
      <w:pPr>
        <w:pStyle w:val="6"/>
      </w:pPr>
      <w:r>
        <w:t>如果无问题，则查询中可不指定索引名；如果性能有问题，则必须指定索引名（在fieldName部分）</w:t>
      </w:r>
    </w:p>
    <w:p>
      <w:pPr>
        <w:pStyle w:val="6"/>
      </w:pPr>
    </w:p>
    <w:p>
      <w:pPr>
        <w:pStyle w:val="6"/>
      </w:pPr>
      <w:r>
        <w:t>创建两个索引，最终查出来是否有重复？</w:t>
      </w:r>
    </w:p>
    <w:p>
      <w:pPr>
        <w:pStyle w:val="6"/>
      </w:pPr>
      <w:r>
        <w:t>能不能索引中不能有重复字段？</w:t>
      </w:r>
    </w:p>
    <w:p>
      <w:pPr>
        <w:pStyle w:val="6"/>
      </w:pPr>
      <w:r>
        <w:t>考虑排序/去重的问题。</w:t>
      </w:r>
    </w:p>
    <w:p>
      <w:pPr>
        <w:pStyle w:val="6"/>
      </w:pPr>
    </w:p>
  </w:comment>
  <w:comment w:id="4" w:author="ysd" w:date="2016-11-02T17:07:24Z" w:initials="y">
    <w:p>
      <w:pPr>
        <w:pStyle w:val="6"/>
      </w:pPr>
      <w:ins w:id="0" w:author="ysd" w:date="2016-11-02T17:07:42Z">
        <w:r>
          <w:rPr/>
          <w:t>考虑</w:t>
        </w:r>
      </w:ins>
      <w:ins w:id="1" w:author="ysd" w:date="2016-11-02T17:07:43Z">
        <w:r>
          <w:rPr/>
          <w:t>由</w:t>
        </w:r>
      </w:ins>
      <w:ins w:id="2" w:author="ysd" w:date="2016-11-02T17:07:45Z">
        <w:r>
          <w:rPr/>
          <w:t>连接</w:t>
        </w:r>
      </w:ins>
      <w:ins w:id="3" w:author="ysd" w:date="2016-11-02T17:07:46Z">
        <w:r>
          <w:rPr/>
          <w:t>器</w:t>
        </w:r>
      </w:ins>
      <w:ins w:id="4" w:author="ysd" w:date="2016-11-02T17:08:09Z">
        <w:r>
          <w:rPr/>
          <w:t>触发</w:t>
        </w:r>
      </w:ins>
      <w:ins w:id="5" w:author="ysd" w:date="2016-11-02T17:08:48Z">
        <w:r>
          <w:rPr/>
          <w:t>，</w:t>
        </w:r>
      </w:ins>
      <w:ins w:id="6" w:author="ysd" w:date="2016-11-02T17:09:17Z">
        <w:r>
          <w:rPr/>
          <w:t>应对的</w:t>
        </w:r>
      </w:ins>
      <w:ins w:id="7" w:author="ysd" w:date="2016-11-02T17:09:18Z">
        <w:r>
          <w:rPr/>
          <w:t>场景</w:t>
        </w:r>
      </w:ins>
      <w:ins w:id="8" w:author="ysd" w:date="2016-11-02T17:09:19Z">
        <w:r>
          <w:rPr/>
          <w:t>是</w:t>
        </w:r>
      </w:ins>
      <w:ins w:id="9" w:author="ysd" w:date="2016-11-02T17:09:20Z">
        <w:r>
          <w:rPr/>
          <w:t>ES</w:t>
        </w:r>
      </w:ins>
      <w:ins w:id="10" w:author="ysd" w:date="2016-11-02T17:09:24Z">
        <w:r>
          <w:rPr/>
          <w:t>异常</w:t>
        </w:r>
      </w:ins>
      <w:ins w:id="11" w:author="ysd" w:date="2016-11-02T17:09:26Z">
        <w:r>
          <w:rPr/>
          <w:t>情况</w:t>
        </w:r>
      </w:ins>
      <w:ins w:id="12" w:author="ysd" w:date="2016-11-02T17:09:27Z">
        <w:r>
          <w:rPr/>
          <w:t>下，</w:t>
        </w:r>
      </w:ins>
      <w:ins w:id="13" w:author="ysd" w:date="2016-11-02T17:09:30Z">
        <w:r>
          <w:rPr/>
          <w:t>由</w:t>
        </w:r>
      </w:ins>
      <w:ins w:id="14" w:author="ysd" w:date="2016-11-02T17:09:31Z">
        <w:r>
          <w:rPr/>
          <w:t>连接</w:t>
        </w:r>
      </w:ins>
      <w:ins w:id="15" w:author="ysd" w:date="2016-11-02T17:09:32Z">
        <w:r>
          <w:rPr/>
          <w:t>器记录</w:t>
        </w:r>
      </w:ins>
      <w:ins w:id="16" w:author="ysd" w:date="2016-11-02T17:09:33Z">
        <w:r>
          <w:rPr/>
          <w:t>的</w:t>
        </w:r>
      </w:ins>
      <w:ins w:id="17" w:author="ysd" w:date="2016-11-02T17:09:34Z">
        <w:r>
          <w:rPr/>
          <w:t>索引</w:t>
        </w:r>
      </w:ins>
      <w:ins w:id="18" w:author="ysd" w:date="2016-11-02T17:09:39Z">
        <w:r>
          <w:rPr/>
          <w:t>进度信息</w:t>
        </w:r>
      </w:ins>
      <w:ins w:id="19" w:author="ysd" w:date="2016-11-02T17:09:40Z">
        <w:r>
          <w:rPr/>
          <w:t>（</w:t>
        </w:r>
      </w:ins>
      <w:ins w:id="20" w:author="ysd" w:date="2016-11-02T17:09:42Z">
        <w:r>
          <w:rPr/>
          <w:t>查询</w:t>
        </w:r>
      </w:ins>
      <w:ins w:id="21" w:author="ysd" w:date="2016-11-02T17:09:43Z">
        <w:r>
          <w:rPr/>
          <w:t>一下</w:t>
        </w:r>
      </w:ins>
      <w:ins w:id="22" w:author="ysd" w:date="2016-11-02T17:09:44Z">
        <w:r>
          <w:rPr/>
          <w:t>最后</w:t>
        </w:r>
      </w:ins>
      <w:ins w:id="23" w:author="ysd" w:date="2016-11-02T17:09:45Z">
        <w:r>
          <w:rPr/>
          <w:t>索引的</w:t>
        </w:r>
      </w:ins>
      <w:ins w:id="24" w:author="ysd" w:date="2016-11-02T17:09:47Z">
        <w:r>
          <w:rPr/>
          <w:t>数据</w:t>
        </w:r>
      </w:ins>
      <w:ins w:id="25" w:author="ysd" w:date="2016-11-02T17:09:40Z">
        <w:r>
          <w:rPr/>
          <w:t>）</w:t>
        </w:r>
      </w:ins>
      <w:ins w:id="26" w:author="ysd" w:date="2016-11-02T17:09:50Z">
        <w:r>
          <w:rPr/>
          <w:t>，</w:t>
        </w:r>
      </w:ins>
      <w:ins w:id="27" w:author="ysd" w:date="2016-11-02T17:09:51Z">
        <w:r>
          <w:rPr/>
          <w:t>来确定</w:t>
        </w:r>
      </w:ins>
      <w:ins w:id="28" w:author="ysd" w:date="2016-11-02T17:09:52Z">
        <w:r>
          <w:rPr/>
          <w:t>需</w:t>
        </w:r>
      </w:ins>
      <w:ins w:id="29" w:author="ysd" w:date="2016-11-02T17:09:53Z">
        <w:r>
          <w:rPr/>
          <w:t>要从</w:t>
        </w:r>
      </w:ins>
      <w:ins w:id="30" w:author="ysd" w:date="2016-11-02T17:09:54Z">
        <w:r>
          <w:rPr/>
          <w:t>引擎</w:t>
        </w:r>
      </w:ins>
      <w:ins w:id="31" w:author="ysd" w:date="2016-11-02T17:09:56Z">
        <w:r>
          <w:rPr/>
          <w:t>请求的</w:t>
        </w:r>
      </w:ins>
      <w:ins w:id="32" w:author="ysd" w:date="2016-11-02T17:09:57Z">
        <w:r>
          <w:rPr/>
          <w:t>数据</w:t>
        </w:r>
      </w:ins>
      <w:ins w:id="33" w:author="ysd" w:date="2016-11-02T17:09:58Z">
        <w:r>
          <w:rPr/>
          <w:t>位置</w:t>
        </w:r>
      </w:ins>
      <w:ins w:id="34" w:author="ysd" w:date="2016-11-02T17:09:59Z">
        <w:r>
          <w:rPr/>
          <w:t>，</w:t>
        </w:r>
      </w:ins>
      <w:ins w:id="35" w:author="ysd" w:date="2016-11-02T17:10:00Z">
        <w:r>
          <w:rPr/>
          <w:t>如果</w:t>
        </w:r>
      </w:ins>
      <w:ins w:id="36" w:author="ysd" w:date="2016-11-02T17:10:02Z">
        <w:r>
          <w:rPr/>
          <w:t>在</w:t>
        </w:r>
      </w:ins>
      <w:ins w:id="37" w:author="ysd" w:date="2016-11-02T17:10:04Z">
        <w:r>
          <w:rPr/>
          <w:t>缓存</w:t>
        </w:r>
      </w:ins>
      <w:ins w:id="38" w:author="ysd" w:date="2016-11-02T17:10:05Z">
        <w:r>
          <w:rPr/>
          <w:t>文件中</w:t>
        </w:r>
      </w:ins>
      <w:ins w:id="39" w:author="ysd" w:date="2016-11-02T17:10:07Z">
        <w:r>
          <w:rPr/>
          <w:t>已不</w:t>
        </w:r>
      </w:ins>
      <w:ins w:id="40" w:author="ysd" w:date="2016-11-02T17:10:08Z">
        <w:r>
          <w:rPr/>
          <w:t>存在</w:t>
        </w:r>
      </w:ins>
      <w:ins w:id="41" w:author="ysd" w:date="2016-11-02T17:10:09Z">
        <w:r>
          <w:rPr/>
          <w:t>，</w:t>
        </w:r>
      </w:ins>
      <w:ins w:id="42" w:author="ysd" w:date="2016-11-02T17:10:10Z">
        <w:r>
          <w:rPr/>
          <w:t>则</w:t>
        </w:r>
      </w:ins>
      <w:ins w:id="43" w:author="ysd" w:date="2016-11-02T17:10:14Z">
        <w:r>
          <w:rPr/>
          <w:t>触发</w:t>
        </w:r>
      </w:ins>
      <w:ins w:id="44" w:author="ysd" w:date="2016-11-02T17:10:16Z">
        <w:r>
          <w:rPr/>
          <w:t>r</w:t>
        </w:r>
      </w:ins>
      <w:ins w:id="45" w:author="ysd" w:date="2016-11-02T17:10:17Z">
        <w:r>
          <w:rPr/>
          <w:t>ebuild</w:t>
        </w:r>
      </w:ins>
      <w:ins w:id="46" w:author="ysd" w:date="2016-11-02T17:10:18Z">
        <w:r>
          <w:rPr/>
          <w:t>。</w:t>
        </w:r>
      </w:ins>
    </w:p>
  </w:comment>
  <w:comment w:id="5" w:author="ysd" w:date="2016-11-02T15:24:43Z" w:initials="y">
    <w:p>
      <w:pPr>
        <w:pStyle w:val="6"/>
      </w:pPr>
      <w:r>
        <w:t>FTSIndexer取数据从rtn的接口走，不直接使用下层接口</w:t>
      </w:r>
    </w:p>
    <w:p>
      <w:pPr>
        <w:pStyle w:val="6"/>
      </w:pPr>
      <w:r>
        <w:t>新增文件的pop等接口可设计成外部可操作。</w:t>
      </w:r>
    </w:p>
    <w:p>
      <w:pPr>
        <w:pStyle w:val="6"/>
      </w:pPr>
      <w:r>
        <w:t>使用的端口号由主进程传递</w:t>
      </w:r>
    </w:p>
    <w:p>
      <w:pPr>
        <w:pStyle w:val="6"/>
      </w:pPr>
      <w:r>
        <w:t>创建索引的请求发送到连接器，连接器在主线程中处理。</w:t>
      </w:r>
    </w:p>
    <w:p>
      <w:pPr>
        <w:pStyle w:val="6"/>
      </w:pPr>
      <w:r>
        <w:t>通信方式可考虑UNIX domain、共享内在等多种方式，需要考虑跨平台问题。</w:t>
      </w:r>
    </w:p>
    <w:p>
      <w:pPr>
        <w:pStyle w:val="6"/>
      </w:pPr>
    </w:p>
    <w:p>
      <w:pPr>
        <w:pStyle w:val="6"/>
      </w:pPr>
      <w:r>
        <w:t>索引的进度需要有手段可查看。</w:t>
      </w:r>
    </w:p>
  </w:comment>
  <w:comment w:id="6" w:author="ysd" w:date="2016-11-01T11:44:00Z" w:initials="y">
    <w:p>
      <w:pPr>
        <w:pStyle w:val="6"/>
      </w:pPr>
      <w:r>
        <w:t>结构改成与现有索引类似，在dmsMB中放入索引的extent ID(共用)，也就是全文索引中也定义一个extent，其中包含全文索引的元数据信息。</w:t>
      </w:r>
    </w:p>
    <w:p>
      <w:pPr>
        <w:pStyle w:val="6"/>
      </w:pPr>
      <w:r>
        <w:t>操作类型</w:t>
      </w:r>
    </w:p>
    <w:p>
      <w:pPr>
        <w:pStyle w:val="6"/>
      </w:pPr>
      <w:r>
        <w:t>LSN标识（用于回滚）</w:t>
      </w:r>
    </w:p>
    <w:p>
      <w:pPr>
        <w:pStyle w:val="6"/>
      </w:pPr>
    </w:p>
    <w:p>
      <w:pPr>
        <w:pStyle w:val="6"/>
      </w:pPr>
      <w:r>
        <w:t>文件保持支持多个能力，在上层映射控制一个索引数据放到一个CS中。</w:t>
      </w:r>
    </w:p>
    <w:p>
      <w:pPr>
        <w:pStyle w:val="6"/>
      </w:pPr>
    </w:p>
    <w:p>
      <w:pPr>
        <w:pStyle w:val="6"/>
      </w:pPr>
    </w:p>
    <w:p>
      <w:pPr>
        <w:pStyle w:val="6"/>
      </w:pPr>
      <w:r>
        <w:t>写这个表时写日志，保证主从文件完全一致，pop以块为单位，切换后直接从一个块的头部开始。</w:t>
      </w:r>
    </w:p>
    <w:p>
      <w:pPr>
        <w:pStyle w:val="6"/>
      </w:pPr>
      <w:r>
        <w:t>日志格式为：写入偏移、内容</w:t>
      </w:r>
    </w:p>
    <w:p>
      <w:pPr>
        <w:pStyle w:val="6"/>
      </w:pPr>
    </w:p>
    <w:p>
      <w:pPr>
        <w:pStyle w:val="6"/>
      </w:pPr>
      <w:r>
        <w:t>两份日志同步到从节点，有可能只同步了一个，在从节点处会导致数据和索引数据不一致。</w:t>
      </w:r>
    </w:p>
    <w:p>
      <w:pPr>
        <w:pStyle w:val="6"/>
      </w:pPr>
      <w:r>
        <w:t>可考虑将日志合并，在插入的日志中加入中间文件的写入偏移，在从节点重新去解析索引键。</w:t>
      </w:r>
    </w:p>
    <w:p>
      <w:pPr>
        <w:pStyle w:val="6"/>
      </w:pPr>
    </w:p>
    <w:p>
      <w:pPr>
        <w:pStyle w:val="6"/>
      </w:pPr>
    </w:p>
    <w:p>
      <w:pPr>
        <w:pStyle w:val="6"/>
      </w:pPr>
    </w:p>
  </w:comment>
  <w:comment w:id="7" w:author="ysd" w:date="2016-11-02T17:17:16Z" w:initials="y">
    <w:p>
      <w:pPr>
        <w:pStyle w:val="6"/>
      </w:pPr>
      <w:r>
        <w:t>接口名改成通用名，参考dmsStorageData</w:t>
      </w:r>
    </w:p>
  </w:comment>
  <w:comment w:id="8" w:author="ysd" w:date="2016-11-02T18:22:36Z" w:initials="y">
    <w:p>
      <w:pPr>
        <w:pStyle w:val="6"/>
      </w:pPr>
      <w:r>
        <w:t>索引的创建使用同步的方式，连接器从ES拿到索引的信息，然后向引擎请求数据。</w:t>
      </w:r>
      <w:bookmarkStart w:id="59" w:name="_GoBack"/>
      <w:bookmarkEnd w:id="59"/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文泉驿微米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Noto Sans Syriac Eastern"/>
    <w:panose1 w:val="02040503050406030204"/>
    <w:charset w:val="00"/>
    <w:family w:val="modern"/>
    <w:pitch w:val="default"/>
    <w:sig w:usb0="00000000" w:usb1="00000000" w:usb2="00000000" w:usb3="00000000" w:csb0="0000019F" w:csb1="00000000"/>
  </w:font>
  <w:font w:name="Calibri">
    <w:altName w:val="Arial"/>
    <w:panose1 w:val="020F0502020204030204"/>
    <w:charset w:val="00"/>
    <w:family w:val="decorative"/>
    <w:pitch w:val="default"/>
    <w:sig w:usb0="00000000" w:usb1="00000000" w:usb2="00000001" w:usb3="00000000" w:csb0="0000019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onsolas">
    <w:altName w:val="Liberation Sans Narrow"/>
    <w:panose1 w:val="00000000000000000000"/>
    <w:charset w:val="00"/>
    <w:family w:val="swiss"/>
    <w:pitch w:val="default"/>
    <w:sig w:usb0="00000000" w:usb1="00000000" w:usb2="00000009" w:usb3="00000000" w:csb0="000001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panose1 w:val="020B0604020202020204"/>
    <w:charset w:val="00"/>
    <w:family w:val="auto"/>
    <w:pitch w:val="default"/>
    <w:sig w:usb0="00007A87" w:usb1="80000000" w:usb2="00000008" w:usb3="00000000" w:csb0="400001FF" w:csb1="FFFF0000"/>
  </w:font>
  <w:font w:name="Noto Sans Syriac Eastern">
    <w:panose1 w:val="02040503050306020203"/>
    <w:charset w:val="86"/>
    <w:family w:val="auto"/>
    <w:pitch w:val="default"/>
    <w:sig w:usb0="00000000" w:usb1="00000000" w:usb2="00000080" w:usb3="00000000" w:csb0="203E0161" w:csb1="D7FF0000"/>
  </w:font>
  <w:font w:name="Sans Serif">
    <w:altName w:val="Latin Modern Mono Prop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altName w:val="Latin Modern Mono Prop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atin Modern Mono Prop">
    <w:panose1 w:val="00000500000000000000"/>
    <w:charset w:val="00"/>
    <w:family w:val="auto"/>
    <w:pitch w:val="default"/>
    <w:sig w:usb0="00000000" w:usb1="00000000" w:usb2="00000000" w:usb3="00000000" w:csb0="00000001" w:csb1="00000000"/>
  </w:font>
  <w:font w:name="Liberation Sans Narrow">
    <w:panose1 w:val="020B0606020202030204"/>
    <w:charset w:val="00"/>
    <w:family w:val="auto"/>
    <w:pitch w:val="default"/>
    <w:sig w:usb0="A00002AF" w:usb1="500078FB" w:usb2="00000000" w:usb3="00000000" w:csb0="6000009F" w:csb1="DFD70000"/>
  </w:font>
  <w:font w:name="Latin Modern Mono Prop">
    <w:panose1 w:val="00000500000000000000"/>
    <w:charset w:val="00"/>
    <w:family w:val="auto"/>
    <w:pitch w:val="default"/>
    <w:sig w:usb0="00000000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477624251">
    <w:nsid w:val="5812C1BB"/>
    <w:multiLevelType w:val="multilevel"/>
    <w:tmpl w:val="5812C1BB"/>
    <w:lvl w:ilvl="0" w:tentative="1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default"/>
      </w:rPr>
    </w:lvl>
    <w:lvl w:ilvl="2" w:tentative="1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default"/>
      </w:rPr>
    </w:lvl>
    <w:lvl w:ilvl="3" w:tentative="1">
      <w:start w:val="1"/>
      <w:numFmt w:val="decimal"/>
      <w:lvlText w:val="%1.%2.%3.%4."/>
      <w:lvlJc w:val="left"/>
      <w:pPr>
        <w:tabs>
          <w:tab w:val="left" w:pos="850"/>
        </w:tabs>
        <w:ind w:left="850" w:hanging="850"/>
      </w:pPr>
      <w:rPr>
        <w:rFonts w:hint="default"/>
      </w:rPr>
    </w:lvl>
    <w:lvl w:ilvl="4" w:tentative="1">
      <w:start w:val="1"/>
      <w:numFmt w:val="decimal"/>
      <w:lvlText w:val="%1.%2.%3.%4.%5."/>
      <w:lvlJc w:val="left"/>
      <w:pPr>
        <w:tabs>
          <w:tab w:val="left" w:pos="991"/>
        </w:tabs>
        <w:ind w:left="991" w:hanging="991"/>
      </w:pPr>
      <w:rPr>
        <w:rFonts w:hint="default"/>
      </w:rPr>
    </w:lvl>
    <w:lvl w:ilvl="5" w:tentative="1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default"/>
      </w:rPr>
    </w:lvl>
    <w:lvl w:ilvl="6" w:tentative="1">
      <w:start w:val="1"/>
      <w:numFmt w:val="decimal"/>
      <w:lvlText w:val="%1.%2.%3.%4.%5.%6.%7."/>
      <w:lvlJc w:val="left"/>
      <w:pPr>
        <w:tabs>
          <w:tab w:val="left" w:pos="1275"/>
        </w:tabs>
        <w:ind w:left="1275" w:hanging="1275"/>
      </w:pPr>
      <w:rPr>
        <w:rFonts w:hint="default"/>
      </w:rPr>
    </w:lvl>
    <w:lvl w:ilvl="7" w:tentative="1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default"/>
      </w:rPr>
    </w:lvl>
    <w:lvl w:ilvl="8" w:tentative="1">
      <w:start w:val="1"/>
      <w:numFmt w:val="decimal"/>
      <w:lvlText w:val="%1.%2.%3.%4.%5.%6.%7.%8.%9."/>
      <w:lvlJc w:val="left"/>
      <w:pPr>
        <w:tabs>
          <w:tab w:val="left" w:pos="1558"/>
        </w:tabs>
        <w:ind w:left="1558" w:hanging="1558"/>
      </w:pPr>
      <w:rPr>
        <w:rFonts w:hint="default"/>
      </w:rPr>
    </w:lvl>
  </w:abstractNum>
  <w:abstractNum w:abstractNumId="1477637669">
    <w:nsid w:val="5812F625"/>
    <w:multiLevelType w:val="singleLevel"/>
    <w:tmpl w:val="5812F625"/>
    <w:lvl w:ilvl="0" w:tentative="1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1214006828">
    <w:nsid w:val="485C462C"/>
    <w:multiLevelType w:val="multilevel"/>
    <w:tmpl w:val="485C462C"/>
    <w:lvl w:ilvl="0" w:tentative="1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735005956">
    <w:nsid w:val="676A1704"/>
    <w:multiLevelType w:val="multilevel"/>
    <w:tmpl w:val="676A1704"/>
    <w:lvl w:ilvl="0" w:tentative="1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87820522">
    <w:nsid w:val="58AE56EA"/>
    <w:multiLevelType w:val="multilevel"/>
    <w:tmpl w:val="58AE56EA"/>
    <w:lvl w:ilvl="0" w:tentative="1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8979882">
    <w:nsid w:val="08E140AA"/>
    <w:multiLevelType w:val="multilevel"/>
    <w:tmpl w:val="08E140AA"/>
    <w:lvl w:ilvl="0" w:tentative="1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62569348">
    <w:nsid w:val="4B414784"/>
    <w:multiLevelType w:val="multilevel"/>
    <w:tmpl w:val="4B414784"/>
    <w:lvl w:ilvl="0" w:tentative="1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477978338">
    <w:nsid w:val="581828E2"/>
    <w:multiLevelType w:val="singleLevel"/>
    <w:tmpl w:val="581828E2"/>
    <w:lvl w:ilvl="0" w:tentative="1">
      <w:start w:val="1"/>
      <w:numFmt w:val="decimal"/>
      <w:suff w:val="nothing"/>
      <w:lvlText w:val="（%1）"/>
      <w:lvlJc w:val="left"/>
    </w:lvl>
  </w:abstractNum>
  <w:abstractNum w:abstractNumId="1099180557">
    <w:nsid w:val="41842A0D"/>
    <w:multiLevelType w:val="multilevel"/>
    <w:tmpl w:val="41842A0D"/>
    <w:lvl w:ilvl="0" w:tentative="1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478057289">
    <w:nsid w:val="58195D49"/>
    <w:multiLevelType w:val="singleLevel"/>
    <w:tmpl w:val="58195D49"/>
    <w:lvl w:ilvl="0" w:tentative="1">
      <w:start w:val="1"/>
      <w:numFmt w:val="decimal"/>
      <w:suff w:val="nothing"/>
      <w:lvlText w:val="（%1）"/>
      <w:lvlJc w:val="left"/>
    </w:lvl>
  </w:abstractNum>
  <w:abstractNum w:abstractNumId="2116826150">
    <w:nsid w:val="7E2C3426"/>
    <w:multiLevelType w:val="multilevel"/>
    <w:tmpl w:val="7E2C3426"/>
    <w:lvl w:ilvl="0" w:tentative="1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1">
      <w:start w:val="1"/>
      <w:numFmt w:val="decimal"/>
      <w:lvlText w:val="（%2）"/>
      <w:lvlJc w:val="left"/>
      <w:pPr>
        <w:ind w:left="1140" w:hanging="720"/>
      </w:pPr>
      <w:rPr>
        <w:rFonts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093626123">
    <w:nsid w:val="7CCA330B"/>
    <w:multiLevelType w:val="multilevel"/>
    <w:tmpl w:val="7CCA330B"/>
    <w:lvl w:ilvl="0" w:tentative="1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995142441">
    <w:nsid w:val="76EB7529"/>
    <w:multiLevelType w:val="multilevel"/>
    <w:tmpl w:val="76EB7529"/>
    <w:lvl w:ilvl="0" w:tentative="1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entative="1">
      <w:start w:val="1"/>
      <w:numFmt w:val="decimal"/>
      <w:lvlText w:val="（%2）"/>
      <w:lvlJc w:val="left"/>
      <w:pPr>
        <w:ind w:left="1140" w:hanging="720"/>
      </w:pPr>
      <w:rPr>
        <w:rFonts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138184055">
    <w:nsid w:val="43D74F77"/>
    <w:multiLevelType w:val="multilevel"/>
    <w:tmpl w:val="43D74F77"/>
    <w:lvl w:ilvl="0" w:tentative="1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90863095">
    <w:nsid w:val="115637F7"/>
    <w:multiLevelType w:val="multilevel"/>
    <w:tmpl w:val="115637F7"/>
    <w:lvl w:ilvl="0" w:tentative="1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54905706">
    <w:nsid w:val="1B1D4F6A"/>
    <w:multiLevelType w:val="multilevel"/>
    <w:tmpl w:val="1B1D4F6A"/>
    <w:lvl w:ilvl="0" w:tentative="1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78068243">
    <w:nsid w:val="58198813"/>
    <w:multiLevelType w:val="singleLevel"/>
    <w:tmpl w:val="58198813"/>
    <w:lvl w:ilvl="0" w:tentative="1">
      <w:start w:val="1"/>
      <w:numFmt w:val="decimal"/>
      <w:suff w:val="nothing"/>
      <w:lvlText w:val="（%1）"/>
      <w:lvlJc w:val="left"/>
    </w:lvl>
  </w:abstractNum>
  <w:abstractNum w:abstractNumId="799035392">
    <w:nsid w:val="2FA05000"/>
    <w:multiLevelType w:val="multilevel"/>
    <w:tmpl w:val="2FA05000"/>
    <w:lvl w:ilvl="0" w:tentative="1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entative="1">
      <w:start w:val="1"/>
      <w:numFmt w:val="decimal"/>
      <w:lvlText w:val="（%2）"/>
      <w:lvlJc w:val="left"/>
      <w:pPr>
        <w:ind w:left="1140" w:hanging="720"/>
      </w:pPr>
      <w:rPr>
        <w:rFonts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478053772">
    <w:nsid w:val="58194F8C"/>
    <w:multiLevelType w:val="singleLevel"/>
    <w:tmpl w:val="58194F8C"/>
    <w:lvl w:ilvl="0" w:tentative="1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num w:numId="1">
    <w:abstractNumId w:val="1477624251"/>
  </w:num>
  <w:num w:numId="2">
    <w:abstractNumId w:val="1477637669"/>
  </w:num>
  <w:num w:numId="3">
    <w:abstractNumId w:val="1214006828"/>
  </w:num>
  <w:num w:numId="4">
    <w:abstractNumId w:val="1735005956"/>
  </w:num>
  <w:num w:numId="5">
    <w:abstractNumId w:val="1487820522"/>
  </w:num>
  <w:num w:numId="6">
    <w:abstractNumId w:val="148979882"/>
  </w:num>
  <w:num w:numId="7">
    <w:abstractNumId w:val="1262569348"/>
  </w:num>
  <w:num w:numId="8">
    <w:abstractNumId w:val="1099180557"/>
  </w:num>
  <w:num w:numId="9">
    <w:abstractNumId w:val="1477978338"/>
  </w:num>
  <w:num w:numId="10">
    <w:abstractNumId w:val="2116826150"/>
  </w:num>
  <w:num w:numId="11">
    <w:abstractNumId w:val="1478057289"/>
  </w:num>
  <w:num w:numId="12">
    <w:abstractNumId w:val="2093626123"/>
  </w:num>
  <w:num w:numId="13">
    <w:abstractNumId w:val="1995142441"/>
  </w:num>
  <w:num w:numId="14">
    <w:abstractNumId w:val="1138184055"/>
  </w:num>
  <w:num w:numId="15">
    <w:abstractNumId w:val="290863095"/>
  </w:num>
  <w:num w:numId="16">
    <w:abstractNumId w:val="454905706"/>
  </w:num>
  <w:num w:numId="17">
    <w:abstractNumId w:val="1478068243"/>
  </w:num>
  <w:num w:numId="18">
    <w:abstractNumId w:val="799035392"/>
  </w:num>
  <w:num w:numId="19">
    <w:abstractNumId w:val="14780537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oNotDisplayPageBoundaries w:val="1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2C5F"/>
    <w:rsid w:val="0000081A"/>
    <w:rsid w:val="0000194B"/>
    <w:rsid w:val="00007AE3"/>
    <w:rsid w:val="00010F42"/>
    <w:rsid w:val="00011508"/>
    <w:rsid w:val="00020407"/>
    <w:rsid w:val="00025DAC"/>
    <w:rsid w:val="000267FF"/>
    <w:rsid w:val="00027CC4"/>
    <w:rsid w:val="00037800"/>
    <w:rsid w:val="000422D7"/>
    <w:rsid w:val="000457FE"/>
    <w:rsid w:val="0005048D"/>
    <w:rsid w:val="0007507A"/>
    <w:rsid w:val="0008323B"/>
    <w:rsid w:val="0008455D"/>
    <w:rsid w:val="00086026"/>
    <w:rsid w:val="00086161"/>
    <w:rsid w:val="00092DC7"/>
    <w:rsid w:val="00096441"/>
    <w:rsid w:val="00096C25"/>
    <w:rsid w:val="000A29CB"/>
    <w:rsid w:val="000A5622"/>
    <w:rsid w:val="000A6E60"/>
    <w:rsid w:val="000C5ACE"/>
    <w:rsid w:val="000D6FD9"/>
    <w:rsid w:val="000D7D59"/>
    <w:rsid w:val="000E1B25"/>
    <w:rsid w:val="000E302C"/>
    <w:rsid w:val="000E5530"/>
    <w:rsid w:val="000F10EE"/>
    <w:rsid w:val="000F35FE"/>
    <w:rsid w:val="00104964"/>
    <w:rsid w:val="00104A5B"/>
    <w:rsid w:val="001058D8"/>
    <w:rsid w:val="0010670F"/>
    <w:rsid w:val="00123BD7"/>
    <w:rsid w:val="00123F97"/>
    <w:rsid w:val="001324CD"/>
    <w:rsid w:val="00134933"/>
    <w:rsid w:val="00150A26"/>
    <w:rsid w:val="0015304D"/>
    <w:rsid w:val="00157648"/>
    <w:rsid w:val="00160FF9"/>
    <w:rsid w:val="00163360"/>
    <w:rsid w:val="00163AC5"/>
    <w:rsid w:val="00165ADB"/>
    <w:rsid w:val="00167DF3"/>
    <w:rsid w:val="00172F6F"/>
    <w:rsid w:val="0018665A"/>
    <w:rsid w:val="00196A9C"/>
    <w:rsid w:val="00196EEC"/>
    <w:rsid w:val="001A129F"/>
    <w:rsid w:val="001A3BEE"/>
    <w:rsid w:val="001A3E70"/>
    <w:rsid w:val="001B4DA7"/>
    <w:rsid w:val="001C497F"/>
    <w:rsid w:val="001C601D"/>
    <w:rsid w:val="001D587C"/>
    <w:rsid w:val="001E275A"/>
    <w:rsid w:val="001E64CB"/>
    <w:rsid w:val="001F3D60"/>
    <w:rsid w:val="001F79FD"/>
    <w:rsid w:val="001F7CEB"/>
    <w:rsid w:val="00200EBC"/>
    <w:rsid w:val="002038EB"/>
    <w:rsid w:val="00204A36"/>
    <w:rsid w:val="0021091D"/>
    <w:rsid w:val="00210ACA"/>
    <w:rsid w:val="00213427"/>
    <w:rsid w:val="002232B9"/>
    <w:rsid w:val="00223A44"/>
    <w:rsid w:val="0022405D"/>
    <w:rsid w:val="002250D3"/>
    <w:rsid w:val="00225963"/>
    <w:rsid w:val="00227FC6"/>
    <w:rsid w:val="0023155C"/>
    <w:rsid w:val="0023255B"/>
    <w:rsid w:val="0024553E"/>
    <w:rsid w:val="00245C84"/>
    <w:rsid w:val="00267ADE"/>
    <w:rsid w:val="00270B40"/>
    <w:rsid w:val="00273A82"/>
    <w:rsid w:val="00273FD4"/>
    <w:rsid w:val="00280240"/>
    <w:rsid w:val="0028489E"/>
    <w:rsid w:val="00285FD4"/>
    <w:rsid w:val="002A08D1"/>
    <w:rsid w:val="002A2174"/>
    <w:rsid w:val="002B6C8F"/>
    <w:rsid w:val="002B7441"/>
    <w:rsid w:val="002B77C2"/>
    <w:rsid w:val="002C447D"/>
    <w:rsid w:val="002C4F78"/>
    <w:rsid w:val="002C71E6"/>
    <w:rsid w:val="002D50A3"/>
    <w:rsid w:val="002F2A89"/>
    <w:rsid w:val="00300CFF"/>
    <w:rsid w:val="00303B13"/>
    <w:rsid w:val="0030496A"/>
    <w:rsid w:val="00307952"/>
    <w:rsid w:val="00310C2B"/>
    <w:rsid w:val="00310C3E"/>
    <w:rsid w:val="003157AA"/>
    <w:rsid w:val="00321CD5"/>
    <w:rsid w:val="00322C1D"/>
    <w:rsid w:val="00326908"/>
    <w:rsid w:val="003302EA"/>
    <w:rsid w:val="0033726D"/>
    <w:rsid w:val="00344890"/>
    <w:rsid w:val="00347CF7"/>
    <w:rsid w:val="0035406F"/>
    <w:rsid w:val="0036269D"/>
    <w:rsid w:val="00364AD0"/>
    <w:rsid w:val="00366DC7"/>
    <w:rsid w:val="00372E08"/>
    <w:rsid w:val="00381157"/>
    <w:rsid w:val="00391323"/>
    <w:rsid w:val="00395880"/>
    <w:rsid w:val="00395C09"/>
    <w:rsid w:val="00396264"/>
    <w:rsid w:val="003B714D"/>
    <w:rsid w:val="003C35E6"/>
    <w:rsid w:val="003C3628"/>
    <w:rsid w:val="003C44C2"/>
    <w:rsid w:val="003C63E5"/>
    <w:rsid w:val="003D3381"/>
    <w:rsid w:val="003F21D2"/>
    <w:rsid w:val="003F4CFB"/>
    <w:rsid w:val="003F5B7B"/>
    <w:rsid w:val="00405CBD"/>
    <w:rsid w:val="00406BAC"/>
    <w:rsid w:val="0041155C"/>
    <w:rsid w:val="00427FE0"/>
    <w:rsid w:val="00431320"/>
    <w:rsid w:val="004318C9"/>
    <w:rsid w:val="004323ED"/>
    <w:rsid w:val="0043497D"/>
    <w:rsid w:val="004356E9"/>
    <w:rsid w:val="00437350"/>
    <w:rsid w:val="0044548A"/>
    <w:rsid w:val="004468FE"/>
    <w:rsid w:val="004478F3"/>
    <w:rsid w:val="00455D7C"/>
    <w:rsid w:val="00464FB3"/>
    <w:rsid w:val="00466A07"/>
    <w:rsid w:val="00467513"/>
    <w:rsid w:val="00477875"/>
    <w:rsid w:val="00482F92"/>
    <w:rsid w:val="00485F17"/>
    <w:rsid w:val="00486263"/>
    <w:rsid w:val="00490F5E"/>
    <w:rsid w:val="00492AF2"/>
    <w:rsid w:val="004A0F65"/>
    <w:rsid w:val="004B0106"/>
    <w:rsid w:val="004D128A"/>
    <w:rsid w:val="004D5544"/>
    <w:rsid w:val="004D6165"/>
    <w:rsid w:val="004D7364"/>
    <w:rsid w:val="004E3340"/>
    <w:rsid w:val="004E51CA"/>
    <w:rsid w:val="004F36D3"/>
    <w:rsid w:val="004F61BA"/>
    <w:rsid w:val="00501D06"/>
    <w:rsid w:val="005023DC"/>
    <w:rsid w:val="00505B4E"/>
    <w:rsid w:val="0051203C"/>
    <w:rsid w:val="00514596"/>
    <w:rsid w:val="005206A9"/>
    <w:rsid w:val="00522189"/>
    <w:rsid w:val="00523281"/>
    <w:rsid w:val="00525FCE"/>
    <w:rsid w:val="00544484"/>
    <w:rsid w:val="00544C0B"/>
    <w:rsid w:val="00561404"/>
    <w:rsid w:val="0056739B"/>
    <w:rsid w:val="00567BD3"/>
    <w:rsid w:val="00570EA6"/>
    <w:rsid w:val="005750AA"/>
    <w:rsid w:val="00580F7E"/>
    <w:rsid w:val="005864DA"/>
    <w:rsid w:val="0058662C"/>
    <w:rsid w:val="00587465"/>
    <w:rsid w:val="005A0C2A"/>
    <w:rsid w:val="005A583B"/>
    <w:rsid w:val="005A6251"/>
    <w:rsid w:val="005A76D6"/>
    <w:rsid w:val="005A788A"/>
    <w:rsid w:val="005B071C"/>
    <w:rsid w:val="005B2BA0"/>
    <w:rsid w:val="005B77B7"/>
    <w:rsid w:val="005C03EF"/>
    <w:rsid w:val="005C308A"/>
    <w:rsid w:val="005C5F41"/>
    <w:rsid w:val="005D088E"/>
    <w:rsid w:val="005D1C27"/>
    <w:rsid w:val="005E0DAA"/>
    <w:rsid w:val="005E3120"/>
    <w:rsid w:val="005E3C17"/>
    <w:rsid w:val="005E49C7"/>
    <w:rsid w:val="005F4AE0"/>
    <w:rsid w:val="005F6258"/>
    <w:rsid w:val="00601B5B"/>
    <w:rsid w:val="006030B3"/>
    <w:rsid w:val="00604117"/>
    <w:rsid w:val="006055F3"/>
    <w:rsid w:val="00614821"/>
    <w:rsid w:val="00621520"/>
    <w:rsid w:val="00623553"/>
    <w:rsid w:val="0062727E"/>
    <w:rsid w:val="00637DE2"/>
    <w:rsid w:val="006467BA"/>
    <w:rsid w:val="00646C04"/>
    <w:rsid w:val="00651561"/>
    <w:rsid w:val="0065293F"/>
    <w:rsid w:val="00655060"/>
    <w:rsid w:val="0065732C"/>
    <w:rsid w:val="00661F97"/>
    <w:rsid w:val="006628E0"/>
    <w:rsid w:val="00666F70"/>
    <w:rsid w:val="0066725F"/>
    <w:rsid w:val="006727A6"/>
    <w:rsid w:val="006742F7"/>
    <w:rsid w:val="0067480B"/>
    <w:rsid w:val="00684EEF"/>
    <w:rsid w:val="006868D0"/>
    <w:rsid w:val="00690698"/>
    <w:rsid w:val="006907BD"/>
    <w:rsid w:val="00692A09"/>
    <w:rsid w:val="0069589C"/>
    <w:rsid w:val="006B4A3C"/>
    <w:rsid w:val="006C012F"/>
    <w:rsid w:val="006C0522"/>
    <w:rsid w:val="006C16A7"/>
    <w:rsid w:val="006C2D48"/>
    <w:rsid w:val="006C628F"/>
    <w:rsid w:val="006C7345"/>
    <w:rsid w:val="006C7E48"/>
    <w:rsid w:val="006D1D45"/>
    <w:rsid w:val="006D1E11"/>
    <w:rsid w:val="006D2F75"/>
    <w:rsid w:val="006D4611"/>
    <w:rsid w:val="006D70B4"/>
    <w:rsid w:val="006E1B49"/>
    <w:rsid w:val="006E1C37"/>
    <w:rsid w:val="006E51A1"/>
    <w:rsid w:val="006F4D0B"/>
    <w:rsid w:val="006F6EB3"/>
    <w:rsid w:val="006F75A5"/>
    <w:rsid w:val="00703F4E"/>
    <w:rsid w:val="00706A56"/>
    <w:rsid w:val="00706B17"/>
    <w:rsid w:val="0071004F"/>
    <w:rsid w:val="00710519"/>
    <w:rsid w:val="0071057D"/>
    <w:rsid w:val="0071258E"/>
    <w:rsid w:val="007129C5"/>
    <w:rsid w:val="00723C6F"/>
    <w:rsid w:val="007240C8"/>
    <w:rsid w:val="00724AFE"/>
    <w:rsid w:val="00732946"/>
    <w:rsid w:val="007342C9"/>
    <w:rsid w:val="00735187"/>
    <w:rsid w:val="00745256"/>
    <w:rsid w:val="00751A07"/>
    <w:rsid w:val="00771118"/>
    <w:rsid w:val="0077298C"/>
    <w:rsid w:val="00782FDA"/>
    <w:rsid w:val="0079397C"/>
    <w:rsid w:val="00796776"/>
    <w:rsid w:val="007B354C"/>
    <w:rsid w:val="007B5D08"/>
    <w:rsid w:val="007C2C10"/>
    <w:rsid w:val="007D31D9"/>
    <w:rsid w:val="007E0E62"/>
    <w:rsid w:val="007E17FA"/>
    <w:rsid w:val="007E2BCB"/>
    <w:rsid w:val="007E652A"/>
    <w:rsid w:val="007E7F38"/>
    <w:rsid w:val="007F67F1"/>
    <w:rsid w:val="007F776D"/>
    <w:rsid w:val="00800FB6"/>
    <w:rsid w:val="00813C39"/>
    <w:rsid w:val="0082079A"/>
    <w:rsid w:val="00825109"/>
    <w:rsid w:val="0083683D"/>
    <w:rsid w:val="00842311"/>
    <w:rsid w:val="008478DF"/>
    <w:rsid w:val="0085058D"/>
    <w:rsid w:val="0085249E"/>
    <w:rsid w:val="008541F8"/>
    <w:rsid w:val="008607CC"/>
    <w:rsid w:val="00870B24"/>
    <w:rsid w:val="00872C70"/>
    <w:rsid w:val="00877BAC"/>
    <w:rsid w:val="0088041E"/>
    <w:rsid w:val="00885349"/>
    <w:rsid w:val="00895D60"/>
    <w:rsid w:val="008A63C7"/>
    <w:rsid w:val="008B50F2"/>
    <w:rsid w:val="008C6258"/>
    <w:rsid w:val="008C6EAF"/>
    <w:rsid w:val="008D70FC"/>
    <w:rsid w:val="008E1011"/>
    <w:rsid w:val="008E17A5"/>
    <w:rsid w:val="008E1DC2"/>
    <w:rsid w:val="008E3303"/>
    <w:rsid w:val="008F7067"/>
    <w:rsid w:val="00911CF7"/>
    <w:rsid w:val="0092198C"/>
    <w:rsid w:val="00926C97"/>
    <w:rsid w:val="0092779E"/>
    <w:rsid w:val="00927A6E"/>
    <w:rsid w:val="009359C6"/>
    <w:rsid w:val="00935E44"/>
    <w:rsid w:val="00954163"/>
    <w:rsid w:val="00957382"/>
    <w:rsid w:val="0096562B"/>
    <w:rsid w:val="00966741"/>
    <w:rsid w:val="00970BF8"/>
    <w:rsid w:val="00973A87"/>
    <w:rsid w:val="009743C9"/>
    <w:rsid w:val="00982E23"/>
    <w:rsid w:val="00986403"/>
    <w:rsid w:val="009902B0"/>
    <w:rsid w:val="009A45EF"/>
    <w:rsid w:val="009B0089"/>
    <w:rsid w:val="009B328C"/>
    <w:rsid w:val="009B5A2B"/>
    <w:rsid w:val="009C0259"/>
    <w:rsid w:val="009C35AF"/>
    <w:rsid w:val="009C68D9"/>
    <w:rsid w:val="009C7529"/>
    <w:rsid w:val="009D09A6"/>
    <w:rsid w:val="009D144D"/>
    <w:rsid w:val="009D5F77"/>
    <w:rsid w:val="009D6BE9"/>
    <w:rsid w:val="009D70E0"/>
    <w:rsid w:val="009E3686"/>
    <w:rsid w:val="009E38D7"/>
    <w:rsid w:val="00A01DD0"/>
    <w:rsid w:val="00A12496"/>
    <w:rsid w:val="00A12E1B"/>
    <w:rsid w:val="00A142A1"/>
    <w:rsid w:val="00A16CCA"/>
    <w:rsid w:val="00A26A72"/>
    <w:rsid w:val="00A26ECF"/>
    <w:rsid w:val="00A3417C"/>
    <w:rsid w:val="00A36D73"/>
    <w:rsid w:val="00A36EA6"/>
    <w:rsid w:val="00A418F8"/>
    <w:rsid w:val="00A475FF"/>
    <w:rsid w:val="00A553D9"/>
    <w:rsid w:val="00A55AAF"/>
    <w:rsid w:val="00A73B66"/>
    <w:rsid w:val="00A74BB5"/>
    <w:rsid w:val="00A80352"/>
    <w:rsid w:val="00A80CAC"/>
    <w:rsid w:val="00A8429C"/>
    <w:rsid w:val="00A87C5F"/>
    <w:rsid w:val="00A90BEB"/>
    <w:rsid w:val="00A923B1"/>
    <w:rsid w:val="00AA17E3"/>
    <w:rsid w:val="00AB5D12"/>
    <w:rsid w:val="00AC1377"/>
    <w:rsid w:val="00AC3617"/>
    <w:rsid w:val="00AC4001"/>
    <w:rsid w:val="00AC4ED2"/>
    <w:rsid w:val="00AE1113"/>
    <w:rsid w:val="00AE54A8"/>
    <w:rsid w:val="00B2232B"/>
    <w:rsid w:val="00B24697"/>
    <w:rsid w:val="00B33C1A"/>
    <w:rsid w:val="00B3778D"/>
    <w:rsid w:val="00B37AD1"/>
    <w:rsid w:val="00B43B90"/>
    <w:rsid w:val="00B44E7A"/>
    <w:rsid w:val="00B50FB9"/>
    <w:rsid w:val="00B53E9E"/>
    <w:rsid w:val="00B70285"/>
    <w:rsid w:val="00B7650F"/>
    <w:rsid w:val="00B83DEE"/>
    <w:rsid w:val="00B9061F"/>
    <w:rsid w:val="00BA1765"/>
    <w:rsid w:val="00BA3519"/>
    <w:rsid w:val="00BA42BB"/>
    <w:rsid w:val="00BA6F3C"/>
    <w:rsid w:val="00BB3805"/>
    <w:rsid w:val="00BB6918"/>
    <w:rsid w:val="00BC210E"/>
    <w:rsid w:val="00BC2F59"/>
    <w:rsid w:val="00BC667A"/>
    <w:rsid w:val="00BC7A1E"/>
    <w:rsid w:val="00BD2BD6"/>
    <w:rsid w:val="00BE71B0"/>
    <w:rsid w:val="00BF3B2A"/>
    <w:rsid w:val="00BF5528"/>
    <w:rsid w:val="00BF7335"/>
    <w:rsid w:val="00BF7871"/>
    <w:rsid w:val="00C01276"/>
    <w:rsid w:val="00C02D08"/>
    <w:rsid w:val="00C1335F"/>
    <w:rsid w:val="00C13827"/>
    <w:rsid w:val="00C16881"/>
    <w:rsid w:val="00C23755"/>
    <w:rsid w:val="00C26CE1"/>
    <w:rsid w:val="00C272A2"/>
    <w:rsid w:val="00C33554"/>
    <w:rsid w:val="00C34C78"/>
    <w:rsid w:val="00C374F7"/>
    <w:rsid w:val="00C44FD4"/>
    <w:rsid w:val="00C54F0F"/>
    <w:rsid w:val="00C60835"/>
    <w:rsid w:val="00C638A3"/>
    <w:rsid w:val="00C63DDB"/>
    <w:rsid w:val="00C674A3"/>
    <w:rsid w:val="00C74FBD"/>
    <w:rsid w:val="00C91A85"/>
    <w:rsid w:val="00C92C5F"/>
    <w:rsid w:val="00C93D96"/>
    <w:rsid w:val="00CA15E4"/>
    <w:rsid w:val="00CA4AEB"/>
    <w:rsid w:val="00CB2CD9"/>
    <w:rsid w:val="00CB5E66"/>
    <w:rsid w:val="00CC421C"/>
    <w:rsid w:val="00CD3C2D"/>
    <w:rsid w:val="00CE56B0"/>
    <w:rsid w:val="00D027A9"/>
    <w:rsid w:val="00D04F3B"/>
    <w:rsid w:val="00D06D78"/>
    <w:rsid w:val="00D21B31"/>
    <w:rsid w:val="00D243B7"/>
    <w:rsid w:val="00D27A8A"/>
    <w:rsid w:val="00D35FD4"/>
    <w:rsid w:val="00D4495A"/>
    <w:rsid w:val="00D509F3"/>
    <w:rsid w:val="00D5495F"/>
    <w:rsid w:val="00D57A69"/>
    <w:rsid w:val="00D609D0"/>
    <w:rsid w:val="00D6268B"/>
    <w:rsid w:val="00D67F6E"/>
    <w:rsid w:val="00D71ECD"/>
    <w:rsid w:val="00D75073"/>
    <w:rsid w:val="00D82B2E"/>
    <w:rsid w:val="00D82EC4"/>
    <w:rsid w:val="00D91004"/>
    <w:rsid w:val="00D95117"/>
    <w:rsid w:val="00DA5F03"/>
    <w:rsid w:val="00DB1B54"/>
    <w:rsid w:val="00DB4AD4"/>
    <w:rsid w:val="00DC31B0"/>
    <w:rsid w:val="00DC7A9D"/>
    <w:rsid w:val="00DD14A6"/>
    <w:rsid w:val="00DD5A00"/>
    <w:rsid w:val="00DE0CFA"/>
    <w:rsid w:val="00DE1DDD"/>
    <w:rsid w:val="00DE72AB"/>
    <w:rsid w:val="00E17E1A"/>
    <w:rsid w:val="00E23B5E"/>
    <w:rsid w:val="00E240E9"/>
    <w:rsid w:val="00E34E76"/>
    <w:rsid w:val="00E379C0"/>
    <w:rsid w:val="00E41454"/>
    <w:rsid w:val="00E426C7"/>
    <w:rsid w:val="00E42CF1"/>
    <w:rsid w:val="00E4728D"/>
    <w:rsid w:val="00E502B5"/>
    <w:rsid w:val="00E51F77"/>
    <w:rsid w:val="00E66C82"/>
    <w:rsid w:val="00E74A8A"/>
    <w:rsid w:val="00E77C0A"/>
    <w:rsid w:val="00E8693C"/>
    <w:rsid w:val="00E91CDB"/>
    <w:rsid w:val="00E96253"/>
    <w:rsid w:val="00EA3538"/>
    <w:rsid w:val="00EB434C"/>
    <w:rsid w:val="00EC6A10"/>
    <w:rsid w:val="00ED2AF4"/>
    <w:rsid w:val="00ED5882"/>
    <w:rsid w:val="00ED6535"/>
    <w:rsid w:val="00F16B39"/>
    <w:rsid w:val="00F2116D"/>
    <w:rsid w:val="00F21AD1"/>
    <w:rsid w:val="00F21F0A"/>
    <w:rsid w:val="00F2236E"/>
    <w:rsid w:val="00F518F3"/>
    <w:rsid w:val="00F525D2"/>
    <w:rsid w:val="00F75E31"/>
    <w:rsid w:val="00F8578C"/>
    <w:rsid w:val="00F9203C"/>
    <w:rsid w:val="00F943DB"/>
    <w:rsid w:val="00F948B2"/>
    <w:rsid w:val="00F955E4"/>
    <w:rsid w:val="00FA0993"/>
    <w:rsid w:val="00FA112D"/>
    <w:rsid w:val="00FA6DEF"/>
    <w:rsid w:val="00FD2767"/>
    <w:rsid w:val="00FD4339"/>
    <w:rsid w:val="00FE6679"/>
    <w:rsid w:val="00FF0414"/>
    <w:rsid w:val="07AF2717"/>
    <w:rsid w:val="0D7788AD"/>
    <w:rsid w:val="13F46038"/>
    <w:rsid w:val="1516F0E3"/>
    <w:rsid w:val="19FD677B"/>
    <w:rsid w:val="1CFF51BC"/>
    <w:rsid w:val="1E5D74E2"/>
    <w:rsid w:val="1F799242"/>
    <w:rsid w:val="1FFBC593"/>
    <w:rsid w:val="277C3082"/>
    <w:rsid w:val="27FF7E41"/>
    <w:rsid w:val="2BB84ADA"/>
    <w:rsid w:val="2BBD9FB0"/>
    <w:rsid w:val="2DF99CD0"/>
    <w:rsid w:val="2EBFB007"/>
    <w:rsid w:val="2F76CDE7"/>
    <w:rsid w:val="2FD7E887"/>
    <w:rsid w:val="2FFBEF05"/>
    <w:rsid w:val="33528CC6"/>
    <w:rsid w:val="33FD1005"/>
    <w:rsid w:val="34FF6A94"/>
    <w:rsid w:val="35BFD790"/>
    <w:rsid w:val="3B1F3707"/>
    <w:rsid w:val="3B7E5E57"/>
    <w:rsid w:val="3BB57658"/>
    <w:rsid w:val="3BF16BC0"/>
    <w:rsid w:val="3D9F967D"/>
    <w:rsid w:val="3DE3FF23"/>
    <w:rsid w:val="3DEF3438"/>
    <w:rsid w:val="3EF996AF"/>
    <w:rsid w:val="3F33AE27"/>
    <w:rsid w:val="3F3D3DD6"/>
    <w:rsid w:val="3FBB09A3"/>
    <w:rsid w:val="3FBB93FE"/>
    <w:rsid w:val="3FEFF918"/>
    <w:rsid w:val="3FFD0E65"/>
    <w:rsid w:val="3FFF8C71"/>
    <w:rsid w:val="436DB9DD"/>
    <w:rsid w:val="437FB375"/>
    <w:rsid w:val="45BBDB39"/>
    <w:rsid w:val="4B457BE5"/>
    <w:rsid w:val="4DFA575E"/>
    <w:rsid w:val="4F3E2E89"/>
    <w:rsid w:val="4F7B197C"/>
    <w:rsid w:val="4FF47967"/>
    <w:rsid w:val="53FA0491"/>
    <w:rsid w:val="55FC3FCC"/>
    <w:rsid w:val="56DDB441"/>
    <w:rsid w:val="56ED4D21"/>
    <w:rsid w:val="5727001D"/>
    <w:rsid w:val="577A5483"/>
    <w:rsid w:val="57AE902F"/>
    <w:rsid w:val="59EFA1F7"/>
    <w:rsid w:val="5ADE5A5E"/>
    <w:rsid w:val="5B5AA7E6"/>
    <w:rsid w:val="5B7F876C"/>
    <w:rsid w:val="5BFFD329"/>
    <w:rsid w:val="5D3E5AA6"/>
    <w:rsid w:val="5D725941"/>
    <w:rsid w:val="5DB4B8DC"/>
    <w:rsid w:val="5DFBAA7A"/>
    <w:rsid w:val="5EBD4653"/>
    <w:rsid w:val="5ED678A0"/>
    <w:rsid w:val="5EF78D91"/>
    <w:rsid w:val="5FBFA3FF"/>
    <w:rsid w:val="5FC3217A"/>
    <w:rsid w:val="5FDA7B62"/>
    <w:rsid w:val="5FDDF34F"/>
    <w:rsid w:val="61FF0356"/>
    <w:rsid w:val="62F52944"/>
    <w:rsid w:val="66FEED4A"/>
    <w:rsid w:val="67B7AC3C"/>
    <w:rsid w:val="6BEE6453"/>
    <w:rsid w:val="6DB9A9D4"/>
    <w:rsid w:val="6DF75239"/>
    <w:rsid w:val="6DF754C5"/>
    <w:rsid w:val="6DFDA39B"/>
    <w:rsid w:val="6E69A4FD"/>
    <w:rsid w:val="6EBB61F3"/>
    <w:rsid w:val="6EFBC532"/>
    <w:rsid w:val="6FF70A35"/>
    <w:rsid w:val="712EF0AD"/>
    <w:rsid w:val="71EAF454"/>
    <w:rsid w:val="71F2A599"/>
    <w:rsid w:val="727F50A3"/>
    <w:rsid w:val="7377E9ED"/>
    <w:rsid w:val="73B799EE"/>
    <w:rsid w:val="73BE1187"/>
    <w:rsid w:val="73F32E6A"/>
    <w:rsid w:val="73FFE75D"/>
    <w:rsid w:val="7477317A"/>
    <w:rsid w:val="755E7B34"/>
    <w:rsid w:val="757D80F6"/>
    <w:rsid w:val="75FF713F"/>
    <w:rsid w:val="767C02AE"/>
    <w:rsid w:val="76AF36BC"/>
    <w:rsid w:val="76FE851F"/>
    <w:rsid w:val="776F34F7"/>
    <w:rsid w:val="77AA477A"/>
    <w:rsid w:val="77B76E09"/>
    <w:rsid w:val="77DE11E9"/>
    <w:rsid w:val="78C64C0B"/>
    <w:rsid w:val="792F425B"/>
    <w:rsid w:val="7979848E"/>
    <w:rsid w:val="7A1F46DB"/>
    <w:rsid w:val="7ADED7B8"/>
    <w:rsid w:val="7ADFF500"/>
    <w:rsid w:val="7AEFC4D6"/>
    <w:rsid w:val="7AFC2A2D"/>
    <w:rsid w:val="7B9FF8E6"/>
    <w:rsid w:val="7BBBE6B5"/>
    <w:rsid w:val="7BBFFB18"/>
    <w:rsid w:val="7BCF76EB"/>
    <w:rsid w:val="7BECA545"/>
    <w:rsid w:val="7BEECBF3"/>
    <w:rsid w:val="7CA8BC4D"/>
    <w:rsid w:val="7CFDAFF1"/>
    <w:rsid w:val="7CFFAF5A"/>
    <w:rsid w:val="7DBC3193"/>
    <w:rsid w:val="7DF4FD6D"/>
    <w:rsid w:val="7DFD5666"/>
    <w:rsid w:val="7DFD8327"/>
    <w:rsid w:val="7E32C3B8"/>
    <w:rsid w:val="7E5A91A9"/>
    <w:rsid w:val="7E7BCC1F"/>
    <w:rsid w:val="7EA5D56D"/>
    <w:rsid w:val="7EB33EFA"/>
    <w:rsid w:val="7EB7444E"/>
    <w:rsid w:val="7EBE07E9"/>
    <w:rsid w:val="7EDD4EB6"/>
    <w:rsid w:val="7EDDA76B"/>
    <w:rsid w:val="7EFF2BB3"/>
    <w:rsid w:val="7F06130C"/>
    <w:rsid w:val="7F2FFD69"/>
    <w:rsid w:val="7F39A036"/>
    <w:rsid w:val="7F6A915D"/>
    <w:rsid w:val="7F761E29"/>
    <w:rsid w:val="7F8B6E91"/>
    <w:rsid w:val="7F8F40A2"/>
    <w:rsid w:val="7FAF83F3"/>
    <w:rsid w:val="7FAFC03B"/>
    <w:rsid w:val="7FB1FC84"/>
    <w:rsid w:val="7FB7A345"/>
    <w:rsid w:val="7FBB13EF"/>
    <w:rsid w:val="7FBBFC48"/>
    <w:rsid w:val="7FBC91F6"/>
    <w:rsid w:val="7FBD8FA1"/>
    <w:rsid w:val="7FD6A22B"/>
    <w:rsid w:val="7FD71989"/>
    <w:rsid w:val="7FD7BC3F"/>
    <w:rsid w:val="7FECE6BF"/>
    <w:rsid w:val="7FEEF00F"/>
    <w:rsid w:val="7FF344EF"/>
    <w:rsid w:val="7FF9EBDC"/>
    <w:rsid w:val="7FFE4031"/>
    <w:rsid w:val="7FFF8E5B"/>
    <w:rsid w:val="7FFFD75D"/>
    <w:rsid w:val="8DDA6C64"/>
    <w:rsid w:val="8FAFDD70"/>
    <w:rsid w:val="905FE375"/>
    <w:rsid w:val="965FF92F"/>
    <w:rsid w:val="97396494"/>
    <w:rsid w:val="97F75BFC"/>
    <w:rsid w:val="97FC31AE"/>
    <w:rsid w:val="9A7FD3E7"/>
    <w:rsid w:val="9F5D7233"/>
    <w:rsid w:val="9FD7EC1C"/>
    <w:rsid w:val="9FD9D86A"/>
    <w:rsid w:val="9FDBB548"/>
    <w:rsid w:val="9FDBD3FD"/>
    <w:rsid w:val="A0DEDDFF"/>
    <w:rsid w:val="A57F7F47"/>
    <w:rsid w:val="A6B548D0"/>
    <w:rsid w:val="A9075A5A"/>
    <w:rsid w:val="AA9FC09C"/>
    <w:rsid w:val="AABFF37F"/>
    <w:rsid w:val="ABFF015F"/>
    <w:rsid w:val="ADDA82ED"/>
    <w:rsid w:val="AE7FBEF0"/>
    <w:rsid w:val="AF731F85"/>
    <w:rsid w:val="AFDFE3A6"/>
    <w:rsid w:val="AFE64FA1"/>
    <w:rsid w:val="AFF64F0F"/>
    <w:rsid w:val="AFFD785E"/>
    <w:rsid w:val="AFFE9663"/>
    <w:rsid w:val="AFFE9801"/>
    <w:rsid w:val="B47C9256"/>
    <w:rsid w:val="B7DB966F"/>
    <w:rsid w:val="B7DBE7ED"/>
    <w:rsid w:val="BB1ACFF4"/>
    <w:rsid w:val="BBEADCDD"/>
    <w:rsid w:val="BBFD994D"/>
    <w:rsid w:val="BBFFBC28"/>
    <w:rsid w:val="BCFFC027"/>
    <w:rsid w:val="BDD63901"/>
    <w:rsid w:val="BDDF5EC4"/>
    <w:rsid w:val="BDF5B95A"/>
    <w:rsid w:val="BEEAAD0B"/>
    <w:rsid w:val="BF0EEE74"/>
    <w:rsid w:val="BF57D647"/>
    <w:rsid w:val="BFDEF155"/>
    <w:rsid w:val="BFF8E80D"/>
    <w:rsid w:val="BFFD821E"/>
    <w:rsid w:val="C7DE6D25"/>
    <w:rsid w:val="C7F96E0D"/>
    <w:rsid w:val="C9BF2D44"/>
    <w:rsid w:val="CEEEB5F6"/>
    <w:rsid w:val="CF1697D8"/>
    <w:rsid w:val="D0B7128F"/>
    <w:rsid w:val="D57CDE9F"/>
    <w:rsid w:val="D6BF8742"/>
    <w:rsid w:val="D7B3A968"/>
    <w:rsid w:val="D7DBE32C"/>
    <w:rsid w:val="D7FF44B1"/>
    <w:rsid w:val="D7FFD7BD"/>
    <w:rsid w:val="D90F73E0"/>
    <w:rsid w:val="D95BBFC9"/>
    <w:rsid w:val="D9FEF604"/>
    <w:rsid w:val="DACFD189"/>
    <w:rsid w:val="DB7B1049"/>
    <w:rsid w:val="DBEB1191"/>
    <w:rsid w:val="DDF9860A"/>
    <w:rsid w:val="DDFDD2CD"/>
    <w:rsid w:val="DEBB830C"/>
    <w:rsid w:val="DED7DA5C"/>
    <w:rsid w:val="DF7547C9"/>
    <w:rsid w:val="DFA0ECDD"/>
    <w:rsid w:val="DFBB8945"/>
    <w:rsid w:val="DFDBEC43"/>
    <w:rsid w:val="DFDD9B3A"/>
    <w:rsid w:val="DFF63E25"/>
    <w:rsid w:val="DFFA0B20"/>
    <w:rsid w:val="DFFF3A9F"/>
    <w:rsid w:val="E5FADCBD"/>
    <w:rsid w:val="E777C938"/>
    <w:rsid w:val="E77F1CF7"/>
    <w:rsid w:val="E79FC3DC"/>
    <w:rsid w:val="E7A73549"/>
    <w:rsid w:val="E7AF3A45"/>
    <w:rsid w:val="E9FEEA2A"/>
    <w:rsid w:val="EBCFCEF2"/>
    <w:rsid w:val="EBE7D5DA"/>
    <w:rsid w:val="EBFF885F"/>
    <w:rsid w:val="ECF7719E"/>
    <w:rsid w:val="ED3F3480"/>
    <w:rsid w:val="EDBC0264"/>
    <w:rsid w:val="EDFB5AC4"/>
    <w:rsid w:val="EE347AFC"/>
    <w:rsid w:val="EEAB2198"/>
    <w:rsid w:val="EEAF0358"/>
    <w:rsid w:val="EEEA5F7E"/>
    <w:rsid w:val="EEFE5A7C"/>
    <w:rsid w:val="EF7FF759"/>
    <w:rsid w:val="EFB95550"/>
    <w:rsid w:val="EFBEB4E9"/>
    <w:rsid w:val="EFBEF73D"/>
    <w:rsid w:val="EFBF7D73"/>
    <w:rsid w:val="EFD4F49F"/>
    <w:rsid w:val="EFD68751"/>
    <w:rsid w:val="EFE1B500"/>
    <w:rsid w:val="EFF2F505"/>
    <w:rsid w:val="EFF7141A"/>
    <w:rsid w:val="EFF82FB7"/>
    <w:rsid w:val="F17F27F0"/>
    <w:rsid w:val="F1C3A267"/>
    <w:rsid w:val="F2F62560"/>
    <w:rsid w:val="F3BA6386"/>
    <w:rsid w:val="F3DF05C5"/>
    <w:rsid w:val="F3F7FBF1"/>
    <w:rsid w:val="F49F5E92"/>
    <w:rsid w:val="F57F7648"/>
    <w:rsid w:val="F5FFF30B"/>
    <w:rsid w:val="F73E7610"/>
    <w:rsid w:val="F76FF77F"/>
    <w:rsid w:val="F775AD38"/>
    <w:rsid w:val="F7D982EA"/>
    <w:rsid w:val="F7DB7857"/>
    <w:rsid w:val="F7DCD2D8"/>
    <w:rsid w:val="F7FD89E4"/>
    <w:rsid w:val="F7FF405D"/>
    <w:rsid w:val="FA7E7D53"/>
    <w:rsid w:val="FAFE72DC"/>
    <w:rsid w:val="FB79C023"/>
    <w:rsid w:val="FB7B0B30"/>
    <w:rsid w:val="FB9A21B2"/>
    <w:rsid w:val="FBA70898"/>
    <w:rsid w:val="FBCFC24C"/>
    <w:rsid w:val="FBD715FE"/>
    <w:rsid w:val="FBD77F08"/>
    <w:rsid w:val="FBEFEC77"/>
    <w:rsid w:val="FBFF1E1A"/>
    <w:rsid w:val="FBFFC5AD"/>
    <w:rsid w:val="FC7EAC93"/>
    <w:rsid w:val="FD691D21"/>
    <w:rsid w:val="FD7E36DA"/>
    <w:rsid w:val="FD9F22EF"/>
    <w:rsid w:val="FDB21E6C"/>
    <w:rsid w:val="FDD8BEA2"/>
    <w:rsid w:val="FDDD8075"/>
    <w:rsid w:val="FDE7B83D"/>
    <w:rsid w:val="FDED26FA"/>
    <w:rsid w:val="FDEEF954"/>
    <w:rsid w:val="FDF50CBF"/>
    <w:rsid w:val="FDFEFD53"/>
    <w:rsid w:val="FE6FFBD1"/>
    <w:rsid w:val="FE9EA22E"/>
    <w:rsid w:val="FEBCD7D7"/>
    <w:rsid w:val="FECF3325"/>
    <w:rsid w:val="FED6F874"/>
    <w:rsid w:val="FEE73193"/>
    <w:rsid w:val="FEE7AECC"/>
    <w:rsid w:val="FEFBB4A0"/>
    <w:rsid w:val="FEFE44C0"/>
    <w:rsid w:val="FF3A5ACE"/>
    <w:rsid w:val="FF7B7C45"/>
    <w:rsid w:val="FF7FAAD4"/>
    <w:rsid w:val="FFAF84C8"/>
    <w:rsid w:val="FFBFEE23"/>
    <w:rsid w:val="FFD50730"/>
    <w:rsid w:val="FFDBC9F8"/>
    <w:rsid w:val="FFDF279E"/>
    <w:rsid w:val="FFDF36FE"/>
    <w:rsid w:val="FFEE406C"/>
    <w:rsid w:val="FFEFB196"/>
    <w:rsid w:val="FFF34AC0"/>
    <w:rsid w:val="FFFDBE46"/>
    <w:rsid w:val="FFFF945F"/>
    <w:rsid w:val="FFFFBEA3"/>
    <w:rsid w:val="FFFFC0C6"/>
  </w:rsids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nhideWhenUsed="0" w:uiPriority="0" w:semiHidden="0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2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DejaVu Sans" w:hAnsi="DejaVu Sans" w:eastAsia="方正黑体_GBK"/>
      <w:b/>
      <w:sz w:val="32"/>
    </w:rPr>
  </w:style>
  <w:style w:type="paragraph" w:styleId="4">
    <w:name w:val="heading 3"/>
    <w:basedOn w:val="1"/>
    <w:next w:val="1"/>
    <w:link w:val="23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9"/>
    <w:pPr>
      <w:spacing w:beforeAutospacing="1" w:afterAutospacing="1"/>
      <w:jc w:val="left"/>
      <w:outlineLvl w:val="3"/>
    </w:pPr>
    <w:rPr>
      <w:rFonts w:hint="eastAsia" w:ascii="宋体" w:hAnsi="宋体" w:eastAsia="宋体" w:cs="Times New Roman"/>
      <w:b/>
      <w:kern w:val="0"/>
      <w:sz w:val="24"/>
    </w:rPr>
  </w:style>
  <w:style w:type="character" w:default="1" w:styleId="14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unhideWhenUsed/>
    <w:qFormat/>
    <w:uiPriority w:val="99"/>
    <w:pPr>
      <w:jc w:val="left"/>
    </w:pPr>
  </w:style>
  <w:style w:type="paragraph" w:styleId="7">
    <w:name w:val="toc 3"/>
    <w:basedOn w:val="1"/>
    <w:next w:val="1"/>
    <w:unhideWhenUsed/>
    <w:qFormat/>
    <w:uiPriority w:val="39"/>
    <w:pPr>
      <w:ind w:left="840" w:leftChars="400"/>
    </w:pPr>
  </w:style>
  <w:style w:type="paragraph" w:styleId="8">
    <w:name w:val="Balloon Text"/>
    <w:basedOn w:val="1"/>
    <w:link w:val="28"/>
    <w:unhideWhenUsed/>
    <w:qFormat/>
    <w:uiPriority w:val="99"/>
    <w:rPr>
      <w:sz w:val="18"/>
      <w:szCs w:val="18"/>
    </w:rPr>
  </w:style>
  <w:style w:type="paragraph" w:styleId="9">
    <w:name w:val="toc 1"/>
    <w:basedOn w:val="1"/>
    <w:next w:val="1"/>
    <w:unhideWhenUsed/>
    <w:qFormat/>
    <w:uiPriority w:val="39"/>
  </w:style>
  <w:style w:type="paragraph" w:styleId="10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1">
    <w:name w:val="HTML Preformatted"/>
    <w:basedOn w:val="1"/>
    <w:link w:val="20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</w:rPr>
  </w:style>
  <w:style w:type="paragraph" w:styleId="12">
    <w:name w:val="Normal (Web)"/>
    <w:basedOn w:val="1"/>
    <w:unhideWhenUsed/>
    <w:qFormat/>
    <w:uiPriority w:val="99"/>
    <w:rPr>
      <w:sz w:val="24"/>
    </w:rPr>
  </w:style>
  <w:style w:type="paragraph" w:styleId="13">
    <w:name w:val="Title"/>
    <w:basedOn w:val="1"/>
    <w:next w:val="1"/>
    <w:link w:val="25"/>
    <w:qFormat/>
    <w:uiPriority w:val="1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styleId="15">
    <w:name w:val="Hyperlink"/>
    <w:basedOn w:val="14"/>
    <w:qFormat/>
    <w:uiPriority w:val="99"/>
    <w:rPr>
      <w:color w:val="0000FF"/>
      <w:u w:val="single"/>
    </w:rPr>
  </w:style>
  <w:style w:type="character" w:styleId="16">
    <w:name w:val="HTML Code"/>
    <w:basedOn w:val="14"/>
    <w:qFormat/>
    <w:uiPriority w:val="0"/>
    <w:rPr>
      <w:rFonts w:ascii="DejaVu Sans" w:hAnsi="DejaVu Sans"/>
      <w:sz w:val="20"/>
    </w:rPr>
  </w:style>
  <w:style w:type="character" w:styleId="17">
    <w:name w:val="annotation reference"/>
    <w:basedOn w:val="14"/>
    <w:unhideWhenUsed/>
    <w:qFormat/>
    <w:uiPriority w:val="99"/>
    <w:rPr>
      <w:sz w:val="21"/>
      <w:szCs w:val="21"/>
    </w:rPr>
  </w:style>
  <w:style w:type="table" w:styleId="19">
    <w:name w:val="Table Grid"/>
    <w:basedOn w:val="1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customStyle="1" w:styleId="20">
    <w:name w:val="HTML 预设格式 字符"/>
    <w:basedOn w:val="14"/>
    <w:link w:val="11"/>
    <w:qFormat/>
    <w:uiPriority w:val="0"/>
    <w:rPr>
      <w:rFonts w:ascii="宋体" w:hAnsi="宋体" w:eastAsia="宋体" w:cs="Times New Roman"/>
      <w:kern w:val="0"/>
      <w:sz w:val="24"/>
      <w:szCs w:val="24"/>
    </w:rPr>
  </w:style>
  <w:style w:type="character" w:customStyle="1" w:styleId="21">
    <w:name w:val="标题 1 字符"/>
    <w:basedOn w:val="14"/>
    <w:link w:val="2"/>
    <w:qFormat/>
    <w:uiPriority w:val="0"/>
    <w:rPr>
      <w:b/>
      <w:kern w:val="44"/>
      <w:sz w:val="44"/>
      <w:szCs w:val="24"/>
    </w:rPr>
  </w:style>
  <w:style w:type="character" w:customStyle="1" w:styleId="22">
    <w:name w:val="标题 2 字符"/>
    <w:basedOn w:val="14"/>
    <w:link w:val="3"/>
    <w:qFormat/>
    <w:uiPriority w:val="0"/>
    <w:rPr>
      <w:rFonts w:ascii="DejaVu Sans" w:hAnsi="DejaVu Sans" w:eastAsia="方正黑体_GBK"/>
      <w:b/>
      <w:sz w:val="32"/>
      <w:szCs w:val="24"/>
    </w:rPr>
  </w:style>
  <w:style w:type="character" w:customStyle="1" w:styleId="23">
    <w:name w:val="标题 3 字符"/>
    <w:basedOn w:val="14"/>
    <w:link w:val="4"/>
    <w:qFormat/>
    <w:uiPriority w:val="0"/>
    <w:rPr>
      <w:b/>
      <w:bCs/>
      <w:sz w:val="32"/>
      <w:szCs w:val="32"/>
    </w:rPr>
  </w:style>
  <w:style w:type="paragraph" w:customStyle="1" w:styleId="24">
    <w:name w:val="列出段落1"/>
    <w:basedOn w:val="1"/>
    <w:qFormat/>
    <w:uiPriority w:val="99"/>
    <w:pPr>
      <w:ind w:firstLine="420" w:firstLineChars="200"/>
    </w:pPr>
  </w:style>
  <w:style w:type="character" w:customStyle="1" w:styleId="25">
    <w:name w:val="标题 字符"/>
    <w:basedOn w:val="14"/>
    <w:link w:val="13"/>
    <w:qFormat/>
    <w:uiPriority w:val="10"/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26">
    <w:name w:val="列出段落2"/>
    <w:basedOn w:val="1"/>
    <w:qFormat/>
    <w:uiPriority w:val="99"/>
    <w:pPr>
      <w:ind w:firstLine="420" w:firstLineChars="200"/>
    </w:pPr>
  </w:style>
  <w:style w:type="paragraph" w:customStyle="1" w:styleId="27">
    <w:name w:val="列出段落3"/>
    <w:basedOn w:val="1"/>
    <w:qFormat/>
    <w:uiPriority w:val="99"/>
    <w:pPr>
      <w:ind w:firstLine="420" w:firstLineChars="200"/>
    </w:pPr>
  </w:style>
  <w:style w:type="character" w:customStyle="1" w:styleId="28">
    <w:name w:val="批注框文本 字符"/>
    <w:basedOn w:val="14"/>
    <w:link w:val="8"/>
    <w:semiHidden/>
    <w:qFormat/>
    <w:uiPriority w:val="99"/>
    <w:rPr>
      <w:kern w:val="2"/>
      <w:sz w:val="18"/>
      <w:szCs w:val="18"/>
    </w:rPr>
  </w:style>
  <w:style w:type="paragraph" w:customStyle="1" w:styleId="29">
    <w:name w:val="列出段落4"/>
    <w:basedOn w:val="1"/>
    <w:qFormat/>
    <w:uiPriority w:val="99"/>
    <w:pPr>
      <w:ind w:firstLine="420" w:firstLineChars="200"/>
    </w:pPr>
  </w:style>
  <w:style w:type="paragraph" w:customStyle="1" w:styleId="30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emf"/><Relationship Id="rId8" Type="http://schemas.openxmlformats.org/officeDocument/2006/relationships/image" Target="media/image4.png"/><Relationship Id="rId7" Type="http://schemas.openxmlformats.org/officeDocument/2006/relationships/image" Target="media/image3.emf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theme" Target="theme/theme1.xml"/><Relationship Id="rId3" Type="http://schemas.openxmlformats.org/officeDocument/2006/relationships/comments" Target="comment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3.emf"/><Relationship Id="rId16" Type="http://schemas.openxmlformats.org/officeDocument/2006/relationships/image" Target="media/image12.emf"/><Relationship Id="rId15" Type="http://schemas.openxmlformats.org/officeDocument/2006/relationships/image" Target="media/image11.emf"/><Relationship Id="rId14" Type="http://schemas.openxmlformats.org/officeDocument/2006/relationships/image" Target="media/image10.emf"/><Relationship Id="rId13" Type="http://schemas.openxmlformats.org/officeDocument/2006/relationships/image" Target="media/image9.emf"/><Relationship Id="rId12" Type="http://schemas.openxmlformats.org/officeDocument/2006/relationships/image" Target="media/image8.emf"/><Relationship Id="rId11" Type="http://schemas.openxmlformats.org/officeDocument/2006/relationships/image" Target="media/image7.emf"/><Relationship Id="rId10" Type="http://schemas.openxmlformats.org/officeDocument/2006/relationships/image" Target="media/image6.e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31363B"/>
      </a:dk1>
      <a:lt1>
        <a:sysClr val="window" lastClr="FCFCF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ysd</Company>
  <Pages>1</Pages>
  <Words>2637</Words>
  <Characters>15037</Characters>
  <Lines>125</Lines>
  <Paragraphs>35</Paragraphs>
  <TotalTime>0</TotalTime>
  <ScaleCrop>false</ScaleCrop>
  <LinksUpToDate>false</LinksUpToDate>
  <CharactersWithSpaces>17639</CharactersWithSpaces>
  <Application>WPS Office 社区版_10.1.0.5672_F1E327BC-269C-435d-A152-05C5408002CA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2016-09-26T23:25:00Z</dcterms:created>
  <dc:creator>lina</dc:creator>
  <cp:lastModifiedBy>ysd</cp:lastModifiedBy>
  <dcterms:modified xsi:type="dcterms:W3CDTF">2016-11-02T18:23:06Z</dcterms:modified>
  <cp:revision>298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2052-10.1.0.5672</vt:lpwstr>
  </property>
</Properties>
</file>