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C701E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引擎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2B0E83">
            <w:pPr>
              <w:ind w:left="0"/>
            </w:pPr>
            <w:r>
              <w:rPr>
                <w:rFonts w:hint="eastAsia"/>
              </w:rPr>
              <w:t>2014-04-28  yunwu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B22049">
      <w:r>
        <w:rPr>
          <w:rFonts w:hint="eastAsia"/>
        </w:rPr>
        <w:t>基于新的</w:t>
      </w:r>
      <w:r>
        <w:rPr>
          <w:rFonts w:hint="eastAsia"/>
        </w:rPr>
        <w:t>JS</w:t>
      </w:r>
      <w:r>
        <w:rPr>
          <w:rFonts w:hint="eastAsia"/>
        </w:rPr>
        <w:t>引擎提供</w:t>
      </w:r>
      <w:r>
        <w:rPr>
          <w:rFonts w:hint="eastAsia"/>
        </w:rPr>
        <w:t xml:space="preserve"> SCP</w:t>
      </w:r>
      <w:r>
        <w:rPr>
          <w:rFonts w:hint="eastAsia"/>
        </w:rPr>
        <w:t>功能、</w:t>
      </w:r>
      <w:r>
        <w:rPr>
          <w:rFonts w:hint="eastAsia"/>
        </w:rPr>
        <w:t>Shell</w:t>
      </w:r>
      <w:r>
        <w:rPr>
          <w:rFonts w:hint="eastAsia"/>
        </w:rPr>
        <w:t>命令执行功能以及文件读写功能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B22049">
      <w:pPr>
        <w:rPr>
          <w:color w:val="00B0F0"/>
        </w:rPr>
      </w:pPr>
      <w:r w:rsidRPr="00B22049">
        <w:rPr>
          <w:rFonts w:hint="eastAsia"/>
        </w:rPr>
        <w:t>开发人员可以在</w:t>
      </w:r>
      <w:r w:rsidRPr="00B22049">
        <w:rPr>
          <w:rFonts w:hint="eastAsia"/>
        </w:rPr>
        <w:t>JS</w:t>
      </w:r>
      <w:r w:rsidRPr="00B22049">
        <w:rPr>
          <w:rFonts w:hint="eastAsia"/>
        </w:rPr>
        <w:t>中直接使用上述功能，方便开发。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1585"/>
        <w:gridCol w:w="1650"/>
        <w:gridCol w:w="1628"/>
        <w:gridCol w:w="1560"/>
        <w:gridCol w:w="1742"/>
      </w:tblGrid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类</w:t>
            </w:r>
          </w:p>
        </w:tc>
        <w:tc>
          <w:tcPr>
            <w:tcW w:w="1638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方法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参数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返回值</w:t>
            </w:r>
          </w:p>
        </w:tc>
        <w:tc>
          <w:tcPr>
            <w:tcW w:w="1588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描述</w:t>
            </w:r>
          </w:p>
        </w:tc>
      </w:tr>
      <w:tr w:rsidR="00C634E8" w:rsidTr="00200FE9">
        <w:tc>
          <w:tcPr>
            <w:tcW w:w="1661" w:type="dxa"/>
            <w:vMerge w:val="restart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远程执行类</w:t>
            </w:r>
          </w:p>
        </w:tc>
        <w:tc>
          <w:tcPr>
            <w:tcW w:w="1638" w:type="dxa"/>
          </w:tcPr>
          <w:p w:rsidR="00C634E8" w:rsidRDefault="00C634E8" w:rsidP="00200FE9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&lt;usrname&gt;, &lt;passwd&gt;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Ssh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exec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远程执行命令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push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C634E8" w:rsidRDefault="00C634E8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FE0969" w:rsidRDefault="00FE0969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将本地文件拷贝到远端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pull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FE096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将远端文件拷贝到本地</w:t>
            </w:r>
          </w:p>
        </w:tc>
      </w:tr>
      <w:tr w:rsidR="00200FE9" w:rsidTr="00200FE9">
        <w:tc>
          <w:tcPr>
            <w:tcW w:w="1661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Cmd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本地命令执行类</w:t>
            </w:r>
          </w:p>
        </w:tc>
        <w:tc>
          <w:tcPr>
            <w:tcW w:w="1638" w:type="dxa"/>
          </w:tcPr>
          <w:p w:rsidR="00200FE9" w:rsidRP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run</w:t>
            </w:r>
          </w:p>
        </w:tc>
        <w:tc>
          <w:tcPr>
            <w:tcW w:w="163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63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在本地执行命令</w:t>
            </w:r>
          </w:p>
        </w:tc>
      </w:tr>
      <w:tr w:rsidR="00191162" w:rsidTr="00200FE9">
        <w:tc>
          <w:tcPr>
            <w:tcW w:w="1661" w:type="dxa"/>
            <w:vMerge w:val="restart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文件类</w:t>
            </w: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File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read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[len]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读取文件中的内容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W</w:t>
            </w:r>
            <w:r>
              <w:rPr>
                <w:rFonts w:hint="eastAsia"/>
                <w:color w:val="00B0F0"/>
              </w:rPr>
              <w:t>rite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&lt;content&gt;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将内容写入文件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seek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&lt;len&gt;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&lt;mode&gt;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mode : 'b'/'e'/'c'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移动文件指针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close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关闭文件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remove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删除文件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System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系统类</w:t>
            </w: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ping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&lt;hostname/ip&gt;</w:t>
            </w:r>
          </w:p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[times]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ping</w:t>
            </w:r>
            <w:r>
              <w:rPr>
                <w:rFonts w:hint="eastAsia"/>
                <w:color w:val="00B0F0"/>
              </w:rPr>
              <w:t>返回的参数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sniffPort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&lt;port&gt;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端口状态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type()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WINDOWS/LINUX</w:t>
            </w:r>
          </w:p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/OTHERS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 xml:space="preserve">static </w:t>
            </w:r>
            <w:r w:rsidR="005155C8" w:rsidRPr="005155C8">
              <w:rPr>
                <w:color w:val="00B0F0"/>
              </w:rPr>
              <w:t>getReleaseInfo</w:t>
            </w:r>
            <w:r w:rsidR="005155C8" w:rsidRPr="005155C8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  <w:color w:val="00B0F0"/>
              </w:rPr>
              <w:t>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getHostsMap()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hosts file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getCpuInfo()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cpu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getMemInfo()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mem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getDiskInfo()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disk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D57F4F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getNetCardInfo()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D57F4F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D57F4F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net card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D57F4F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 getIpTablesInfo()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D57F4F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D57F4F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iptables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734F18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static</w:t>
            </w:r>
          </w:p>
          <w:p w:rsidR="00734F18" w:rsidRDefault="00734F18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getHostName()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rFonts w:hint="eastAsia"/>
                <w:color w:val="00B0F0"/>
              </w:rPr>
            </w:pPr>
          </w:p>
        </w:tc>
        <w:tc>
          <w:tcPr>
            <w:tcW w:w="1639" w:type="dxa"/>
          </w:tcPr>
          <w:p w:rsidR="00191162" w:rsidRDefault="00734F18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191162" w:rsidRDefault="00734F18" w:rsidP="00FD27D2">
            <w:pPr>
              <w:ind w:left="0"/>
              <w:rPr>
                <w:rFonts w:hint="eastAsia"/>
                <w:color w:val="00B0F0"/>
              </w:rPr>
            </w:pPr>
            <w:r>
              <w:rPr>
                <w:rFonts w:hint="eastAsia"/>
                <w:color w:val="00B0F0"/>
              </w:rPr>
              <w:t>hostname</w:t>
            </w:r>
          </w:p>
        </w:tc>
      </w:tr>
    </w:tbl>
    <w:p w:rsidR="00B22049" w:rsidRDefault="00B22049" w:rsidP="00FD27D2">
      <w:pPr>
        <w:rPr>
          <w:color w:val="00B0F0"/>
        </w:rPr>
      </w:pPr>
    </w:p>
    <w:p w:rsidR="00B22049" w:rsidRPr="00FD27D2" w:rsidRDefault="005A549D" w:rsidP="00FD27D2">
      <w:pPr>
        <w:rPr>
          <w:color w:val="00B0F0"/>
        </w:rPr>
      </w:pPr>
      <w:r>
        <w:rPr>
          <w:rFonts w:hint="eastAsia"/>
          <w:color w:val="00B0F0"/>
        </w:rPr>
        <w:t>当方法抛出异常时，可以调用</w:t>
      </w:r>
      <w:r>
        <w:rPr>
          <w:rFonts w:hint="eastAsia"/>
          <w:color w:val="00B0F0"/>
        </w:rPr>
        <w:t>getLastErrMsg()</w:t>
      </w:r>
      <w:r>
        <w:rPr>
          <w:rFonts w:hint="eastAsia"/>
          <w:color w:val="00B0F0"/>
        </w:rPr>
        <w:t>查看错误信息。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313B0C" w:rsidP="00616897">
      <w:pPr>
        <w:rPr>
          <w:color w:val="00B0F0"/>
        </w:rPr>
      </w:pPr>
      <w:r>
        <w:rPr>
          <w:rFonts w:hint="eastAsia"/>
          <w:color w:val="00B0F0"/>
        </w:rPr>
        <w:t>在</w:t>
      </w:r>
      <w:r>
        <w:rPr>
          <w:rFonts w:hint="eastAsia"/>
          <w:color w:val="00B0F0"/>
        </w:rPr>
        <w:t>Cmd</w:t>
      </w:r>
      <w:r>
        <w:rPr>
          <w:rFonts w:hint="eastAsia"/>
          <w:color w:val="00B0F0"/>
        </w:rPr>
        <w:t>和</w:t>
      </w:r>
      <w:r>
        <w:rPr>
          <w:rFonts w:hint="eastAsia"/>
          <w:color w:val="00B0F0"/>
        </w:rPr>
        <w:t>Ssh</w:t>
      </w:r>
      <w:r>
        <w:rPr>
          <w:rFonts w:hint="eastAsia"/>
          <w:color w:val="00B0F0"/>
        </w:rPr>
        <w:t>中不要执行交互式的命令。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A307CA" w:rsidP="004777AE">
            <w:pPr>
              <w:ind w:left="0"/>
            </w:pPr>
            <w:r>
              <w:rPr>
                <w:rFonts w:hint="eastAsia"/>
              </w:rPr>
              <w:t>Cmd</w:t>
            </w:r>
            <w:r>
              <w:rPr>
                <w:rFonts w:hint="eastAsia"/>
              </w:rPr>
              <w:t>中支持交互式的命令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2D4C" w:rsidRDefault="00B02D4C" w:rsidP="00210B6B">
      <w:r>
        <w:separator/>
      </w:r>
    </w:p>
  </w:endnote>
  <w:endnote w:type="continuationSeparator" w:id="1">
    <w:p w:rsidR="00B02D4C" w:rsidRDefault="00B02D4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2D4C" w:rsidRDefault="00B02D4C" w:rsidP="00210B6B">
      <w:r>
        <w:separator/>
      </w:r>
    </w:p>
  </w:footnote>
  <w:footnote w:type="continuationSeparator" w:id="1">
    <w:p w:rsidR="00B02D4C" w:rsidRDefault="00B02D4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3E6C"/>
    <w:rsid w:val="000C6353"/>
    <w:rsid w:val="00177AD5"/>
    <w:rsid w:val="00191162"/>
    <w:rsid w:val="00200FE9"/>
    <w:rsid w:val="00210B6B"/>
    <w:rsid w:val="00211067"/>
    <w:rsid w:val="00257B1D"/>
    <w:rsid w:val="00286F90"/>
    <w:rsid w:val="002935F9"/>
    <w:rsid w:val="002B0E20"/>
    <w:rsid w:val="002B0E83"/>
    <w:rsid w:val="002B5C6E"/>
    <w:rsid w:val="002D02AA"/>
    <w:rsid w:val="002F2C66"/>
    <w:rsid w:val="0031003F"/>
    <w:rsid w:val="00313B0C"/>
    <w:rsid w:val="003868B8"/>
    <w:rsid w:val="00457A1D"/>
    <w:rsid w:val="004777AE"/>
    <w:rsid w:val="00480B01"/>
    <w:rsid w:val="004B1D72"/>
    <w:rsid w:val="004E10D2"/>
    <w:rsid w:val="005155C8"/>
    <w:rsid w:val="005A549D"/>
    <w:rsid w:val="00616897"/>
    <w:rsid w:val="006E7F0B"/>
    <w:rsid w:val="00734F18"/>
    <w:rsid w:val="0080793B"/>
    <w:rsid w:val="008B0448"/>
    <w:rsid w:val="00921E6C"/>
    <w:rsid w:val="009358D8"/>
    <w:rsid w:val="00951F04"/>
    <w:rsid w:val="00954229"/>
    <w:rsid w:val="009B35DD"/>
    <w:rsid w:val="009D4102"/>
    <w:rsid w:val="009F67E2"/>
    <w:rsid w:val="00A307CA"/>
    <w:rsid w:val="00AC701E"/>
    <w:rsid w:val="00B02D4C"/>
    <w:rsid w:val="00B22049"/>
    <w:rsid w:val="00BC6EFD"/>
    <w:rsid w:val="00C06936"/>
    <w:rsid w:val="00C634E8"/>
    <w:rsid w:val="00D57F4F"/>
    <w:rsid w:val="00FD27D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35</cp:revision>
  <dcterms:created xsi:type="dcterms:W3CDTF">2014-01-06T08:17:00Z</dcterms:created>
  <dcterms:modified xsi:type="dcterms:W3CDTF">2014-06-10T07:02:00Z</dcterms:modified>
</cp:coreProperties>
</file>