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6F4BE1" w:rsidP="002B0E83">
      <w:pPr>
        <w:pStyle w:val="Title"/>
      </w:pPr>
      <w:r>
        <w:rPr>
          <w:rFonts w:hint="eastAsia"/>
        </w:rPr>
        <w:t>OM</w:t>
      </w:r>
      <w:r>
        <w:rPr>
          <w:rFonts w:hint="eastAsia"/>
        </w:rPr>
        <w:t>的</w:t>
      </w:r>
      <w:r>
        <w:rPr>
          <w:rFonts w:hint="eastAsia"/>
        </w:rPr>
        <w:t>Rest</w:t>
      </w:r>
      <w:r>
        <w:rPr>
          <w:rFonts w:hint="eastAsia"/>
        </w:rPr>
        <w:t>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6F4BE1" w:rsidP="002B0E83">
            <w:pPr>
              <w:ind w:left="0"/>
            </w:pPr>
            <w:r>
              <w:rPr>
                <w:rFonts w:hint="eastAsia"/>
              </w:rPr>
              <w:t>2014-03-31 Hejiawen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6F4BE1">
        <w:rPr>
          <w:rFonts w:hint="eastAsia"/>
        </w:rPr>
        <w:t>om.rest.001</w:t>
      </w:r>
    </w:p>
    <w:p w:rsidR="004B1D72" w:rsidRDefault="008B0448" w:rsidP="006F4BE1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6F4BE1" w:rsidRPr="006F4BE1" w:rsidRDefault="006F4BE1" w:rsidP="006F4BE1">
      <w:r>
        <w:rPr>
          <w:rFonts w:hint="eastAsia"/>
        </w:rPr>
        <w:t>维护程序</w:t>
      </w:r>
      <w:r>
        <w:rPr>
          <w:rFonts w:hint="eastAsia"/>
        </w:rPr>
        <w:t>OM</w:t>
      </w:r>
      <w:r>
        <w:rPr>
          <w:rFonts w:hint="eastAsia"/>
        </w:rPr>
        <w:t>，需要一个外部的图形化界面展示内容，</w:t>
      </w:r>
      <w:r>
        <w:rPr>
          <w:rFonts w:hint="eastAsia"/>
        </w:rPr>
        <w:t>OM</w:t>
      </w:r>
      <w:r>
        <w:rPr>
          <w:rFonts w:hint="eastAsia"/>
        </w:rPr>
        <w:t>与</w:t>
      </w:r>
      <w:r>
        <w:rPr>
          <w:rFonts w:hint="eastAsia"/>
        </w:rPr>
        <w:t>WEB</w:t>
      </w:r>
      <w:r>
        <w:rPr>
          <w:rFonts w:hint="eastAsia"/>
        </w:rPr>
        <w:t>端之间的通讯协议使用</w:t>
      </w:r>
      <w:r>
        <w:rPr>
          <w:rFonts w:hint="eastAsia"/>
        </w:rPr>
        <w:t>HTTP</w:t>
      </w:r>
      <w:r>
        <w:rPr>
          <w:rFonts w:hint="eastAsia"/>
        </w:rPr>
        <w:t>标准协议，</w:t>
      </w:r>
      <w:r>
        <w:rPr>
          <w:rFonts w:hint="eastAsia"/>
        </w:rPr>
        <w:t>Rest</w:t>
      </w:r>
      <w:r>
        <w:rPr>
          <w:rFonts w:hint="eastAsia"/>
        </w:rPr>
        <w:t>是</w:t>
      </w:r>
      <w:r>
        <w:rPr>
          <w:rFonts w:hint="eastAsia"/>
        </w:rPr>
        <w:t>OM</w:t>
      </w:r>
      <w:r>
        <w:rPr>
          <w:rFonts w:hint="eastAsia"/>
        </w:rPr>
        <w:t>内部一个提供</w:t>
      </w:r>
      <w:r w:rsidR="0082076B">
        <w:rPr>
          <w:rFonts w:hint="eastAsia"/>
        </w:rPr>
        <w:t>接收、发送、</w:t>
      </w:r>
      <w:r>
        <w:rPr>
          <w:rFonts w:hint="eastAsia"/>
        </w:rPr>
        <w:t>解析</w:t>
      </w:r>
      <w:r w:rsidR="0082076B">
        <w:rPr>
          <w:rFonts w:hint="eastAsia"/>
        </w:rPr>
        <w:t>、构造</w:t>
      </w:r>
      <w:r>
        <w:rPr>
          <w:rFonts w:hint="eastAsia"/>
        </w:rPr>
        <w:t>HTTP</w:t>
      </w:r>
      <w:r>
        <w:rPr>
          <w:rFonts w:hint="eastAsia"/>
        </w:rPr>
        <w:t>协议的模块。</w:t>
      </w:r>
    </w:p>
    <w:p w:rsidR="006E7F0B" w:rsidRDefault="004B1D72" w:rsidP="006F4BE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6F4BE1" w:rsidRDefault="0091123B" w:rsidP="006F4BE1">
      <w:r>
        <w:rPr>
          <w:rFonts w:hint="eastAsia"/>
        </w:rPr>
        <w:t>内部</w:t>
      </w:r>
      <w:r w:rsidR="00BC7848">
        <w:rPr>
          <w:rFonts w:hint="eastAsia"/>
        </w:rPr>
        <w:t>接口：</w:t>
      </w:r>
    </w:p>
    <w:tbl>
      <w:tblPr>
        <w:tblStyle w:val="TableGrid"/>
        <w:tblW w:w="0" w:type="auto"/>
        <w:tblInd w:w="534" w:type="dxa"/>
        <w:tblLook w:val="04A0"/>
      </w:tblPr>
      <w:tblGrid>
        <w:gridCol w:w="2614"/>
        <w:gridCol w:w="2687"/>
        <w:gridCol w:w="2687"/>
      </w:tblGrid>
      <w:tr w:rsidR="00BC7848" w:rsidTr="00AE1C29">
        <w:tc>
          <w:tcPr>
            <w:tcW w:w="2614" w:type="dxa"/>
          </w:tcPr>
          <w:p w:rsidR="00BC7848" w:rsidRDefault="00BC7848" w:rsidP="006F4BE1">
            <w:pPr>
              <w:ind w:left="0"/>
            </w:pPr>
            <w:r>
              <w:rPr>
                <w:rFonts w:hint="eastAsia"/>
              </w:rPr>
              <w:t>接口</w:t>
            </w:r>
          </w:p>
        </w:tc>
        <w:tc>
          <w:tcPr>
            <w:tcW w:w="2687" w:type="dxa"/>
          </w:tcPr>
          <w:p w:rsidR="00BC7848" w:rsidRDefault="00BC7848" w:rsidP="006F4BE1">
            <w:pPr>
              <w:ind w:left="0"/>
            </w:pPr>
            <w:r>
              <w:rPr>
                <w:rFonts w:hint="eastAsia"/>
              </w:rPr>
              <w:t>描述</w:t>
            </w:r>
          </w:p>
        </w:tc>
        <w:tc>
          <w:tcPr>
            <w:tcW w:w="2687" w:type="dxa"/>
          </w:tcPr>
          <w:p w:rsidR="00BC7848" w:rsidRDefault="00BC7848" w:rsidP="006F4BE1">
            <w:pPr>
              <w:ind w:left="0"/>
            </w:pPr>
            <w:r>
              <w:rPr>
                <w:rFonts w:hint="eastAsia"/>
              </w:rPr>
              <w:t>说明</w:t>
            </w:r>
          </w:p>
        </w:tc>
      </w:tr>
      <w:tr w:rsidR="0015520F" w:rsidTr="00AE1C29">
        <w:tc>
          <w:tcPr>
            <w:tcW w:w="2614" w:type="dxa"/>
          </w:tcPr>
          <w:p w:rsidR="0015520F" w:rsidRDefault="0015520F" w:rsidP="0015520F">
            <w:pPr>
              <w:ind w:left="0"/>
              <w:rPr>
                <w:rFonts w:hint="eastAsia"/>
              </w:rPr>
            </w:pPr>
            <w:r>
              <w:t>INT32</w:t>
            </w:r>
            <w:r>
              <w:rPr>
                <w:rFonts w:hint="eastAsia"/>
              </w:rPr>
              <w:t xml:space="preserve"> </w:t>
            </w:r>
            <w:r>
              <w:t>init(</w:t>
            </w:r>
          </w:p>
          <w:p w:rsidR="00860301" w:rsidRPr="00860301" w:rsidRDefault="00860301" w:rsidP="0015520F">
            <w:pPr>
              <w:ind w:left="0"/>
            </w:pPr>
            <w:r>
              <w:t xml:space="preserve">ossSocket </w:t>
            </w:r>
            <w:r>
              <w:rPr>
                <w:rFonts w:hint="eastAsia"/>
              </w:rPr>
              <w:t>*</w:t>
            </w:r>
            <w:r>
              <w:t>socket,</w:t>
            </w:r>
          </w:p>
          <w:p w:rsidR="0015520F" w:rsidRDefault="0015520F" w:rsidP="0015520F">
            <w:pPr>
              <w:ind w:left="0"/>
            </w:pPr>
            <w:r>
              <w:t xml:space="preserve">UINT32 </w:t>
            </w:r>
            <w:r>
              <w:rPr>
                <w:rFonts w:hint="eastAsia"/>
              </w:rPr>
              <w:t xml:space="preserve"> </w:t>
            </w:r>
            <w:r>
              <w:t>maxHeaderSize,</w:t>
            </w:r>
          </w:p>
          <w:p w:rsidR="0015520F" w:rsidRDefault="0015520F" w:rsidP="0015520F">
            <w:pPr>
              <w:ind w:left="0"/>
            </w:pPr>
            <w:r>
              <w:t xml:space="preserve">UINT32 </w:t>
            </w:r>
            <w:r>
              <w:rPr>
                <w:rFonts w:hint="eastAsia"/>
              </w:rPr>
              <w:t xml:space="preserve"> </w:t>
            </w:r>
            <w:r>
              <w:t>maxBodySize,</w:t>
            </w:r>
          </w:p>
          <w:p w:rsidR="0015520F" w:rsidRDefault="0015520F" w:rsidP="0015520F">
            <w:pPr>
              <w:ind w:left="0"/>
            </w:pPr>
            <w:r>
              <w:t>UINT32 timeout</w:t>
            </w:r>
            <w:r>
              <w:rPr>
                <w:rFonts w:hint="eastAsia"/>
              </w:rPr>
              <w:t xml:space="preserve"> </w:t>
            </w:r>
            <w:r>
              <w:t xml:space="preserve"> )</w:t>
            </w:r>
          </w:p>
        </w:tc>
        <w:tc>
          <w:tcPr>
            <w:tcW w:w="2687" w:type="dxa"/>
          </w:tcPr>
          <w:p w:rsidR="0015520F" w:rsidRDefault="0015520F" w:rsidP="00D37542">
            <w:pPr>
              <w:ind w:left="0"/>
            </w:pPr>
            <w:r>
              <w:rPr>
                <w:rFonts w:hint="eastAsia"/>
              </w:rPr>
              <w:t>初始化</w:t>
            </w:r>
            <w:r>
              <w:rPr>
                <w:rFonts w:hint="eastAsia"/>
              </w:rPr>
              <w:t>rest</w:t>
            </w:r>
          </w:p>
        </w:tc>
        <w:tc>
          <w:tcPr>
            <w:tcW w:w="2687" w:type="dxa"/>
          </w:tcPr>
          <w:p w:rsidR="00860301" w:rsidRDefault="00860301" w:rsidP="006F4BE1">
            <w:pPr>
              <w:ind w:left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ocket</w:t>
            </w:r>
            <w:r>
              <w:rPr>
                <w:rFonts w:hint="eastAsia"/>
              </w:rPr>
              <w:t>是客户端的套接字。</w:t>
            </w:r>
          </w:p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t>maxHeaderSize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头最大长度</w:t>
            </w:r>
          </w:p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t>maxBodySize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内容最大长度</w:t>
            </w:r>
          </w:p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t>timeout</w:t>
            </w:r>
            <w:r>
              <w:rPr>
                <w:rFonts w:hint="eastAsia"/>
              </w:rPr>
              <w:t>是等待和发送超时的时间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毫秒</w:t>
            </w:r>
            <w:r>
              <w:rPr>
                <w:rFonts w:hint="eastAsia"/>
              </w:rPr>
              <w:t>)</w:t>
            </w:r>
          </w:p>
        </w:tc>
      </w:tr>
      <w:tr w:rsidR="00BC7848" w:rsidTr="00AE1C29">
        <w:tc>
          <w:tcPr>
            <w:tcW w:w="2614" w:type="dxa"/>
          </w:tcPr>
          <w:p w:rsidR="0015520F" w:rsidRDefault="0015520F" w:rsidP="0015520F">
            <w:pPr>
              <w:ind w:left="0"/>
            </w:pPr>
            <w:r>
              <w:t xml:space="preserve">INT32 getRequest( </w:t>
            </w:r>
          </w:p>
          <w:p w:rsidR="0015520F" w:rsidRDefault="0015520F" w:rsidP="0015520F">
            <w:pPr>
              <w:ind w:left="0"/>
            </w:pPr>
            <w:r>
              <w:t>HTTP_PARSE_COMMON &amp;common,                    CHAR **pMsg,</w:t>
            </w:r>
          </w:p>
          <w:p w:rsidR="00EB69FC" w:rsidRDefault="0015520F" w:rsidP="0015520F">
            <w:pPr>
              <w:ind w:left="0"/>
            </w:pPr>
            <w:r>
              <w:t>UINT32 &amp;msgSize )</w:t>
            </w:r>
          </w:p>
        </w:tc>
        <w:tc>
          <w:tcPr>
            <w:tcW w:w="2687" w:type="dxa"/>
          </w:tcPr>
          <w:p w:rsidR="00BC7848" w:rsidRDefault="00D37542" w:rsidP="0015520F">
            <w:pPr>
              <w:ind w:left="0"/>
            </w:pPr>
            <w:r>
              <w:rPr>
                <w:rFonts w:hint="eastAsia"/>
              </w:rPr>
              <w:t>接收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解析</w:t>
            </w:r>
            <w:r w:rsidR="00EB69FC">
              <w:rPr>
                <w:rFonts w:hint="eastAsia"/>
              </w:rPr>
              <w:t>http</w:t>
            </w:r>
            <w:r w:rsidR="00EB69FC">
              <w:rPr>
                <w:rFonts w:hint="eastAsia"/>
              </w:rPr>
              <w:t>，返回</w:t>
            </w:r>
            <w:r w:rsidR="0015520F">
              <w:rPr>
                <w:rFonts w:hint="eastAsia"/>
              </w:rPr>
              <w:t>消息</w:t>
            </w:r>
            <w:r w:rsidR="00EB69FC">
              <w:rPr>
                <w:rFonts w:hint="eastAsia"/>
              </w:rPr>
              <w:t>类型</w:t>
            </w:r>
            <w:r w:rsidR="0015520F">
              <w:rPr>
                <w:rFonts w:hint="eastAsia"/>
              </w:rPr>
              <w:t>、数据包、数据包长度，</w:t>
            </w:r>
            <w:r w:rsidR="0015520F">
              <w:rPr>
                <w:rFonts w:hint="eastAsia"/>
              </w:rPr>
              <w:t>pMsg</w:t>
            </w:r>
            <w:r w:rsidR="0015520F">
              <w:rPr>
                <w:rFonts w:hint="eastAsia"/>
              </w:rPr>
              <w:t>的内存由</w:t>
            </w:r>
            <w:r w:rsidR="0015520F">
              <w:rPr>
                <w:rFonts w:hint="eastAsia"/>
              </w:rPr>
              <w:t>rest</w:t>
            </w:r>
            <w:r w:rsidR="0015520F">
              <w:rPr>
                <w:rFonts w:hint="eastAsia"/>
              </w:rPr>
              <w:t>自动分配。</w:t>
            </w:r>
          </w:p>
        </w:tc>
        <w:tc>
          <w:tcPr>
            <w:tcW w:w="2687" w:type="dxa"/>
          </w:tcPr>
          <w:p w:rsidR="00D37542" w:rsidRDefault="0015520F" w:rsidP="00D37542">
            <w:pPr>
              <w:ind w:left="0"/>
            </w:pPr>
            <w:r>
              <w:t>C</w:t>
            </w:r>
            <w:r>
              <w:rPr>
                <w:rFonts w:hint="eastAsia"/>
              </w:rPr>
              <w:t>ommon</w:t>
            </w:r>
            <w:r>
              <w:rPr>
                <w:rFonts w:hint="eastAsia"/>
              </w:rPr>
              <w:t>是消息类型</w:t>
            </w:r>
          </w:p>
          <w:p w:rsidR="0015520F" w:rsidRDefault="0015520F" w:rsidP="00D37542">
            <w:pPr>
              <w:ind w:left="0"/>
            </w:pPr>
            <w:r>
              <w:rPr>
                <w:rFonts w:hint="eastAsia"/>
              </w:rPr>
              <w:t>pMsg</w:t>
            </w:r>
            <w:r>
              <w:rPr>
                <w:rFonts w:hint="eastAsia"/>
              </w:rPr>
              <w:t>是封装好的数据包</w:t>
            </w:r>
          </w:p>
          <w:p w:rsidR="0015520F" w:rsidRPr="00D37542" w:rsidRDefault="0015520F" w:rsidP="00D37542">
            <w:pPr>
              <w:ind w:left="0"/>
            </w:pPr>
            <w:r>
              <w:rPr>
                <w:rFonts w:hint="eastAsia"/>
              </w:rPr>
              <w:t>msgSize</w:t>
            </w:r>
            <w:r>
              <w:rPr>
                <w:rFonts w:hint="eastAsia"/>
              </w:rPr>
              <w:t>是数据包的长度</w:t>
            </w:r>
          </w:p>
        </w:tc>
      </w:tr>
      <w:tr w:rsidR="00EB69FC" w:rsidTr="00AE1C29">
        <w:tc>
          <w:tcPr>
            <w:tcW w:w="2614" w:type="dxa"/>
          </w:tcPr>
          <w:p w:rsidR="00D37542" w:rsidRDefault="0015520F" w:rsidP="006F4BE1">
            <w:pPr>
              <w:ind w:left="0"/>
            </w:pPr>
            <w:r w:rsidRPr="0015520F">
              <w:t>INT32 sendResponse()</w:t>
            </w:r>
          </w:p>
        </w:tc>
        <w:tc>
          <w:tcPr>
            <w:tcW w:w="2687" w:type="dxa"/>
          </w:tcPr>
          <w:p w:rsidR="00EB69FC" w:rsidRDefault="00D37542" w:rsidP="006F4BE1">
            <w:pPr>
              <w:ind w:left="0"/>
            </w:pPr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响应</w:t>
            </w:r>
          </w:p>
        </w:tc>
        <w:tc>
          <w:tcPr>
            <w:tcW w:w="2687" w:type="dxa"/>
          </w:tcPr>
          <w:p w:rsidR="00D37542" w:rsidRPr="00D37542" w:rsidRDefault="00D37542" w:rsidP="006F4BE1">
            <w:pPr>
              <w:ind w:left="0"/>
            </w:pPr>
          </w:p>
        </w:tc>
      </w:tr>
      <w:tr w:rsidR="0015520F" w:rsidTr="00AE1C29">
        <w:tc>
          <w:tcPr>
            <w:tcW w:w="2614" w:type="dxa"/>
          </w:tcPr>
          <w:p w:rsidR="0015520F" w:rsidRDefault="0015520F" w:rsidP="0015520F">
            <w:pPr>
              <w:ind w:left="0"/>
            </w:pPr>
            <w:r>
              <w:t xml:space="preserve">INT32 appendHttpHeader( </w:t>
            </w:r>
          </w:p>
          <w:p w:rsidR="0015520F" w:rsidRDefault="0015520F" w:rsidP="0015520F">
            <w:pPr>
              <w:ind w:left="0"/>
            </w:pPr>
            <w:r>
              <w:t>const CHAR *pKey,</w:t>
            </w:r>
          </w:p>
          <w:p w:rsidR="0015520F" w:rsidRPr="0015520F" w:rsidRDefault="0015520F" w:rsidP="0015520F">
            <w:pPr>
              <w:ind w:left="0"/>
            </w:pPr>
            <w:r>
              <w:t>const CHAR *pValue )</w:t>
            </w:r>
          </w:p>
        </w:tc>
        <w:tc>
          <w:tcPr>
            <w:tcW w:w="2687" w:type="dxa"/>
          </w:tcPr>
          <w:p w:rsidR="0015520F" w:rsidRPr="0015520F" w:rsidRDefault="0015520F" w:rsidP="006F4BE1">
            <w:pPr>
              <w:ind w:left="0"/>
            </w:pPr>
            <w:r>
              <w:rPr>
                <w:rFonts w:hint="eastAsia"/>
              </w:rPr>
              <w:t>添加一个新的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响应字段，如果已经存在，则修改对应的值</w:t>
            </w:r>
          </w:p>
        </w:tc>
        <w:tc>
          <w:tcPr>
            <w:tcW w:w="2687" w:type="dxa"/>
          </w:tcPr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 xml:space="preserve">key : value </w:t>
            </w:r>
            <w:r>
              <w:rPr>
                <w:rFonts w:hint="eastAsia"/>
              </w:rPr>
              <w:t>结构</w:t>
            </w:r>
          </w:p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t>pKey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 xml:space="preserve"> key</w:t>
            </w:r>
          </w:p>
          <w:p w:rsidR="0015520F" w:rsidRPr="0015520F" w:rsidRDefault="0015520F" w:rsidP="006F4BE1">
            <w:pPr>
              <w:ind w:left="0"/>
            </w:pPr>
            <w:r>
              <w:rPr>
                <w:rFonts w:hint="eastAsia"/>
              </w:rPr>
              <w:t xml:space="preserve">pValue 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 xml:space="preserve"> value</w:t>
            </w:r>
          </w:p>
        </w:tc>
      </w:tr>
      <w:tr w:rsidR="0015520F" w:rsidTr="00AE1C29">
        <w:tc>
          <w:tcPr>
            <w:tcW w:w="2614" w:type="dxa"/>
          </w:tcPr>
          <w:p w:rsidR="0015520F" w:rsidRDefault="0015520F" w:rsidP="0015520F">
            <w:pPr>
              <w:ind w:left="0"/>
            </w:pPr>
            <w:r>
              <w:t xml:space="preserve">INT32 getHttpHeader( </w:t>
            </w:r>
          </w:p>
          <w:p w:rsidR="0015520F" w:rsidRDefault="0015520F" w:rsidP="0015520F">
            <w:pPr>
              <w:ind w:left="0"/>
            </w:pPr>
            <w:r>
              <w:t>const CHAR *pKey,</w:t>
            </w:r>
          </w:p>
          <w:p w:rsidR="0015520F" w:rsidRPr="0015520F" w:rsidRDefault="0015520F" w:rsidP="0015520F">
            <w:pPr>
              <w:ind w:left="0"/>
            </w:pPr>
            <w:r>
              <w:t>const CHAR **pValue )</w:t>
            </w:r>
          </w:p>
        </w:tc>
        <w:tc>
          <w:tcPr>
            <w:tcW w:w="2687" w:type="dxa"/>
          </w:tcPr>
          <w:p w:rsidR="0015520F" w:rsidRPr="0015520F" w:rsidRDefault="0015520F" w:rsidP="0015520F">
            <w:pPr>
              <w:ind w:left="0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请求中指定字段的值</w:t>
            </w:r>
          </w:p>
        </w:tc>
        <w:tc>
          <w:tcPr>
            <w:tcW w:w="2687" w:type="dxa"/>
          </w:tcPr>
          <w:p w:rsidR="0015520F" w:rsidRPr="00D37542" w:rsidRDefault="0015520F" w:rsidP="006F4BE1">
            <w:pPr>
              <w:ind w:left="0"/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存在，</w:t>
            </w:r>
            <w:r>
              <w:rPr>
                <w:rFonts w:hint="eastAsia"/>
              </w:rPr>
              <w:t>pValue</w:t>
            </w:r>
            <w:r>
              <w:rPr>
                <w:rFonts w:hint="eastAsia"/>
              </w:rPr>
              <w:t>返回指针（内存是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分配，不能作修改），如果不存在，返回</w:t>
            </w:r>
            <w:r>
              <w:rPr>
                <w:rFonts w:hint="eastAsia"/>
              </w:rPr>
              <w:t>NULL</w:t>
            </w:r>
          </w:p>
        </w:tc>
      </w:tr>
      <w:tr w:rsidR="0015520F" w:rsidTr="00AE1C29">
        <w:tc>
          <w:tcPr>
            <w:tcW w:w="2614" w:type="dxa"/>
          </w:tcPr>
          <w:p w:rsidR="0015520F" w:rsidRDefault="0015520F" w:rsidP="0015520F">
            <w:pPr>
              <w:ind w:left="0"/>
            </w:pPr>
            <w:r>
              <w:t>INT32 appendHttpBody(</w:t>
            </w:r>
          </w:p>
          <w:p w:rsidR="0015520F" w:rsidRDefault="0015520F" w:rsidP="0015520F">
            <w:pPr>
              <w:ind w:left="0"/>
            </w:pPr>
            <w:r>
              <w:lastRenderedPageBreak/>
              <w:t>const CHAR *pBuffer,</w:t>
            </w:r>
          </w:p>
          <w:p w:rsidR="0015520F" w:rsidRDefault="0015520F" w:rsidP="0015520F">
            <w:pPr>
              <w:ind w:left="0"/>
            </w:pPr>
            <w:r>
              <w:t>UINT32 length,</w:t>
            </w:r>
          </w:p>
          <w:p w:rsidR="0015520F" w:rsidRPr="0015520F" w:rsidRDefault="0015520F" w:rsidP="0015520F">
            <w:pPr>
              <w:ind w:left="0"/>
            </w:pPr>
            <w:r>
              <w:t>UINT32 number )</w:t>
            </w:r>
          </w:p>
        </w:tc>
        <w:tc>
          <w:tcPr>
            <w:tcW w:w="2687" w:type="dxa"/>
          </w:tcPr>
          <w:p w:rsidR="0015520F" w:rsidRDefault="0015520F" w:rsidP="0015520F">
            <w:pPr>
              <w:ind w:left="0"/>
            </w:pPr>
            <w:r>
              <w:rPr>
                <w:rFonts w:hint="eastAsia"/>
              </w:rPr>
              <w:lastRenderedPageBreak/>
              <w:t>添加一个新的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响应内</w:t>
            </w:r>
            <w:r>
              <w:rPr>
                <w:rFonts w:hint="eastAsia"/>
              </w:rPr>
              <w:lastRenderedPageBreak/>
              <w:t>容，如果已经存在，则继续添加</w:t>
            </w:r>
          </w:p>
        </w:tc>
        <w:tc>
          <w:tcPr>
            <w:tcW w:w="2687" w:type="dxa"/>
          </w:tcPr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lastRenderedPageBreak/>
              <w:t>pBuffer</w:t>
            </w:r>
            <w:r>
              <w:rPr>
                <w:rFonts w:hint="eastAsia"/>
              </w:rPr>
              <w:t>是一个或多个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lastRenderedPageBreak/>
              <w:t>内存的起始地址</w:t>
            </w:r>
          </w:p>
          <w:p w:rsidR="0015520F" w:rsidRDefault="0015520F" w:rsidP="006F4BE1">
            <w:pPr>
              <w:ind w:left="0"/>
            </w:pPr>
            <w:r>
              <w:rPr>
                <w:rFonts w:hint="eastAsia"/>
              </w:rPr>
              <w:t>length</w:t>
            </w:r>
            <w:r>
              <w:rPr>
                <w:rFonts w:hint="eastAsia"/>
              </w:rPr>
              <w:t>是总内存长度</w:t>
            </w:r>
          </w:p>
          <w:p w:rsidR="0015520F" w:rsidRPr="0015520F" w:rsidRDefault="0015520F" w:rsidP="006F4BE1">
            <w:pPr>
              <w:ind w:left="0"/>
            </w:pPr>
            <w:r>
              <w:rPr>
                <w:rFonts w:hint="eastAsia"/>
              </w:rPr>
              <w:t>number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数量</w:t>
            </w:r>
          </w:p>
        </w:tc>
      </w:tr>
    </w:tbl>
    <w:p w:rsidR="00FD5226" w:rsidRDefault="00FD5226" w:rsidP="00FD5226">
      <w:pPr>
        <w:ind w:left="0"/>
      </w:pPr>
    </w:p>
    <w:p w:rsidR="005F1673" w:rsidRDefault="0015520F" w:rsidP="00FD5226">
      <w:pPr>
        <w:ind w:left="0"/>
      </w:pPr>
      <w:r>
        <w:t>HTTP_PARSE_COMMON</w:t>
      </w:r>
    </w:p>
    <w:p w:rsidR="005F1673" w:rsidRDefault="005F1673" w:rsidP="005F1673">
      <w:pPr>
        <w:pStyle w:val="ListParagraph"/>
        <w:numPr>
          <w:ilvl w:val="0"/>
          <w:numId w:val="11"/>
        </w:numPr>
        <w:ind w:firstLineChars="0"/>
      </w:pPr>
      <w:r>
        <w:t>I</w:t>
      </w:r>
      <w:r>
        <w:rPr>
          <w:rFonts w:hint="eastAsia"/>
        </w:rPr>
        <w:t>nsert</w:t>
      </w:r>
    </w:p>
    <w:p w:rsidR="005F1673" w:rsidRDefault="005F1673" w:rsidP="005F1673">
      <w:pPr>
        <w:pStyle w:val="ListParagraph"/>
        <w:numPr>
          <w:ilvl w:val="0"/>
          <w:numId w:val="11"/>
        </w:numPr>
        <w:ind w:firstLineChars="0"/>
      </w:pPr>
      <w:r>
        <w:t>D</w:t>
      </w:r>
      <w:r>
        <w:rPr>
          <w:rFonts w:hint="eastAsia"/>
        </w:rPr>
        <w:t>elete</w:t>
      </w:r>
    </w:p>
    <w:p w:rsidR="005F1673" w:rsidRDefault="005F1673" w:rsidP="005F1673">
      <w:pPr>
        <w:pStyle w:val="ListParagraph"/>
        <w:numPr>
          <w:ilvl w:val="0"/>
          <w:numId w:val="11"/>
        </w:numPr>
        <w:ind w:firstLineChars="0"/>
      </w:pPr>
      <w:r>
        <w:t>U</w:t>
      </w:r>
      <w:r>
        <w:rPr>
          <w:rFonts w:hint="eastAsia"/>
        </w:rPr>
        <w:t>pdate</w:t>
      </w:r>
    </w:p>
    <w:p w:rsidR="005F1673" w:rsidRDefault="005F1673" w:rsidP="005F1673">
      <w:pPr>
        <w:pStyle w:val="ListParagraph"/>
        <w:numPr>
          <w:ilvl w:val="0"/>
          <w:numId w:val="11"/>
        </w:numPr>
        <w:ind w:firstLineChars="0"/>
      </w:pPr>
      <w:r>
        <w:t>Q</w:t>
      </w:r>
      <w:r>
        <w:rPr>
          <w:rFonts w:hint="eastAsia"/>
        </w:rPr>
        <w:t>uery</w:t>
      </w:r>
    </w:p>
    <w:p w:rsidR="005F1673" w:rsidRDefault="005F1673" w:rsidP="005F1673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sql</w:t>
      </w:r>
    </w:p>
    <w:p w:rsidR="005F1673" w:rsidRDefault="005F1673" w:rsidP="005F1673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log</w:t>
      </w:r>
      <w:r w:rsidR="007F1D34">
        <w:rPr>
          <w:rFonts w:hint="eastAsia"/>
        </w:rPr>
        <w:t>i</w:t>
      </w:r>
      <w:r>
        <w:rPr>
          <w:rFonts w:hint="eastAsia"/>
        </w:rPr>
        <w:t>n</w:t>
      </w:r>
    </w:p>
    <w:p w:rsidR="003E6ADB" w:rsidRPr="005F1673" w:rsidRDefault="003E6ADB" w:rsidP="007F1D34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getfile</w:t>
      </w:r>
    </w:p>
    <w:p w:rsidR="00FD5226" w:rsidRDefault="00FD5226" w:rsidP="00FD5226">
      <w:pPr>
        <w:ind w:left="0"/>
      </w:pPr>
    </w:p>
    <w:p w:rsidR="0091123B" w:rsidRDefault="0091123B" w:rsidP="006F4BE1">
      <w:r>
        <w:rPr>
          <w:rFonts w:hint="eastAsia"/>
        </w:rPr>
        <w:t>web</w:t>
      </w:r>
      <w:r>
        <w:rPr>
          <w:rFonts w:hint="eastAsia"/>
        </w:rPr>
        <w:t>接口</w:t>
      </w:r>
      <w:r>
        <w:rPr>
          <w:rFonts w:hint="eastAsia"/>
        </w:rPr>
        <w:t>:</w:t>
      </w:r>
    </w:p>
    <w:tbl>
      <w:tblPr>
        <w:tblStyle w:val="TableGrid"/>
        <w:tblW w:w="0" w:type="auto"/>
        <w:tblInd w:w="534" w:type="dxa"/>
        <w:tblLook w:val="04A0"/>
      </w:tblPr>
      <w:tblGrid>
        <w:gridCol w:w="3877"/>
        <w:gridCol w:w="4111"/>
      </w:tblGrid>
      <w:tr w:rsidR="0091123B" w:rsidTr="00AE1C29">
        <w:tc>
          <w:tcPr>
            <w:tcW w:w="3877" w:type="dxa"/>
          </w:tcPr>
          <w:p w:rsidR="0091123B" w:rsidRDefault="0091123B" w:rsidP="006F4BE1">
            <w:pPr>
              <w:ind w:left="0"/>
            </w:pPr>
            <w:r>
              <w:rPr>
                <w:rFonts w:hint="eastAsia"/>
              </w:rPr>
              <w:t>url</w:t>
            </w:r>
          </w:p>
        </w:tc>
        <w:tc>
          <w:tcPr>
            <w:tcW w:w="4111" w:type="dxa"/>
          </w:tcPr>
          <w:p w:rsidR="0091123B" w:rsidRDefault="0091123B" w:rsidP="006F4BE1">
            <w:pPr>
              <w:ind w:left="0"/>
            </w:pPr>
            <w:r>
              <w:rPr>
                <w:rFonts w:hint="eastAsia"/>
              </w:rPr>
              <w:t>uri</w:t>
            </w:r>
          </w:p>
        </w:tc>
      </w:tr>
      <w:tr w:rsidR="0091123B" w:rsidTr="00AE1C29">
        <w:tc>
          <w:tcPr>
            <w:tcW w:w="3877" w:type="dxa"/>
          </w:tcPr>
          <w:p w:rsidR="0091123B" w:rsidRDefault="0091123B" w:rsidP="006F4BE1">
            <w:pPr>
              <w:ind w:left="0"/>
            </w:pPr>
            <w:r>
              <w:rPr>
                <w:rFonts w:hint="eastAsia"/>
              </w:rPr>
              <w:t>www.abc.com/cs/cl</w:t>
            </w:r>
          </w:p>
        </w:tc>
        <w:tc>
          <w:tcPr>
            <w:tcW w:w="4111" w:type="dxa"/>
          </w:tcPr>
          <w:p w:rsidR="0091123B" w:rsidRPr="0091123B" w:rsidRDefault="0091123B" w:rsidP="006F4BE1">
            <w:pPr>
              <w:ind w:left="0"/>
            </w:pPr>
            <w:r>
              <w:rPr>
                <w:rFonts w:hint="eastAsia"/>
              </w:rPr>
              <w:t>com=query&amp;condition={a:1}</w:t>
            </w:r>
          </w:p>
        </w:tc>
      </w:tr>
      <w:tr w:rsidR="0091123B" w:rsidTr="00AE1C29">
        <w:tc>
          <w:tcPr>
            <w:tcW w:w="3877" w:type="dxa"/>
          </w:tcPr>
          <w:p w:rsidR="0091123B" w:rsidRDefault="0091123B" w:rsidP="006F4BE1">
            <w:pPr>
              <w:ind w:left="0"/>
            </w:pPr>
            <w:r>
              <w:rPr>
                <w:rFonts w:hint="eastAsia"/>
              </w:rPr>
              <w:t>www.abc.com/</w:t>
            </w:r>
          </w:p>
        </w:tc>
        <w:tc>
          <w:tcPr>
            <w:tcW w:w="4111" w:type="dxa"/>
          </w:tcPr>
          <w:p w:rsidR="0091123B" w:rsidRDefault="0091123B" w:rsidP="006F4BE1">
            <w:pPr>
              <w:ind w:left="0"/>
            </w:pPr>
            <w:r>
              <w:rPr>
                <w:rFonts w:hint="eastAsia"/>
              </w:rPr>
              <w:t>com=snapshot</w:t>
            </w:r>
          </w:p>
        </w:tc>
      </w:tr>
      <w:tr w:rsidR="0091123B" w:rsidTr="00AE1C29">
        <w:tc>
          <w:tcPr>
            <w:tcW w:w="3877" w:type="dxa"/>
          </w:tcPr>
          <w:p w:rsidR="0091123B" w:rsidRDefault="00031D86" w:rsidP="006F4BE1">
            <w:pPr>
              <w:ind w:left="0"/>
            </w:pPr>
            <w:r>
              <w:rPr>
                <w:rFonts w:hint="eastAsia"/>
              </w:rPr>
              <w:t>www.abc.com</w:t>
            </w:r>
          </w:p>
        </w:tc>
        <w:tc>
          <w:tcPr>
            <w:tcW w:w="4111" w:type="dxa"/>
          </w:tcPr>
          <w:p w:rsidR="0091123B" w:rsidRDefault="0091123B" w:rsidP="006F4BE1">
            <w:pPr>
              <w:ind w:left="0"/>
            </w:pPr>
          </w:p>
        </w:tc>
      </w:tr>
      <w:tr w:rsidR="00782ACD" w:rsidTr="00AE1C29">
        <w:tc>
          <w:tcPr>
            <w:tcW w:w="3877" w:type="dxa"/>
          </w:tcPr>
          <w:p w:rsidR="00782ACD" w:rsidRDefault="00AE1C29" w:rsidP="00AE1C29">
            <w:pPr>
              <w:ind w:left="0"/>
            </w:pPr>
            <w:r>
              <w:rPr>
                <w:rFonts w:hint="eastAsia"/>
              </w:rPr>
              <w:t>www.abc.com/xxx.xx</w:t>
            </w:r>
          </w:p>
        </w:tc>
        <w:tc>
          <w:tcPr>
            <w:tcW w:w="4111" w:type="dxa"/>
          </w:tcPr>
          <w:p w:rsidR="00782ACD" w:rsidRDefault="00782ACD" w:rsidP="006F4BE1">
            <w:pPr>
              <w:ind w:left="0"/>
            </w:pPr>
          </w:p>
        </w:tc>
      </w:tr>
    </w:tbl>
    <w:p w:rsidR="002A4755" w:rsidRDefault="002A4755" w:rsidP="002A4755">
      <w:r>
        <w:rPr>
          <w:rFonts w:hint="eastAsia"/>
        </w:rPr>
        <w:t>注意</w:t>
      </w:r>
      <w:r>
        <w:rPr>
          <w:rFonts w:hint="eastAsia"/>
        </w:rPr>
        <w:t xml:space="preserve">: </w:t>
      </w:r>
      <w:r>
        <w:rPr>
          <w:rFonts w:hint="eastAsia"/>
        </w:rPr>
        <w:t>如果存在文件</w:t>
      </w:r>
      <w:r>
        <w:rPr>
          <w:rFonts w:hint="eastAsia"/>
        </w:rPr>
        <w:t xml:space="preserve"> cs/cl</w:t>
      </w:r>
      <w:r>
        <w:rPr>
          <w:rFonts w:hint="eastAsia"/>
        </w:rPr>
        <w:t>，与数据库的资源重名，优先数据库资源。</w:t>
      </w:r>
    </w:p>
    <w:p w:rsidR="002A4755" w:rsidRPr="002A4755" w:rsidRDefault="002A4755" w:rsidP="002A4755">
      <w:r>
        <w:rPr>
          <w:rFonts w:hint="eastAsia"/>
        </w:rPr>
        <w:t>建议：文件都有扩展名。</w:t>
      </w:r>
    </w:p>
    <w:p w:rsidR="002A4755" w:rsidRDefault="002A4755" w:rsidP="00C71CEA">
      <w:pPr>
        <w:ind w:left="0"/>
      </w:pPr>
    </w:p>
    <w:p w:rsidR="00C71CEA" w:rsidRDefault="00C71CEA" w:rsidP="00C71CEA">
      <w:pPr>
        <w:ind w:left="0"/>
      </w:pPr>
    </w:p>
    <w:p w:rsidR="00C71CEA" w:rsidRDefault="00C71CEA" w:rsidP="00C71CEA">
      <w:pPr>
        <w:ind w:left="0"/>
      </w:pPr>
    </w:p>
    <w:p w:rsidR="00C71CEA" w:rsidRPr="00C71CEA" w:rsidRDefault="00C71CEA" w:rsidP="00C71CEA">
      <w:pPr>
        <w:ind w:left="0"/>
      </w:pPr>
    </w:p>
    <w:p w:rsidR="00AE1C29" w:rsidRDefault="00AE1C29" w:rsidP="006F4BE1">
      <w:r>
        <w:rPr>
          <w:rFonts w:hint="eastAsia"/>
        </w:rPr>
        <w:t>http</w:t>
      </w:r>
      <w:r>
        <w:rPr>
          <w:rFonts w:hint="eastAsia"/>
        </w:rPr>
        <w:t>协议</w:t>
      </w:r>
      <w:r>
        <w:rPr>
          <w:rFonts w:hint="eastAsia"/>
        </w:rPr>
        <w:t>:</w:t>
      </w:r>
    </w:p>
    <w:tbl>
      <w:tblPr>
        <w:tblStyle w:val="TableGrid"/>
        <w:tblW w:w="0" w:type="auto"/>
        <w:tblInd w:w="534" w:type="dxa"/>
        <w:tblLook w:val="04A0"/>
      </w:tblPr>
      <w:tblGrid>
        <w:gridCol w:w="4159"/>
        <w:gridCol w:w="3829"/>
      </w:tblGrid>
      <w:tr w:rsidR="00AE1C29" w:rsidTr="00AE1C29">
        <w:tc>
          <w:tcPr>
            <w:tcW w:w="4159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协议</w:t>
            </w:r>
          </w:p>
        </w:tc>
        <w:tc>
          <w:tcPr>
            <w:tcW w:w="3829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区别</w:t>
            </w:r>
          </w:p>
        </w:tc>
      </w:tr>
      <w:tr w:rsidR="00AE1C29" w:rsidTr="00AE1C29">
        <w:tc>
          <w:tcPr>
            <w:tcW w:w="4159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http1.0</w:t>
            </w:r>
          </w:p>
        </w:tc>
        <w:tc>
          <w:tcPr>
            <w:tcW w:w="3829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不支持长连接</w:t>
            </w:r>
            <w:r>
              <w:rPr>
                <w:rFonts w:hint="eastAsia"/>
              </w:rPr>
              <w:t>,</w:t>
            </w:r>
            <w:r w:rsidR="002A4755">
              <w:rPr>
                <w:rFonts w:hint="eastAsia"/>
              </w:rPr>
              <w:t>不支持</w:t>
            </w:r>
            <w:r w:rsidR="002A4755">
              <w:rPr>
                <w:rFonts w:hint="eastAsia"/>
              </w:rPr>
              <w:t>Host</w:t>
            </w:r>
            <w:r w:rsidR="002A4755">
              <w:rPr>
                <w:rFonts w:hint="eastAsia"/>
              </w:rPr>
              <w:t>请求字段</w:t>
            </w:r>
            <w:r w:rsidR="002A4755">
              <w:rPr>
                <w:rFonts w:hint="eastAsia"/>
              </w:rPr>
              <w:t>,</w:t>
            </w:r>
            <w:r>
              <w:rPr>
                <w:rFonts w:hint="eastAsia"/>
              </w:rPr>
              <w:t>不支持缓存机制</w:t>
            </w:r>
          </w:p>
        </w:tc>
      </w:tr>
      <w:tr w:rsidR="00AE1C29" w:rsidTr="00AE1C29">
        <w:tc>
          <w:tcPr>
            <w:tcW w:w="4159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http1.1</w:t>
            </w:r>
          </w:p>
        </w:tc>
        <w:tc>
          <w:tcPr>
            <w:tcW w:w="3829" w:type="dxa"/>
          </w:tcPr>
          <w:p w:rsidR="00AE1C29" w:rsidRDefault="002A4755" w:rsidP="006F4BE1">
            <w:pPr>
              <w:ind w:left="0"/>
            </w:pPr>
            <w:r>
              <w:rPr>
                <w:rFonts w:hint="eastAsia"/>
              </w:rPr>
              <w:t>都支持</w:t>
            </w:r>
          </w:p>
        </w:tc>
      </w:tr>
    </w:tbl>
    <w:p w:rsidR="00AE1C29" w:rsidRDefault="00AE1C29" w:rsidP="00C71CEA">
      <w:pPr>
        <w:ind w:left="0"/>
      </w:pPr>
    </w:p>
    <w:p w:rsidR="00AE1C29" w:rsidRDefault="00AE1C29" w:rsidP="006F4BE1">
      <w:r>
        <w:rPr>
          <w:rFonts w:hint="eastAsia"/>
        </w:rPr>
        <w:t>方法</w:t>
      </w:r>
      <w:r>
        <w:rPr>
          <w:rFonts w:hint="eastAsia"/>
        </w:rPr>
        <w:t>:</w:t>
      </w:r>
    </w:p>
    <w:tbl>
      <w:tblPr>
        <w:tblStyle w:val="TableGrid"/>
        <w:tblW w:w="0" w:type="auto"/>
        <w:tblInd w:w="534" w:type="dxa"/>
        <w:tblLook w:val="04A0"/>
      </w:tblPr>
      <w:tblGrid>
        <w:gridCol w:w="4111"/>
        <w:gridCol w:w="3877"/>
      </w:tblGrid>
      <w:tr w:rsidR="00AE1C29" w:rsidTr="00AE1C29">
        <w:tc>
          <w:tcPr>
            <w:tcW w:w="4111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方法</w:t>
            </w:r>
          </w:p>
        </w:tc>
        <w:tc>
          <w:tcPr>
            <w:tcW w:w="3877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AE1C29" w:rsidTr="00AE1C29">
        <w:tc>
          <w:tcPr>
            <w:tcW w:w="4111" w:type="dxa"/>
          </w:tcPr>
          <w:p w:rsidR="00AE1C29" w:rsidRDefault="00AE1C29" w:rsidP="006F4BE1">
            <w:pPr>
              <w:ind w:left="0"/>
            </w:pPr>
            <w:r>
              <w:t>G</w:t>
            </w:r>
            <w:r>
              <w:rPr>
                <w:rFonts w:hint="eastAsia"/>
              </w:rPr>
              <w:t>et</w:t>
            </w:r>
          </w:p>
        </w:tc>
        <w:tc>
          <w:tcPr>
            <w:tcW w:w="3877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显式请求</w:t>
            </w:r>
          </w:p>
        </w:tc>
      </w:tr>
      <w:tr w:rsidR="00AE1C29" w:rsidTr="00AE1C29">
        <w:tc>
          <w:tcPr>
            <w:tcW w:w="4111" w:type="dxa"/>
          </w:tcPr>
          <w:p w:rsidR="00AE1C29" w:rsidRDefault="00AE1C29" w:rsidP="006F4BE1">
            <w:pPr>
              <w:ind w:left="0"/>
            </w:pPr>
            <w:r>
              <w:t>P</w:t>
            </w:r>
            <w:r>
              <w:rPr>
                <w:rFonts w:hint="eastAsia"/>
              </w:rPr>
              <w:t>ost</w:t>
            </w:r>
          </w:p>
        </w:tc>
        <w:tc>
          <w:tcPr>
            <w:tcW w:w="3877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隐式请求</w:t>
            </w:r>
          </w:p>
        </w:tc>
      </w:tr>
      <w:tr w:rsidR="00AE1C29" w:rsidTr="00AE1C29">
        <w:tc>
          <w:tcPr>
            <w:tcW w:w="4111" w:type="dxa"/>
          </w:tcPr>
          <w:p w:rsidR="00AE1C29" w:rsidRDefault="00AE1C29" w:rsidP="006F4BE1">
            <w:pPr>
              <w:ind w:left="0"/>
            </w:pPr>
            <w:r>
              <w:t>H</w:t>
            </w:r>
            <w:r>
              <w:rPr>
                <w:rFonts w:hint="eastAsia"/>
              </w:rPr>
              <w:t>ead</w:t>
            </w:r>
          </w:p>
        </w:tc>
        <w:tc>
          <w:tcPr>
            <w:tcW w:w="3877" w:type="dxa"/>
          </w:tcPr>
          <w:p w:rsidR="00AE1C29" w:rsidRDefault="00AE1C29" w:rsidP="006F4BE1">
            <w:pPr>
              <w:ind w:left="0"/>
            </w:pPr>
            <w:r>
              <w:rPr>
                <w:rFonts w:hint="eastAsia"/>
              </w:rPr>
              <w:t>要求只返回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响应头</w:t>
            </w:r>
          </w:p>
        </w:tc>
      </w:tr>
    </w:tbl>
    <w:p w:rsidR="00AE1C29" w:rsidRDefault="00AE1C29" w:rsidP="006F4BE1"/>
    <w:p w:rsidR="0091123B" w:rsidRPr="0091123B" w:rsidRDefault="0091123B" w:rsidP="006F4BE1"/>
    <w:p w:rsidR="00616897" w:rsidRDefault="00616897" w:rsidP="0082076B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82076B" w:rsidRDefault="0082076B" w:rsidP="0082076B">
      <w:r>
        <w:rPr>
          <w:rFonts w:hint="eastAsia"/>
        </w:rPr>
        <w:t>依赖</w:t>
      </w:r>
      <w:r>
        <w:rPr>
          <w:rFonts w:hint="eastAsia"/>
        </w:rPr>
        <w:t>:</w:t>
      </w:r>
    </w:p>
    <w:p w:rsidR="0082076B" w:rsidRDefault="0082076B" w:rsidP="0082076B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接收和发送</w:t>
      </w:r>
      <w:r>
        <w:rPr>
          <w:rFonts w:hint="eastAsia"/>
        </w:rPr>
        <w:t>http</w:t>
      </w:r>
      <w:r>
        <w:rPr>
          <w:rFonts w:hint="eastAsia"/>
        </w:rPr>
        <w:t>需要</w:t>
      </w:r>
      <w:r>
        <w:rPr>
          <w:rFonts w:hint="eastAsia"/>
        </w:rPr>
        <w:t>ossSocket</w:t>
      </w:r>
    </w:p>
    <w:p w:rsidR="0082076B" w:rsidRDefault="0082076B" w:rsidP="0082076B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lastRenderedPageBreak/>
        <w:t>构造</w:t>
      </w:r>
      <w:r>
        <w:rPr>
          <w:rFonts w:hint="eastAsia"/>
        </w:rPr>
        <w:t xml:space="preserve">BSONObj </w:t>
      </w:r>
      <w:r>
        <w:rPr>
          <w:rFonts w:hint="eastAsia"/>
        </w:rPr>
        <w:t>需要</w:t>
      </w:r>
      <w:r>
        <w:rPr>
          <w:rFonts w:hint="eastAsia"/>
        </w:rPr>
        <w:t xml:space="preserve"> BSON</w:t>
      </w:r>
      <w:r>
        <w:rPr>
          <w:rFonts w:hint="eastAsia"/>
        </w:rPr>
        <w:t>库</w:t>
      </w:r>
    </w:p>
    <w:p w:rsidR="0082076B" w:rsidRDefault="0082076B" w:rsidP="0082076B">
      <w:pPr>
        <w:ind w:left="417"/>
      </w:pPr>
    </w:p>
    <w:p w:rsidR="0082076B" w:rsidRDefault="0082076B" w:rsidP="0082076B">
      <w:pPr>
        <w:ind w:left="417"/>
      </w:pPr>
      <w:r>
        <w:rPr>
          <w:rFonts w:hint="eastAsia"/>
        </w:rPr>
        <w:t>约束</w:t>
      </w:r>
      <w:r>
        <w:rPr>
          <w:rFonts w:hint="eastAsia"/>
        </w:rPr>
        <w:t>:</w:t>
      </w:r>
    </w:p>
    <w:p w:rsidR="0082076B" w:rsidRDefault="0082076B" w:rsidP="0082076B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接收大小受配置参数限制</w:t>
      </w:r>
    </w:p>
    <w:p w:rsidR="0082076B" w:rsidRPr="0082076B" w:rsidRDefault="0082076B" w:rsidP="0082076B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接收超时受配置参数限制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82076B">
      <w:pPr>
        <w:pStyle w:val="Heading3"/>
      </w:pPr>
      <w:r>
        <w:rPr>
          <w:rFonts w:hint="eastAsia"/>
        </w:rPr>
        <w:t>相关模块架构图</w:t>
      </w:r>
    </w:p>
    <w:p w:rsidR="004B1D72" w:rsidRDefault="004B1D72" w:rsidP="0082076B">
      <w:pPr>
        <w:pStyle w:val="Heading3"/>
      </w:pPr>
      <w:r>
        <w:rPr>
          <w:rFonts w:hint="eastAsia"/>
        </w:rPr>
        <w:t>主要操作流程</w:t>
      </w:r>
    </w:p>
    <w:p w:rsidR="004B1D72" w:rsidRDefault="004B1D72" w:rsidP="004B1D72"/>
    <w:p w:rsidR="004777AE" w:rsidRPr="0082076B" w:rsidRDefault="004777AE" w:rsidP="0082076B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82076B" w:rsidP="004777AE">
            <w:pPr>
              <w:ind w:left="0"/>
            </w:pPr>
            <w:r>
              <w:rPr>
                <w:rFonts w:hint="eastAsia"/>
              </w:rPr>
              <w:t>001</w:t>
            </w:r>
          </w:p>
        </w:tc>
        <w:tc>
          <w:tcPr>
            <w:tcW w:w="2552" w:type="dxa"/>
          </w:tcPr>
          <w:p w:rsidR="004777AE" w:rsidRDefault="0082076B" w:rsidP="004777AE">
            <w:pPr>
              <w:ind w:left="0"/>
            </w:pP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安全协议</w:t>
            </w:r>
          </w:p>
        </w:tc>
        <w:tc>
          <w:tcPr>
            <w:tcW w:w="4728" w:type="dxa"/>
          </w:tcPr>
          <w:p w:rsidR="004777AE" w:rsidRDefault="0082076B" w:rsidP="004777AE">
            <w:pPr>
              <w:ind w:left="0"/>
            </w:pPr>
            <w:r>
              <w:rPr>
                <w:rFonts w:hint="eastAsia"/>
              </w:rPr>
              <w:t>未支持</w:t>
            </w:r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安全协议</w:t>
            </w:r>
          </w:p>
        </w:tc>
      </w:tr>
    </w:tbl>
    <w:p w:rsidR="004777AE" w:rsidRPr="004777AE" w:rsidRDefault="004777AE" w:rsidP="004777AE"/>
    <w:p w:rsidR="004E10D2" w:rsidRPr="004E10D2" w:rsidRDefault="004B1D72" w:rsidP="0082076B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6E7F0B" w:rsidRDefault="006E7F0B" w:rsidP="00634A05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4E32" w:rsidRDefault="00544E32" w:rsidP="00210B6B">
      <w:r>
        <w:separator/>
      </w:r>
    </w:p>
  </w:endnote>
  <w:endnote w:type="continuationSeparator" w:id="1">
    <w:p w:rsidR="00544E32" w:rsidRDefault="00544E3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4E32" w:rsidRDefault="00544E32" w:rsidP="00210B6B">
      <w:r>
        <w:separator/>
      </w:r>
    </w:p>
  </w:footnote>
  <w:footnote w:type="continuationSeparator" w:id="1">
    <w:p w:rsidR="00544E32" w:rsidRDefault="00544E3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13E12"/>
    <w:multiLevelType w:val="hybridMultilevel"/>
    <w:tmpl w:val="B41AECFC"/>
    <w:lvl w:ilvl="0" w:tplc="BA38711C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7" w:hanging="420"/>
      </w:pPr>
    </w:lvl>
    <w:lvl w:ilvl="2" w:tplc="0409001B" w:tentative="1">
      <w:start w:val="1"/>
      <w:numFmt w:val="lowerRoman"/>
      <w:lvlText w:val="%3."/>
      <w:lvlJc w:val="right"/>
      <w:pPr>
        <w:ind w:left="1677" w:hanging="420"/>
      </w:pPr>
    </w:lvl>
    <w:lvl w:ilvl="3" w:tplc="0409000F" w:tentative="1">
      <w:start w:val="1"/>
      <w:numFmt w:val="decimal"/>
      <w:lvlText w:val="%4."/>
      <w:lvlJc w:val="left"/>
      <w:pPr>
        <w:ind w:left="2097" w:hanging="420"/>
      </w:pPr>
    </w:lvl>
    <w:lvl w:ilvl="4" w:tplc="04090019" w:tentative="1">
      <w:start w:val="1"/>
      <w:numFmt w:val="lowerLetter"/>
      <w:lvlText w:val="%5)"/>
      <w:lvlJc w:val="left"/>
      <w:pPr>
        <w:ind w:left="2517" w:hanging="420"/>
      </w:pPr>
    </w:lvl>
    <w:lvl w:ilvl="5" w:tplc="0409001B" w:tentative="1">
      <w:start w:val="1"/>
      <w:numFmt w:val="lowerRoman"/>
      <w:lvlText w:val="%6."/>
      <w:lvlJc w:val="right"/>
      <w:pPr>
        <w:ind w:left="2937" w:hanging="420"/>
      </w:pPr>
    </w:lvl>
    <w:lvl w:ilvl="6" w:tplc="0409000F" w:tentative="1">
      <w:start w:val="1"/>
      <w:numFmt w:val="decimal"/>
      <w:lvlText w:val="%7."/>
      <w:lvlJc w:val="left"/>
      <w:pPr>
        <w:ind w:left="3357" w:hanging="420"/>
      </w:pPr>
    </w:lvl>
    <w:lvl w:ilvl="7" w:tplc="04090019" w:tentative="1">
      <w:start w:val="1"/>
      <w:numFmt w:val="lowerLetter"/>
      <w:lvlText w:val="%8)"/>
      <w:lvlJc w:val="left"/>
      <w:pPr>
        <w:ind w:left="3777" w:hanging="420"/>
      </w:pPr>
    </w:lvl>
    <w:lvl w:ilvl="8" w:tplc="0409001B" w:tentative="1">
      <w:start w:val="1"/>
      <w:numFmt w:val="lowerRoman"/>
      <w:lvlText w:val="%9."/>
      <w:lvlJc w:val="right"/>
      <w:pPr>
        <w:ind w:left="4197" w:hanging="420"/>
      </w:pPr>
    </w:lvl>
  </w:abstractNum>
  <w:abstractNum w:abstractNumId="1">
    <w:nsid w:val="1A0F5468"/>
    <w:multiLevelType w:val="hybridMultilevel"/>
    <w:tmpl w:val="546AD946"/>
    <w:lvl w:ilvl="0" w:tplc="621ADDB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66D5B7A"/>
    <w:multiLevelType w:val="hybridMultilevel"/>
    <w:tmpl w:val="CC76630A"/>
    <w:lvl w:ilvl="0" w:tplc="0409000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40A0698C"/>
    <w:multiLevelType w:val="hybridMultilevel"/>
    <w:tmpl w:val="3A401382"/>
    <w:lvl w:ilvl="0" w:tplc="4D88DA1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418B31CC"/>
    <w:multiLevelType w:val="hybridMultilevel"/>
    <w:tmpl w:val="013A52B2"/>
    <w:lvl w:ilvl="0" w:tplc="BC405AB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7" w:hanging="420"/>
      </w:pPr>
    </w:lvl>
    <w:lvl w:ilvl="2" w:tplc="0409001B" w:tentative="1">
      <w:start w:val="1"/>
      <w:numFmt w:val="lowerRoman"/>
      <w:lvlText w:val="%3."/>
      <w:lvlJc w:val="right"/>
      <w:pPr>
        <w:ind w:left="1677" w:hanging="420"/>
      </w:pPr>
    </w:lvl>
    <w:lvl w:ilvl="3" w:tplc="0409000F" w:tentative="1">
      <w:start w:val="1"/>
      <w:numFmt w:val="decimal"/>
      <w:lvlText w:val="%4."/>
      <w:lvlJc w:val="left"/>
      <w:pPr>
        <w:ind w:left="2097" w:hanging="420"/>
      </w:pPr>
    </w:lvl>
    <w:lvl w:ilvl="4" w:tplc="04090019" w:tentative="1">
      <w:start w:val="1"/>
      <w:numFmt w:val="lowerLetter"/>
      <w:lvlText w:val="%5)"/>
      <w:lvlJc w:val="left"/>
      <w:pPr>
        <w:ind w:left="2517" w:hanging="420"/>
      </w:pPr>
    </w:lvl>
    <w:lvl w:ilvl="5" w:tplc="0409001B" w:tentative="1">
      <w:start w:val="1"/>
      <w:numFmt w:val="lowerRoman"/>
      <w:lvlText w:val="%6."/>
      <w:lvlJc w:val="right"/>
      <w:pPr>
        <w:ind w:left="2937" w:hanging="420"/>
      </w:pPr>
    </w:lvl>
    <w:lvl w:ilvl="6" w:tplc="0409000F" w:tentative="1">
      <w:start w:val="1"/>
      <w:numFmt w:val="decimal"/>
      <w:lvlText w:val="%7."/>
      <w:lvlJc w:val="left"/>
      <w:pPr>
        <w:ind w:left="3357" w:hanging="420"/>
      </w:pPr>
    </w:lvl>
    <w:lvl w:ilvl="7" w:tplc="04090019" w:tentative="1">
      <w:start w:val="1"/>
      <w:numFmt w:val="lowerLetter"/>
      <w:lvlText w:val="%8)"/>
      <w:lvlJc w:val="left"/>
      <w:pPr>
        <w:ind w:left="3777" w:hanging="420"/>
      </w:pPr>
    </w:lvl>
    <w:lvl w:ilvl="8" w:tplc="0409001B" w:tentative="1">
      <w:start w:val="1"/>
      <w:numFmt w:val="lowerRoman"/>
      <w:lvlText w:val="%9."/>
      <w:lvlJc w:val="right"/>
      <w:pPr>
        <w:ind w:left="4197" w:hanging="420"/>
      </w:pPr>
    </w:lvl>
  </w:abstractNum>
  <w:abstractNum w:abstractNumId="7">
    <w:nsid w:val="43BA7687"/>
    <w:multiLevelType w:val="multilevel"/>
    <w:tmpl w:val="E76E03F6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7" w:hanging="420"/>
      </w:pPr>
    </w:lvl>
    <w:lvl w:ilvl="2">
      <w:start w:val="1"/>
      <w:numFmt w:val="lowerRoman"/>
      <w:lvlText w:val="%3."/>
      <w:lvlJc w:val="right"/>
      <w:pPr>
        <w:ind w:left="1617" w:hanging="420"/>
      </w:pPr>
    </w:lvl>
    <w:lvl w:ilvl="3">
      <w:start w:val="1"/>
      <w:numFmt w:val="decimal"/>
      <w:lvlText w:val="%4."/>
      <w:lvlJc w:val="left"/>
      <w:pPr>
        <w:ind w:left="2037" w:hanging="420"/>
      </w:pPr>
    </w:lvl>
    <w:lvl w:ilvl="4">
      <w:start w:val="1"/>
      <w:numFmt w:val="lowerLetter"/>
      <w:lvlText w:val="%5)"/>
      <w:lvlJc w:val="left"/>
      <w:pPr>
        <w:ind w:left="2457" w:hanging="420"/>
      </w:pPr>
    </w:lvl>
    <w:lvl w:ilvl="5">
      <w:start w:val="1"/>
      <w:numFmt w:val="lowerRoman"/>
      <w:lvlText w:val="%6."/>
      <w:lvlJc w:val="right"/>
      <w:pPr>
        <w:ind w:left="2877" w:hanging="420"/>
      </w:pPr>
    </w:lvl>
    <w:lvl w:ilvl="6">
      <w:start w:val="1"/>
      <w:numFmt w:val="decimal"/>
      <w:lvlText w:val="%7."/>
      <w:lvlJc w:val="left"/>
      <w:pPr>
        <w:ind w:left="3297" w:hanging="420"/>
      </w:pPr>
    </w:lvl>
    <w:lvl w:ilvl="7">
      <w:start w:val="1"/>
      <w:numFmt w:val="lowerLetter"/>
      <w:lvlText w:val="%8)"/>
      <w:lvlJc w:val="left"/>
      <w:pPr>
        <w:ind w:left="3717" w:hanging="420"/>
      </w:pPr>
    </w:lvl>
    <w:lvl w:ilvl="8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6B445F45"/>
    <w:multiLevelType w:val="hybridMultilevel"/>
    <w:tmpl w:val="DDC2D5D8"/>
    <w:lvl w:ilvl="0" w:tplc="BEC898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31D86"/>
    <w:rsid w:val="0015520F"/>
    <w:rsid w:val="00210B6B"/>
    <w:rsid w:val="00257B1D"/>
    <w:rsid w:val="00286F90"/>
    <w:rsid w:val="002A4755"/>
    <w:rsid w:val="002B0E20"/>
    <w:rsid w:val="002B0E83"/>
    <w:rsid w:val="002F2C66"/>
    <w:rsid w:val="00366D22"/>
    <w:rsid w:val="003E6ADB"/>
    <w:rsid w:val="00457A1D"/>
    <w:rsid w:val="004777AE"/>
    <w:rsid w:val="004B1D72"/>
    <w:rsid w:val="004E10D2"/>
    <w:rsid w:val="00541E02"/>
    <w:rsid w:val="00544E32"/>
    <w:rsid w:val="005F1673"/>
    <w:rsid w:val="00616897"/>
    <w:rsid w:val="00634A05"/>
    <w:rsid w:val="006E7F0B"/>
    <w:rsid w:val="006F4BE1"/>
    <w:rsid w:val="00782ACD"/>
    <w:rsid w:val="007F1D34"/>
    <w:rsid w:val="0082076B"/>
    <w:rsid w:val="00860301"/>
    <w:rsid w:val="00867A70"/>
    <w:rsid w:val="008B0448"/>
    <w:rsid w:val="0091123B"/>
    <w:rsid w:val="00921E6C"/>
    <w:rsid w:val="00951F04"/>
    <w:rsid w:val="009B35DD"/>
    <w:rsid w:val="009D4102"/>
    <w:rsid w:val="00A92C09"/>
    <w:rsid w:val="00AE1C29"/>
    <w:rsid w:val="00BC6452"/>
    <w:rsid w:val="00BC6EFD"/>
    <w:rsid w:val="00BC7848"/>
    <w:rsid w:val="00C71CEA"/>
    <w:rsid w:val="00D37542"/>
    <w:rsid w:val="00D4116A"/>
    <w:rsid w:val="00E13229"/>
    <w:rsid w:val="00E64584"/>
    <w:rsid w:val="00EB69FC"/>
    <w:rsid w:val="00FD27D2"/>
    <w:rsid w:val="00FD5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1123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B2C14-0655-4EF3-A2F4-6406D488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11054</TotalTime>
  <Pages>3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jwhe</cp:lastModifiedBy>
  <cp:revision>16</cp:revision>
  <dcterms:created xsi:type="dcterms:W3CDTF">2014-01-06T08:17:00Z</dcterms:created>
  <dcterms:modified xsi:type="dcterms:W3CDTF">2014-04-08T05:39:00Z</dcterms:modified>
</cp:coreProperties>
</file>