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rFonts w:hint="eastAsia"/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2A35D6">
        <w:tc>
          <w:tcPr>
            <w:tcW w:w="3040" w:type="dxa"/>
          </w:tcPr>
          <w:p w14:paraId="20075489" w14:textId="77777777" w:rsidR="002A35D6" w:rsidRPr="00BC42E2" w:rsidRDefault="00BC42E2" w:rsidP="00293404">
            <w:pPr>
              <w:ind w:left="0"/>
            </w:pPr>
            <w:r w:rsidRPr="00BC42E2">
              <w:t>TABLESPACE tablespace_name [STORAGE {DISK|MEMORY|DEFAULT}]</w:t>
            </w:r>
          </w:p>
        </w:tc>
        <w:tc>
          <w:tcPr>
            <w:tcW w:w="3969" w:type="dxa"/>
          </w:tcPr>
          <w:p w14:paraId="5442C1B8" w14:textId="77777777" w:rsidR="002A35D6" w:rsidRPr="00BC42E2" w:rsidRDefault="00BC42E2" w:rsidP="00293404">
            <w:pPr>
              <w:ind w:left="0"/>
            </w:pPr>
            <w:r w:rsidRPr="00BC42E2">
              <w:rPr>
                <w:rFonts w:hint="eastAsia"/>
              </w:rPr>
              <w:t>指定表所属的表空间。</w:t>
            </w:r>
          </w:p>
        </w:tc>
        <w:tc>
          <w:tcPr>
            <w:tcW w:w="930" w:type="dxa"/>
          </w:tcPr>
          <w:p w14:paraId="200E814B" w14:textId="77777777" w:rsidR="002A35D6" w:rsidRPr="00BC42E2" w:rsidRDefault="00BC42E2" w:rsidP="00293404">
            <w:pPr>
              <w:ind w:left="0"/>
            </w:pPr>
            <w:r w:rsidRPr="00BC42E2">
              <w:rPr>
                <w:rFonts w:hint="eastAsia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 xml:space="preserve">UNION [=] </w:t>
            </w:r>
            <w:r w:rsidRPr="00184DCD">
              <w:rPr>
                <w:color w:val="4F6228" w:themeColor="accent3" w:themeShade="80"/>
              </w:rPr>
              <w:lastRenderedPageBreak/>
              <w:t>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lastRenderedPageBreak/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01BECFCD" w14:textId="77777777" w:rsidR="00BC42E2" w:rsidRDefault="00BC42E2" w:rsidP="00567FE6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创表</w:t>
      </w:r>
      <w:r>
        <w:t>时指定表空间是</w:t>
      </w:r>
      <w:r>
        <w:rPr>
          <w:rFonts w:hint="eastAsia"/>
        </w:rPr>
        <w:t>天然</w:t>
      </w:r>
      <w:r>
        <w:t>支持的，但</w:t>
      </w:r>
      <w:r>
        <w:rPr>
          <w:rFonts w:hint="eastAsia"/>
        </w:rPr>
        <w:t>创建后</w:t>
      </w:r>
      <w:r>
        <w:t>修改表空间是不支持的。</w:t>
      </w:r>
      <w:r w:rsidR="00567FE6">
        <w:rPr>
          <w:rFonts w:hint="eastAsia"/>
        </w:rPr>
        <w:t>目前</w:t>
      </w:r>
      <w:r w:rsidR="00567FE6">
        <w:t>只有</w:t>
      </w:r>
      <w:r w:rsidR="00567FE6" w:rsidRPr="00567FE6">
        <w:rPr>
          <w:rFonts w:hint="eastAsia"/>
        </w:rPr>
        <w:t>InnoDB file-per-table tablespace</w:t>
      </w:r>
      <w:r w:rsidR="00567FE6" w:rsidRPr="00567FE6">
        <w:rPr>
          <w:rFonts w:hint="eastAsia"/>
        </w:rPr>
        <w:t>下的表是可以更改所属</w:t>
      </w:r>
      <w:r w:rsidR="00567FE6" w:rsidRPr="00567FE6">
        <w:rPr>
          <w:rFonts w:hint="eastAsia"/>
        </w:rPr>
        <w:t xml:space="preserve"> tablespace </w:t>
      </w:r>
      <w:r w:rsidR="00567FE6" w:rsidRPr="00567FE6">
        <w:rPr>
          <w:rFonts w:hint="eastAsia"/>
        </w:rPr>
        <w:t>的。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  <w:rPr>
          <w:rFonts w:hint="eastAsia"/>
        </w:rPr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13EF3D36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</w:t>
      </w:r>
      <w:r w:rsidR="00ED5385">
        <w:rPr>
          <w:rFonts w:hint="eastAsia"/>
        </w:rPr>
        <w:t>部分</w:t>
      </w:r>
      <w:r>
        <w:t>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004D8323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>
        <w:rPr>
          <w:rFonts w:hint="eastAsia"/>
        </w:rPr>
        <w:t>对</w:t>
      </w:r>
      <w:r>
        <w:rPr>
          <w:rFonts w:hint="eastAsia"/>
        </w:rPr>
        <w:t>MySQL</w:t>
      </w:r>
      <w:r>
        <w:rPr>
          <w:rFonts w:hint="eastAsia"/>
        </w:rPr>
        <w:t>来说</w:t>
      </w:r>
      <w:r>
        <w:t>代</w:t>
      </w:r>
      <w:r>
        <w:rPr>
          <w:rFonts w:hint="eastAsia"/>
        </w:rPr>
        <w:t>价</w:t>
      </w:r>
      <w:r>
        <w:t>很小，但</w:t>
      </w:r>
      <w:r>
        <w:rPr>
          <w:rFonts w:hint="eastAsia"/>
        </w:rPr>
        <w:t>SDB</w:t>
      </w:r>
      <w:r>
        <w:rPr>
          <w:rFonts w:hint="eastAsia"/>
        </w:rPr>
        <w:t>却</w:t>
      </w:r>
      <w:r>
        <w:t>需要全表更新，代价</w:t>
      </w:r>
      <w:r>
        <w:rPr>
          <w:rFonts w:hint="eastAsia"/>
        </w:rPr>
        <w:t>相对大</w:t>
      </w:r>
      <w:r>
        <w:t>很多。</w:t>
      </w:r>
      <w:r w:rsidR="00ED5385">
        <w:rPr>
          <w:rFonts w:hint="eastAsia"/>
        </w:rPr>
        <w:t>在</w:t>
      </w:r>
      <w:r w:rsidR="00ED5385">
        <w:t>找到</w:t>
      </w:r>
      <w:r w:rsidR="00ED5385">
        <w:rPr>
          <w:rFonts w:hint="eastAsia"/>
        </w:rPr>
        <w:t>好</w:t>
      </w:r>
      <w:r w:rsidR="00ED5385">
        <w:t>的</w:t>
      </w:r>
      <w:r w:rsidR="00823D10">
        <w:t>解决方案前不</w:t>
      </w:r>
      <w:r w:rsidR="00ED5385">
        <w:t>支持。</w:t>
      </w:r>
    </w:p>
    <w:p w14:paraId="77332748" w14:textId="6EA6C84C" w:rsidR="00EF058D" w:rsidRDefault="00345A8F" w:rsidP="00436155">
      <w:pPr>
        <w:pStyle w:val="aa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EC612A">
        <w:t>开销</w:t>
      </w:r>
      <w:r w:rsidR="00EC612A">
        <w:rPr>
          <w:rFonts w:hint="eastAsia"/>
        </w:rPr>
        <w:t>大不支持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pPr>
        <w:rPr>
          <w:rFonts w:hint="eastAsia"/>
        </w:rPr>
      </w:pPr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pPr>
        <w:rPr>
          <w:rFonts w:hint="eastAsia"/>
        </w:rPr>
      </w:pPr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pPr>
        <w:rPr>
          <w:rFonts w:hint="eastAsia"/>
        </w:rPr>
      </w:pPr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pPr>
        <w:rPr>
          <w:rFonts w:hint="eastAsia"/>
        </w:rPr>
      </w:pPr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77777777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2378E">
        <w:br/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  <w:rPr>
          <w:rFonts w:hint="eastAsia"/>
        </w:rPr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93C8F25" w:rsidR="00B5109B" w:rsidRDefault="00607FB0" w:rsidP="00B3106A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部分</w:t>
            </w:r>
            <w:r w:rsidR="00B5109B">
              <w:rPr>
                <w:rFonts w:hint="eastAsia"/>
              </w:rPr>
              <w:t>支持</w:t>
            </w:r>
            <w:r w:rsidR="00B5109B">
              <w:t>。</w:t>
            </w:r>
            <w:r w:rsidR="00B3106A">
              <w:rPr>
                <w:rFonts w:hint="eastAsia"/>
              </w:rPr>
              <w:t>尝试建立</w:t>
            </w:r>
            <w:r w:rsidR="00B3106A">
              <w:t>索引时使用</w:t>
            </w:r>
            <w:r w:rsidR="00B3106A">
              <w:rPr>
                <w:rFonts w:hint="eastAsia"/>
              </w:rPr>
              <w:t>enforce</w:t>
            </w:r>
            <w:r w:rsidR="00B3106A">
              <w:rPr>
                <w:rFonts w:hint="eastAsia"/>
              </w:rPr>
              <w:t>参数</w:t>
            </w:r>
            <w:r w:rsidR="00B3106A">
              <w:t>控制</w:t>
            </w:r>
            <w:r w:rsidR="00B5109B">
              <w:rPr>
                <w:rFonts w:hint="eastAsia"/>
              </w:rPr>
              <w:t>主键</w:t>
            </w:r>
            <w:r w:rsidR="00B5109B">
              <w:t>非空。</w:t>
            </w:r>
            <w:r w:rsidR="00B3106A">
              <w:rPr>
                <w:rFonts w:hint="eastAsia"/>
              </w:rPr>
              <w:t>要</w:t>
            </w:r>
            <w:r w:rsidR="00B3106A">
              <w:t>注意分区表</w:t>
            </w:r>
            <w:r w:rsidR="00B3106A">
              <w:rPr>
                <w:rFonts w:hint="eastAsia"/>
              </w:rPr>
              <w:t>场景，</w:t>
            </w:r>
            <w:r w:rsidR="00B3106A">
              <w:t>有分区</w:t>
            </w:r>
            <w:r w:rsidR="00B3106A">
              <w:rPr>
                <w:rFonts w:hint="eastAsia"/>
              </w:rPr>
              <w:t>键</w:t>
            </w:r>
            <w:r w:rsidR="00B3106A">
              <w:t>时要特殊处理。待</w:t>
            </w:r>
            <w:r w:rsidR="00B3106A">
              <w:rPr>
                <w:rFonts w:hint="eastAsia"/>
              </w:rPr>
              <w:t>子任务</w:t>
            </w:r>
            <w:r w:rsidR="00B3106A">
              <w:t>中具体分析。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6CA3DE3B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  <w:r>
              <w:lastRenderedPageBreak/>
              <w:t>并添加新主键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 xml:space="preserve">DROP </w:t>
            </w:r>
            <w:r w:rsidRPr="00EC1769">
              <w:rPr>
                <w:color w:val="0070C0"/>
              </w:rPr>
              <w:lastRenderedPageBreak/>
              <w:t>PRIMARY KEY, ADD PRIMARY 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32C9E87F" w:rsidR="00B5109B" w:rsidRDefault="00607FB0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部分</w:t>
            </w:r>
            <w:r>
              <w:t>支持</w:t>
            </w:r>
            <w:r>
              <w:rPr>
                <w:rFonts w:hint="eastAsia"/>
              </w:rPr>
              <w:t>。</w:t>
            </w:r>
            <w:r>
              <w:t>普通</w:t>
            </w:r>
            <w:r>
              <w:rPr>
                <w:rFonts w:hint="eastAsia"/>
              </w:rPr>
              <w:t>表</w:t>
            </w:r>
            <w:r>
              <w:t>支持。分区表</w:t>
            </w:r>
            <w:r>
              <w:rPr>
                <w:rFonts w:hint="eastAsia"/>
              </w:rPr>
              <w:t>待</w:t>
            </w:r>
            <w:r>
              <w:t>分析。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>ADD 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19D53F5A" w:rsidR="00E97271" w:rsidRDefault="009C60F5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433EB8A8" w:rsidR="00146449" w:rsidRDefault="00B86368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7D46D635" w:rsidR="00146449" w:rsidRDefault="00B86368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05BEB9E9" w:rsidR="00272659" w:rsidRDefault="00272659" w:rsidP="00272659">
            <w:pPr>
              <w:pStyle w:val="aa"/>
              <w:ind w:left="0" w:firstLineChars="0" w:firstLine="0"/>
              <w:rPr>
                <w:rFonts w:hint="eastAsia"/>
              </w:rPr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</w:t>
            </w:r>
            <w:r>
              <w:t xml:space="preserve">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3C9DBEF4" w:rsidR="00146449" w:rsidRDefault="00580DB0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t>不</w:t>
            </w:r>
            <w:r>
              <w:rPr>
                <w:rFonts w:hint="eastAsia"/>
              </w:rPr>
              <w:t>支持</w:t>
            </w:r>
            <w:r w:rsidR="00146449">
              <w:t>修改</w:t>
            </w:r>
            <w:r w:rsidR="00146449">
              <w:rPr>
                <w:rFonts w:hint="eastAsia"/>
              </w:rPr>
              <w:t>。</w:t>
            </w:r>
            <w:r w:rsidR="00146449">
              <w:t>只支持</w:t>
            </w:r>
            <w:r w:rsidR="00146449">
              <w:rPr>
                <w:rFonts w:hint="eastAsia"/>
              </w:rPr>
              <w:t>BTREE</w:t>
            </w:r>
            <w:r w:rsidR="00146449"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6985DAF1" w14:textId="41E95459" w:rsidR="00112EEF" w:rsidRDefault="00DC2B69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子任务中</w:t>
      </w:r>
      <w:r>
        <w:t>需分析</w:t>
      </w:r>
      <w:r w:rsidR="00A004C2">
        <w:rPr>
          <w:rFonts w:hint="eastAsia"/>
        </w:rPr>
        <w:t>，</w:t>
      </w:r>
      <w:r>
        <w:t>是否</w:t>
      </w:r>
      <w:r w:rsidR="00A004C2">
        <w:rPr>
          <w:rFonts w:hint="eastAsia"/>
        </w:rPr>
        <w:t>在</w:t>
      </w:r>
      <w:r w:rsidR="00A004C2">
        <w:t>没有主键和唯一键时</w:t>
      </w:r>
      <w:r w:rsidR="00A004C2">
        <w:rPr>
          <w:rFonts w:hint="eastAsia"/>
        </w:rPr>
        <w:t>，</w:t>
      </w:r>
      <w:r>
        <w:t>把第一个字段作</w:t>
      </w:r>
      <w:r w:rsidR="00A004C2">
        <w:t>S</w:t>
      </w:r>
      <w:r>
        <w:t>hardingKey</w:t>
      </w:r>
      <w:r>
        <w:rPr>
          <w:rFonts w:hint="eastAsia"/>
        </w:rPr>
        <w:t>。</w:t>
      </w:r>
    </w:p>
    <w:p w14:paraId="24757BF5" w14:textId="1FB366F1" w:rsidR="00DC2B69" w:rsidRDefault="00112EEF" w:rsidP="00DC2B69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如果</w:t>
      </w:r>
      <w:r>
        <w:t>唯一索引没有添加分区键，</w:t>
      </w:r>
      <w:r w:rsidR="00DC2B69">
        <w:rPr>
          <w:rFonts w:hint="eastAsia"/>
        </w:rPr>
        <w:t>不要</w:t>
      </w:r>
      <w:r>
        <w:rPr>
          <w:rFonts w:hint="eastAsia"/>
        </w:rPr>
        <w:t>自动</w:t>
      </w:r>
      <w:r w:rsidR="00580DB0">
        <w:t>添加</w:t>
      </w:r>
      <w:r w:rsidR="00580DB0">
        <w:rPr>
          <w:rFonts w:hint="eastAsia"/>
        </w:rPr>
        <w:t>，</w:t>
      </w:r>
      <w:r>
        <w:t>应</w:t>
      </w:r>
      <w:r>
        <w:rPr>
          <w:rFonts w:hint="eastAsia"/>
        </w:rPr>
        <w:t>合理</w:t>
      </w:r>
      <w:r>
        <w:t>报错。</w:t>
      </w:r>
    </w:p>
    <w:p w14:paraId="57507A8D" w14:textId="77777777" w:rsidR="00D82707" w:rsidRDefault="00D82707" w:rsidP="00D82707">
      <w:pPr>
        <w:pStyle w:val="aa"/>
        <w:ind w:left="360" w:firstLineChars="0" w:firstLine="0"/>
      </w:pPr>
    </w:p>
    <w:p w14:paraId="457A5F7E" w14:textId="77777777" w:rsidR="001C50F3" w:rsidRDefault="00D82707" w:rsidP="00D82707">
      <w:pPr>
        <w:pStyle w:val="3"/>
      </w:pPr>
      <w:r>
        <w:rPr>
          <w:rFonts w:hint="eastAsia"/>
        </w:rPr>
        <w:t>列</w:t>
      </w:r>
      <w:r>
        <w:t>操作</w:t>
      </w:r>
    </w:p>
    <w:p w14:paraId="02AE50AD" w14:textId="77777777" w:rsidR="00031B48" w:rsidRDefault="00031B48" w:rsidP="00A2378E">
      <w:pPr>
        <w:pStyle w:val="aa"/>
        <w:ind w:left="360" w:firstLineChars="0" w:firstLine="0"/>
      </w:pP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>ADD 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lastRenderedPageBreak/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  <w:rPr>
                <w:rFonts w:hint="eastAsia"/>
              </w:rPr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3421565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如果</w:t>
            </w:r>
            <w:r>
              <w:t>列无默认值，</w:t>
            </w:r>
            <w:r>
              <w:rPr>
                <w:rFonts w:hint="eastAsia"/>
              </w:rPr>
              <w:t>且</w:t>
            </w:r>
            <w:r>
              <w:t>允许空，</w:t>
            </w: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</w:t>
            </w:r>
          </w:p>
          <w:p w14:paraId="7DFA68C6" w14:textId="44535674" w:rsidR="00167D4E" w:rsidRDefault="00167D4E" w:rsidP="008915CD">
            <w:pPr>
              <w:pStyle w:val="aa"/>
              <w:ind w:left="0" w:firstLineChars="0" w:firstLine="0"/>
            </w:pPr>
            <w:r>
              <w:t>如果列</w:t>
            </w:r>
            <w:r>
              <w:rPr>
                <w:rFonts w:hint="eastAsia"/>
              </w:rPr>
              <w:t>是</w:t>
            </w:r>
            <w:r>
              <w:t>带默认值的，</w:t>
            </w:r>
            <w:r w:rsidR="0077617F">
              <w:rPr>
                <w:rFonts w:hint="eastAsia"/>
              </w:rPr>
              <w:t>考虑在</w:t>
            </w:r>
            <w:r w:rsidR="0077617F">
              <w:rPr>
                <w:rFonts w:hint="eastAsia"/>
              </w:rPr>
              <w:t>SDB</w:t>
            </w:r>
            <w:r w:rsidR="0077617F">
              <w:rPr>
                <w:rFonts w:hint="eastAsia"/>
              </w:rPr>
              <w:t>不</w:t>
            </w:r>
            <w:r w:rsidR="0077617F">
              <w:t>存储，在</w:t>
            </w:r>
            <w:r w:rsidR="0077617F">
              <w:rPr>
                <w:rFonts w:hint="eastAsia"/>
              </w:rPr>
              <w:t>查询</w:t>
            </w:r>
            <w:r w:rsidR="0077617F">
              <w:t>时才</w:t>
            </w:r>
            <w:r w:rsidR="0077617F">
              <w:rPr>
                <w:rFonts w:hint="eastAsia"/>
              </w:rPr>
              <w:t>置</w:t>
            </w:r>
            <w:r w:rsidR="0077617F">
              <w:t>为默认值</w:t>
            </w:r>
            <w:r>
              <w:t>。</w:t>
            </w:r>
          </w:p>
          <w:p w14:paraId="0A9268F9" w14:textId="1786429F" w:rsidR="00167D4E" w:rsidRDefault="00167D4E" w:rsidP="00E96AE0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如果</w:t>
            </w:r>
            <w:r>
              <w:t>列不允许为空，</w:t>
            </w:r>
            <w:r w:rsidR="00E96AE0">
              <w:rPr>
                <w:rFonts w:hint="eastAsia"/>
              </w:rPr>
              <w:t>考虑</w:t>
            </w:r>
            <w:r w:rsidR="00E96AE0">
              <w:t>在</w:t>
            </w:r>
            <w:r w:rsidR="00E96AE0">
              <w:rPr>
                <w:rFonts w:hint="eastAsia"/>
              </w:rPr>
              <w:t>SDB</w:t>
            </w:r>
            <w:r w:rsidR="00E96AE0">
              <w:rPr>
                <w:rFonts w:hint="eastAsia"/>
              </w:rPr>
              <w:t>不存储</w:t>
            </w:r>
            <w:r w:rsidR="00E96AE0">
              <w:t>，查询时</w:t>
            </w:r>
            <w:r>
              <w:t>数值</w:t>
            </w:r>
            <w:r>
              <w:rPr>
                <w:rFonts w:hint="eastAsia"/>
              </w:rPr>
              <w:t>型</w:t>
            </w:r>
            <w:r>
              <w:t>置</w:t>
            </w:r>
            <w:r>
              <w:t>0</w:t>
            </w:r>
            <w:r>
              <w:rPr>
                <w:rFonts w:hint="eastAsia"/>
              </w:rPr>
              <w:t>，字符串置</w:t>
            </w:r>
            <w:r>
              <w:t>空</w:t>
            </w:r>
            <w:r>
              <w:rPr>
                <w:rFonts w:hint="eastAsia"/>
              </w:rPr>
              <w:t>串</w:t>
            </w:r>
            <w:r>
              <w:t>…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5B8A6F8E" w:rsidR="00167D4E" w:rsidRDefault="00284F6A" w:rsidP="006500C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</w:t>
            </w:r>
            <w:r>
              <w:t xml:space="preserve">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68E68116" w:rsidR="00167D4E" w:rsidRDefault="00284F6A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</w:t>
            </w:r>
            <w:r>
              <w:t xml:space="preserve">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3369C81D" w:rsidR="00167D4E" w:rsidRDefault="0008344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部分</w:t>
            </w:r>
            <w:r>
              <w:t>支持。</w:t>
            </w:r>
            <w:r w:rsidR="00167D4E">
              <w:rPr>
                <w:rFonts w:hint="eastAsia"/>
              </w:rPr>
              <w:t>根据</w:t>
            </w:r>
            <w:r w:rsidR="00167D4E">
              <w:t>具体类型判断是否能走</w:t>
            </w:r>
            <w:r w:rsidR="00167D4E">
              <w:rPr>
                <w:rFonts w:hint="eastAsia"/>
              </w:rPr>
              <w:t>INPLACE</w:t>
            </w:r>
            <w:r w:rsidR="00167D4E">
              <w:rPr>
                <w:rFonts w:hint="eastAsia"/>
              </w:rPr>
              <w:t>。</w:t>
            </w:r>
            <w:r w:rsidR="00167D4E">
              <w:t>如果是</w:t>
            </w:r>
            <w:r w:rsidR="00167D4E">
              <w:rPr>
                <w:rFonts w:hint="eastAsia"/>
              </w:rPr>
              <w:t>int=&gt;</w:t>
            </w:r>
            <w:r w:rsidR="00167D4E">
              <w:t>double</w:t>
            </w:r>
            <w:r w:rsidR="00167D4E">
              <w:rPr>
                <w:rFonts w:hint="eastAsia"/>
              </w:rPr>
              <w:t>或</w:t>
            </w:r>
            <w:r w:rsidR="00167D4E">
              <w:rPr>
                <w:rFonts w:hint="eastAsia"/>
              </w:rPr>
              <w:t>char=&gt;varchar</w:t>
            </w:r>
            <w:r w:rsidR="00167D4E">
              <w:rPr>
                <w:rFonts w:hint="eastAsia"/>
              </w:rPr>
              <w:t>这种，</w:t>
            </w:r>
            <w:r w:rsidR="00167D4E">
              <w:t>则无需操作。</w:t>
            </w:r>
          </w:p>
          <w:p w14:paraId="1DC669B3" w14:textId="7A672C6B" w:rsidR="00167D4E" w:rsidRDefault="00167D4E" w:rsidP="00C874D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如</w:t>
            </w:r>
            <w:r>
              <w:t>I</w:t>
            </w:r>
            <w:r>
              <w:rPr>
                <w:rFonts w:hint="eastAsia"/>
              </w:rPr>
              <w:t>nt</w:t>
            </w:r>
            <w:r>
              <w:t>=&gt;char</w:t>
            </w:r>
            <w:r>
              <w:rPr>
                <w:rFonts w:hint="eastAsia"/>
              </w:rPr>
              <w:t>，则</w:t>
            </w:r>
            <w:r>
              <w:t>不支持</w:t>
            </w:r>
            <w:r>
              <w:rPr>
                <w:rFonts w:hint="eastAsia"/>
              </w:rPr>
              <w:t>INPLACE</w:t>
            </w:r>
            <w:r>
              <w:rPr>
                <w:rFonts w:hint="eastAsia"/>
              </w:rPr>
              <w:t>，</w:t>
            </w:r>
            <w:r w:rsidR="00C874D9">
              <w:rPr>
                <w:rFonts w:hint="eastAsia"/>
              </w:rPr>
              <w:t>尽量</w:t>
            </w:r>
            <w:r w:rsidR="00C874D9">
              <w:t>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lastRenderedPageBreak/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</w:t>
            </w:r>
            <w:r>
              <w:rPr>
                <w:rFonts w:hint="eastAsia"/>
              </w:rPr>
              <w:lastRenderedPageBreak/>
              <w:t>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0DF75157" w:rsidR="00167D4E" w:rsidRPr="00720336" w:rsidRDefault="00167D4E" w:rsidP="00720336">
            <w:pPr>
              <w:ind w:left="0"/>
            </w:pPr>
            <w:r>
              <w:rPr>
                <w:rFonts w:hint="eastAsia"/>
              </w:rPr>
              <w:t>设置列是否允许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，是需要重构表的。尚未分析个中原因。可能有值得我们参考的细节。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  <w:rPr>
                <w:rFonts w:hint="eastAsia"/>
              </w:rPr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  <w:rPr>
                <w:rFonts w:hint="eastAsia"/>
              </w:rPr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07721E67" w:rsidR="00167D4E" w:rsidRDefault="00167D4E" w:rsidP="00C778A6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加</w:t>
            </w:r>
            <w:r w:rsidR="00C778A6">
              <w:rPr>
                <w:rFonts w:hint="eastAsia"/>
              </w:rPr>
              <w:t>共享</w:t>
            </w:r>
            <w:r>
              <w:t>表锁，然后</w:t>
            </w:r>
            <w:r>
              <w:rPr>
                <w:rFonts w:hint="eastAsia"/>
              </w:rPr>
              <w:t>下压</w:t>
            </w:r>
            <w:r>
              <w:t>query</w:t>
            </w:r>
            <w:r w:rsidR="002C22CB">
              <w:t xml:space="preserve"> one</w:t>
            </w:r>
            <w:r>
              <w:t>，判断该列是否有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</w:t>
            </w:r>
            <w:r>
              <w:t>如</w:t>
            </w:r>
            <w:r>
              <w:rPr>
                <w:rFonts w:hint="eastAsia"/>
              </w:rPr>
              <w:t>有</w:t>
            </w:r>
            <w:r>
              <w:t>，则</w:t>
            </w:r>
            <w:r>
              <w:rPr>
                <w:rFonts w:hint="eastAsia"/>
              </w:rPr>
              <w:t>报错</w:t>
            </w:r>
            <w:r>
              <w:t>。没有，则</w:t>
            </w:r>
            <w:r>
              <w:rPr>
                <w:rFonts w:hint="eastAsia"/>
              </w:rPr>
              <w:t>直接</w:t>
            </w:r>
            <w:r>
              <w:t>返回成功。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77777777" w:rsidR="00167D4E" w:rsidRDefault="00CE445E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70FD5F21" w14:textId="3E82DCA2" w:rsidR="005B299B" w:rsidRDefault="005B299B" w:rsidP="005B299B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</w:t>
            </w:r>
            <w:r>
              <w:rPr>
                <w:rFonts w:hint="eastAsia"/>
              </w:rPr>
              <w:t>;</w:t>
            </w:r>
          </w:p>
          <w:p w14:paraId="0701F414" w14:textId="77777777" w:rsidR="005B299B" w:rsidRPr="005B299B" w:rsidRDefault="005B299B" w:rsidP="00D82707">
            <w:pPr>
              <w:pStyle w:val="aa"/>
              <w:ind w:left="0" w:firstLineChars="0" w:firstLine="0"/>
            </w:pPr>
          </w:p>
          <w:p w14:paraId="5CE097F2" w14:textId="4728E5BA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ENUM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SET </w:t>
            </w:r>
            <w:r>
              <w:rPr>
                <w:rFonts w:hint="eastAsia"/>
              </w:rPr>
              <w:t>的定义修改是轻量的，因为它们在存储层是以数字保存。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726B4D38" w:rsidR="00167D4E" w:rsidRDefault="001E3431" w:rsidP="001E343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考虑存储</w:t>
            </w:r>
            <w:r>
              <w:t>为</w:t>
            </w:r>
            <w:r>
              <w:rPr>
                <w:rFonts w:hint="eastAsia"/>
              </w:rPr>
              <w:t>数字</w:t>
            </w:r>
            <w:r>
              <w:t>。</w:t>
            </w: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MySQL</w:t>
            </w:r>
            <w:r>
              <w:t>内部</w:t>
            </w:r>
            <w:r>
              <w:t>实现</w:t>
            </w:r>
            <w:r>
              <w:rPr>
                <w:rFonts w:hint="eastAsia"/>
              </w:rPr>
              <w:t>，</w:t>
            </w:r>
            <w:r>
              <w:t>作进一步分析。如果</w:t>
            </w:r>
            <w:r>
              <w:rPr>
                <w:rFonts w:hint="eastAsia"/>
              </w:rPr>
              <w:t>可以</w:t>
            </w:r>
            <w:r>
              <w:rPr>
                <w:rFonts w:hint="eastAsia"/>
              </w:rPr>
              <w:t>轻量</w:t>
            </w:r>
            <w:r>
              <w:t>地</w:t>
            </w:r>
            <w:r>
              <w:rPr>
                <w:rFonts w:hint="eastAsia"/>
              </w:rPr>
              <w:t>支持</w:t>
            </w:r>
            <w:r>
              <w:t>就支持，否则不支持。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197E55E8" w:rsidR="00167D4E" w:rsidRDefault="00167D4E" w:rsidP="00D82707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</w:tbl>
    <w:p w14:paraId="50D0BFD1" w14:textId="77777777" w:rsidR="00A2378E" w:rsidRPr="00031B48" w:rsidRDefault="00A2378E" w:rsidP="00EF058D"/>
    <w:p w14:paraId="735B8938" w14:textId="77777777" w:rsidR="004B1D72" w:rsidRDefault="007D5F39" w:rsidP="008915CD">
      <w:pPr>
        <w:pStyle w:val="3"/>
      </w:pPr>
      <w:r>
        <w:rPr>
          <w:rFonts w:hint="eastAsia"/>
        </w:rPr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</w:t>
            </w:r>
            <w:r>
              <w:t xml:space="preserve">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</w:t>
            </w:r>
            <w:r>
              <w:rPr>
                <w:color w:val="0070C0"/>
              </w:rPr>
              <w:t>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lastRenderedPageBreak/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77777777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</w:t>
            </w:r>
            <w:r>
              <w:rPr>
                <w:rFonts w:hint="eastAsia"/>
              </w:rPr>
              <w:t>备注</w:t>
            </w:r>
            <w:r>
              <w:t>中的表属性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41453A4C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>OPTIMIZE [NO_WRITE_TO_BINLOG | 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  <w:bookmarkStart w:id="0" w:name="_GoBack"/>
            <w:bookmarkEnd w:id="0"/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62E0829C" w:rsidR="00663A84" w:rsidRPr="00D67EE5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</w:p>
        </w:tc>
      </w:tr>
    </w:tbl>
    <w:p w14:paraId="3A417C89" w14:textId="77777777" w:rsidR="008915CD" w:rsidRDefault="008915CD" w:rsidP="004B1D72"/>
    <w:p w14:paraId="4FA16B7F" w14:textId="2B9B7D34" w:rsidR="00522622" w:rsidRPr="00522622" w:rsidRDefault="00F00391" w:rsidP="007770E6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7EA5BE80" w14:textId="77777777" w:rsidR="001064EB" w:rsidRDefault="001064EB" w:rsidP="001064EB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还有</w:t>
      </w:r>
      <w:r>
        <w:t>一些</w:t>
      </w:r>
      <w:r>
        <w:t>InnoDB</w:t>
      </w:r>
      <w:r>
        <w:rPr>
          <w:rFonts w:hint="eastAsia"/>
        </w:rPr>
        <w:t>使用</w:t>
      </w:r>
      <w:r>
        <w:t>的</w:t>
      </w:r>
      <w:r>
        <w:rPr>
          <w:rFonts w:hint="eastAsia"/>
        </w:rPr>
        <w:t>非</w:t>
      </w:r>
      <w:r>
        <w:t>通用选项</w:t>
      </w:r>
      <w:r>
        <w:rPr>
          <w:rFonts w:hint="eastAsia"/>
        </w:rPr>
        <w:t>不作</w:t>
      </w:r>
      <w:r>
        <w:t>支持，包括</w:t>
      </w:r>
      <w:r>
        <w:rPr>
          <w:rFonts w:hint="eastAsia"/>
        </w:rPr>
        <w:t xml:space="preserve"> ROW_FORMAT</w:t>
      </w:r>
      <w:r>
        <w:rPr>
          <w:rFonts w:hint="eastAsia"/>
        </w:rPr>
        <w:t>，</w:t>
      </w:r>
      <w:r>
        <w:rPr>
          <w:rFonts w:hint="eastAsia"/>
        </w:rPr>
        <w:t>KEY_BLOCK_SIZE</w:t>
      </w:r>
      <w:r>
        <w:rPr>
          <w:rFonts w:hint="eastAsia"/>
        </w:rPr>
        <w:t>，</w:t>
      </w:r>
      <w:r>
        <w:t>统计信息有关选项。</w:t>
      </w:r>
    </w:p>
    <w:p w14:paraId="4C9BC922" w14:textId="24411CB7" w:rsidR="001064EB" w:rsidRPr="008915CD" w:rsidRDefault="001064EB" w:rsidP="001064EB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lastRenderedPageBreak/>
        <w:t>外键</w:t>
      </w:r>
      <w:r>
        <w:t>操作</w:t>
      </w:r>
    </w:p>
    <w:p w14:paraId="3CF8706D" w14:textId="77777777" w:rsidR="008915CD" w:rsidRDefault="00386AA9" w:rsidP="004B1D72"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D83C06D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2279FCB3" w14:textId="77777777" w:rsidR="004777AE" w:rsidRDefault="004777AE" w:rsidP="004777AE">
            <w:pPr>
              <w:ind w:left="0"/>
            </w:pP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lastRenderedPageBreak/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03B231" w14:textId="77777777" w:rsidR="00E54E5E" w:rsidRDefault="00E54E5E" w:rsidP="00210B6B">
      <w:r>
        <w:separator/>
      </w:r>
    </w:p>
  </w:endnote>
  <w:endnote w:type="continuationSeparator" w:id="0">
    <w:p w14:paraId="4AEBE80A" w14:textId="77777777" w:rsidR="00E54E5E" w:rsidRDefault="00E54E5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9254D8" w14:textId="77777777" w:rsidR="00E54E5E" w:rsidRDefault="00E54E5E" w:rsidP="00210B6B">
      <w:r>
        <w:separator/>
      </w:r>
    </w:p>
  </w:footnote>
  <w:footnote w:type="continuationSeparator" w:id="0">
    <w:p w14:paraId="74927F4A" w14:textId="77777777" w:rsidR="00E54E5E" w:rsidRDefault="00E54E5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9"/>
  </w:num>
  <w:num w:numId="12">
    <w:abstractNumId w:val="4"/>
  </w:num>
  <w:num w:numId="13">
    <w:abstractNumId w:val="10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111E3"/>
    <w:rsid w:val="00031B48"/>
    <w:rsid w:val="00043135"/>
    <w:rsid w:val="0005009B"/>
    <w:rsid w:val="00051B05"/>
    <w:rsid w:val="00083448"/>
    <w:rsid w:val="00085AF2"/>
    <w:rsid w:val="000A1F93"/>
    <w:rsid w:val="000C5342"/>
    <w:rsid w:val="000C6D4F"/>
    <w:rsid w:val="000E2C44"/>
    <w:rsid w:val="000F299D"/>
    <w:rsid w:val="000F5DFD"/>
    <w:rsid w:val="000F696A"/>
    <w:rsid w:val="00101F1F"/>
    <w:rsid w:val="0010606D"/>
    <w:rsid w:val="001064EB"/>
    <w:rsid w:val="00112EEF"/>
    <w:rsid w:val="0011477C"/>
    <w:rsid w:val="00117CB2"/>
    <w:rsid w:val="00123CB2"/>
    <w:rsid w:val="00123ED7"/>
    <w:rsid w:val="00145232"/>
    <w:rsid w:val="00146449"/>
    <w:rsid w:val="00167D4E"/>
    <w:rsid w:val="00173EB5"/>
    <w:rsid w:val="00184DCD"/>
    <w:rsid w:val="00186BDE"/>
    <w:rsid w:val="00195733"/>
    <w:rsid w:val="001964AE"/>
    <w:rsid w:val="001B7D7D"/>
    <w:rsid w:val="001C50F3"/>
    <w:rsid w:val="001E3431"/>
    <w:rsid w:val="001F24B4"/>
    <w:rsid w:val="00201114"/>
    <w:rsid w:val="002068F5"/>
    <w:rsid w:val="00210B6B"/>
    <w:rsid w:val="00223891"/>
    <w:rsid w:val="00257B1D"/>
    <w:rsid w:val="00264DCB"/>
    <w:rsid w:val="00272659"/>
    <w:rsid w:val="0027270B"/>
    <w:rsid w:val="002727FA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D36DE"/>
    <w:rsid w:val="002F2C66"/>
    <w:rsid w:val="002F3ADA"/>
    <w:rsid w:val="002F51E9"/>
    <w:rsid w:val="00331B91"/>
    <w:rsid w:val="00345A8F"/>
    <w:rsid w:val="003504FB"/>
    <w:rsid w:val="00356C6E"/>
    <w:rsid w:val="00362563"/>
    <w:rsid w:val="00362EDF"/>
    <w:rsid w:val="003758B3"/>
    <w:rsid w:val="00380264"/>
    <w:rsid w:val="003814B0"/>
    <w:rsid w:val="00386AA9"/>
    <w:rsid w:val="00390D30"/>
    <w:rsid w:val="00391FBB"/>
    <w:rsid w:val="00394EBC"/>
    <w:rsid w:val="00395184"/>
    <w:rsid w:val="003A012B"/>
    <w:rsid w:val="003A6D09"/>
    <w:rsid w:val="003E4E2E"/>
    <w:rsid w:val="003E54D7"/>
    <w:rsid w:val="00402ABD"/>
    <w:rsid w:val="00403B4C"/>
    <w:rsid w:val="004071E7"/>
    <w:rsid w:val="0042706A"/>
    <w:rsid w:val="00435ADA"/>
    <w:rsid w:val="00436155"/>
    <w:rsid w:val="00454FEE"/>
    <w:rsid w:val="00457A1D"/>
    <w:rsid w:val="004777AE"/>
    <w:rsid w:val="00480037"/>
    <w:rsid w:val="004828D7"/>
    <w:rsid w:val="004B1D72"/>
    <w:rsid w:val="004E10D2"/>
    <w:rsid w:val="004F5D78"/>
    <w:rsid w:val="00522622"/>
    <w:rsid w:val="00553D3A"/>
    <w:rsid w:val="00561C08"/>
    <w:rsid w:val="00567FE6"/>
    <w:rsid w:val="00580DB0"/>
    <w:rsid w:val="00587465"/>
    <w:rsid w:val="00594631"/>
    <w:rsid w:val="005B299B"/>
    <w:rsid w:val="005B716B"/>
    <w:rsid w:val="005C3AC4"/>
    <w:rsid w:val="005C4ABD"/>
    <w:rsid w:val="005D78BE"/>
    <w:rsid w:val="005E1FC9"/>
    <w:rsid w:val="005E2307"/>
    <w:rsid w:val="005E2A27"/>
    <w:rsid w:val="00600487"/>
    <w:rsid w:val="00603E32"/>
    <w:rsid w:val="00607626"/>
    <w:rsid w:val="00607FB0"/>
    <w:rsid w:val="00612FE2"/>
    <w:rsid w:val="00613B98"/>
    <w:rsid w:val="00616897"/>
    <w:rsid w:val="00617F6C"/>
    <w:rsid w:val="00630BBE"/>
    <w:rsid w:val="0063109B"/>
    <w:rsid w:val="006500CE"/>
    <w:rsid w:val="00663A84"/>
    <w:rsid w:val="006A53D1"/>
    <w:rsid w:val="006B18BF"/>
    <w:rsid w:val="006B25E5"/>
    <w:rsid w:val="006D5649"/>
    <w:rsid w:val="006E7F0B"/>
    <w:rsid w:val="006F5BF3"/>
    <w:rsid w:val="006F60C9"/>
    <w:rsid w:val="00702077"/>
    <w:rsid w:val="00715F26"/>
    <w:rsid w:val="00720336"/>
    <w:rsid w:val="00730004"/>
    <w:rsid w:val="007355EA"/>
    <w:rsid w:val="00752CE7"/>
    <w:rsid w:val="007559C5"/>
    <w:rsid w:val="00761B97"/>
    <w:rsid w:val="007658B9"/>
    <w:rsid w:val="0077617F"/>
    <w:rsid w:val="00776431"/>
    <w:rsid w:val="007770E6"/>
    <w:rsid w:val="007800A8"/>
    <w:rsid w:val="007808C9"/>
    <w:rsid w:val="007840DA"/>
    <w:rsid w:val="007D5F39"/>
    <w:rsid w:val="007E6444"/>
    <w:rsid w:val="007E6CDE"/>
    <w:rsid w:val="007F0D05"/>
    <w:rsid w:val="00804CDF"/>
    <w:rsid w:val="008052E8"/>
    <w:rsid w:val="008104FD"/>
    <w:rsid w:val="008120F1"/>
    <w:rsid w:val="00823D10"/>
    <w:rsid w:val="0082464E"/>
    <w:rsid w:val="00840D00"/>
    <w:rsid w:val="00846162"/>
    <w:rsid w:val="008915CD"/>
    <w:rsid w:val="008A17FE"/>
    <w:rsid w:val="008B0448"/>
    <w:rsid w:val="008E659A"/>
    <w:rsid w:val="008F1BC4"/>
    <w:rsid w:val="00910057"/>
    <w:rsid w:val="00921E6C"/>
    <w:rsid w:val="00931050"/>
    <w:rsid w:val="00932556"/>
    <w:rsid w:val="00932F2F"/>
    <w:rsid w:val="00935EB0"/>
    <w:rsid w:val="00944B2E"/>
    <w:rsid w:val="0094755F"/>
    <w:rsid w:val="00951F04"/>
    <w:rsid w:val="00953050"/>
    <w:rsid w:val="00955BDD"/>
    <w:rsid w:val="0097193B"/>
    <w:rsid w:val="00975715"/>
    <w:rsid w:val="009774A0"/>
    <w:rsid w:val="00984237"/>
    <w:rsid w:val="00993E28"/>
    <w:rsid w:val="009A09D4"/>
    <w:rsid w:val="009B068D"/>
    <w:rsid w:val="009B1EC5"/>
    <w:rsid w:val="009B35DD"/>
    <w:rsid w:val="009C60F5"/>
    <w:rsid w:val="009D308B"/>
    <w:rsid w:val="009D4102"/>
    <w:rsid w:val="00A004C2"/>
    <w:rsid w:val="00A2378E"/>
    <w:rsid w:val="00A32E69"/>
    <w:rsid w:val="00A40EA9"/>
    <w:rsid w:val="00A53281"/>
    <w:rsid w:val="00A6135B"/>
    <w:rsid w:val="00A7363A"/>
    <w:rsid w:val="00A77B3C"/>
    <w:rsid w:val="00AA49B9"/>
    <w:rsid w:val="00AB5D41"/>
    <w:rsid w:val="00AC1E79"/>
    <w:rsid w:val="00AC6F04"/>
    <w:rsid w:val="00AD2750"/>
    <w:rsid w:val="00AF541E"/>
    <w:rsid w:val="00AF728B"/>
    <w:rsid w:val="00B073B3"/>
    <w:rsid w:val="00B1407C"/>
    <w:rsid w:val="00B16788"/>
    <w:rsid w:val="00B22B08"/>
    <w:rsid w:val="00B3106A"/>
    <w:rsid w:val="00B312B3"/>
    <w:rsid w:val="00B35175"/>
    <w:rsid w:val="00B3601E"/>
    <w:rsid w:val="00B5109B"/>
    <w:rsid w:val="00B53951"/>
    <w:rsid w:val="00B57E74"/>
    <w:rsid w:val="00B7340B"/>
    <w:rsid w:val="00B86368"/>
    <w:rsid w:val="00B94610"/>
    <w:rsid w:val="00B949BF"/>
    <w:rsid w:val="00BA1FB3"/>
    <w:rsid w:val="00BA50A4"/>
    <w:rsid w:val="00BC42E2"/>
    <w:rsid w:val="00BC6EFD"/>
    <w:rsid w:val="00BD4E0D"/>
    <w:rsid w:val="00BE6897"/>
    <w:rsid w:val="00BF6F1A"/>
    <w:rsid w:val="00C25C24"/>
    <w:rsid w:val="00C47207"/>
    <w:rsid w:val="00C51013"/>
    <w:rsid w:val="00C648F2"/>
    <w:rsid w:val="00C778A6"/>
    <w:rsid w:val="00C8422B"/>
    <w:rsid w:val="00C86487"/>
    <w:rsid w:val="00C874D9"/>
    <w:rsid w:val="00C94819"/>
    <w:rsid w:val="00CC42EF"/>
    <w:rsid w:val="00CE000A"/>
    <w:rsid w:val="00CE180F"/>
    <w:rsid w:val="00CE445E"/>
    <w:rsid w:val="00CE4715"/>
    <w:rsid w:val="00D42600"/>
    <w:rsid w:val="00D4711E"/>
    <w:rsid w:val="00D660A3"/>
    <w:rsid w:val="00D67EE5"/>
    <w:rsid w:val="00D70A2A"/>
    <w:rsid w:val="00D82707"/>
    <w:rsid w:val="00D868B8"/>
    <w:rsid w:val="00DA0BFC"/>
    <w:rsid w:val="00DA1FC8"/>
    <w:rsid w:val="00DC1181"/>
    <w:rsid w:val="00DC2B69"/>
    <w:rsid w:val="00DD2B8F"/>
    <w:rsid w:val="00DD4ED2"/>
    <w:rsid w:val="00DF3AD7"/>
    <w:rsid w:val="00E11146"/>
    <w:rsid w:val="00E12A12"/>
    <w:rsid w:val="00E2019B"/>
    <w:rsid w:val="00E54E5E"/>
    <w:rsid w:val="00E57D96"/>
    <w:rsid w:val="00E70B96"/>
    <w:rsid w:val="00E710ED"/>
    <w:rsid w:val="00E83CB1"/>
    <w:rsid w:val="00E96AE0"/>
    <w:rsid w:val="00E97271"/>
    <w:rsid w:val="00EB7112"/>
    <w:rsid w:val="00EC1769"/>
    <w:rsid w:val="00EC488E"/>
    <w:rsid w:val="00EC612A"/>
    <w:rsid w:val="00ED5385"/>
    <w:rsid w:val="00EF058D"/>
    <w:rsid w:val="00F00391"/>
    <w:rsid w:val="00F60FE6"/>
    <w:rsid w:val="00F951B5"/>
    <w:rsid w:val="00FA15F6"/>
    <w:rsid w:val="00FA5FF8"/>
    <w:rsid w:val="00FA7519"/>
    <w:rsid w:val="00FC7897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8BB01E-4F2C-491A-AA86-3B3F6BDD9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7313</TotalTime>
  <Pages>12</Pages>
  <Words>1516</Words>
  <Characters>8645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217</cp:revision>
  <dcterms:created xsi:type="dcterms:W3CDTF">2019-02-21T07:57:00Z</dcterms:created>
  <dcterms:modified xsi:type="dcterms:W3CDTF">2019-02-26T11:49:00Z</dcterms:modified>
</cp:coreProperties>
</file>