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3B49" w:rsidRDefault="00C93357" w:rsidP="00416595">
      <w:pPr>
        <w:pStyle w:val="Title"/>
        <w:rPr>
          <w:sz w:val="48"/>
          <w:szCs w:val="48"/>
        </w:rPr>
      </w:pPr>
      <w:r w:rsidRPr="00934171">
        <w:rPr>
          <w:rFonts w:hint="eastAsia"/>
          <w:sz w:val="48"/>
          <w:szCs w:val="48"/>
        </w:rPr>
        <w:t>事务</w:t>
      </w:r>
      <w:r w:rsidR="00EB45B2">
        <w:rPr>
          <w:rFonts w:hint="eastAsia"/>
          <w:sz w:val="48"/>
          <w:szCs w:val="48"/>
        </w:rPr>
        <w:t>支持</w:t>
      </w:r>
      <w:r w:rsidR="00AB4672">
        <w:rPr>
          <w:rFonts w:hint="eastAsia"/>
          <w:sz w:val="48"/>
          <w:szCs w:val="48"/>
        </w:rPr>
        <w:t>RC</w:t>
      </w:r>
      <w:r w:rsidR="00EB45B2">
        <w:rPr>
          <w:rFonts w:hint="eastAsia"/>
          <w:sz w:val="48"/>
          <w:szCs w:val="48"/>
        </w:rPr>
        <w:t>隔离级别（</w:t>
      </w:r>
      <w:r w:rsidRPr="00934171">
        <w:rPr>
          <w:rFonts w:hint="eastAsia"/>
          <w:sz w:val="48"/>
          <w:szCs w:val="48"/>
        </w:rPr>
        <w:t>读锁</w:t>
      </w:r>
      <w:r w:rsidR="00EB45B2">
        <w:rPr>
          <w:rFonts w:hint="eastAsia"/>
          <w:sz w:val="48"/>
          <w:szCs w:val="48"/>
        </w:rPr>
        <w:t>）</w:t>
      </w:r>
    </w:p>
    <w:p w:rsidR="00934171" w:rsidRPr="00C61D6D" w:rsidRDefault="00934171" w:rsidP="00934171"/>
    <w:tbl>
      <w:tblPr>
        <w:tblStyle w:val="TableGrid"/>
        <w:tblW w:w="0" w:type="auto"/>
        <w:tblInd w:w="357" w:type="dxa"/>
        <w:tblLook w:val="04A0"/>
      </w:tblPr>
      <w:tblGrid>
        <w:gridCol w:w="2727"/>
        <w:gridCol w:w="5432"/>
      </w:tblGrid>
      <w:tr w:rsidR="00934171" w:rsidTr="00934171">
        <w:tc>
          <w:tcPr>
            <w:tcW w:w="8159" w:type="dxa"/>
            <w:gridSpan w:val="2"/>
          </w:tcPr>
          <w:p w:rsidR="00934171" w:rsidRDefault="00934171" w:rsidP="00424189">
            <w:pPr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934171" w:rsidTr="00934171">
        <w:tc>
          <w:tcPr>
            <w:tcW w:w="2727" w:type="dxa"/>
          </w:tcPr>
          <w:p w:rsidR="00934171" w:rsidRDefault="00934171" w:rsidP="00934171">
            <w:r>
              <w:t>201</w:t>
            </w:r>
            <w:r>
              <w:rPr>
                <w:rFonts w:hint="eastAsia"/>
              </w:rPr>
              <w:t>8</w:t>
            </w:r>
            <w:r>
              <w:t>/</w:t>
            </w:r>
            <w:r>
              <w:rPr>
                <w:rFonts w:hint="eastAsia"/>
              </w:rPr>
              <w:t>5</w:t>
            </w:r>
            <w:r>
              <w:t>/</w:t>
            </w:r>
            <w:r>
              <w:rPr>
                <w:rFonts w:hint="eastAsia"/>
              </w:rPr>
              <w:t xml:space="preserve">11 </w:t>
            </w:r>
            <w:r>
              <w:rPr>
                <w:rFonts w:hint="eastAsia"/>
              </w:rPr>
              <w:t>李建华</w:t>
            </w:r>
          </w:p>
        </w:tc>
        <w:tc>
          <w:tcPr>
            <w:tcW w:w="5432" w:type="dxa"/>
          </w:tcPr>
          <w:p w:rsidR="00934171" w:rsidRDefault="00934171" w:rsidP="00424189">
            <w:r>
              <w:rPr>
                <w:rFonts w:hint="eastAsia"/>
              </w:rPr>
              <w:t>Init</w:t>
            </w:r>
          </w:p>
        </w:tc>
      </w:tr>
    </w:tbl>
    <w:p w:rsidR="00934171" w:rsidRPr="00934171" w:rsidRDefault="00934171" w:rsidP="00934171"/>
    <w:p w:rsidR="00F5644D" w:rsidRDefault="00F5644D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t>Story</w:t>
      </w:r>
      <w:r>
        <w:rPr>
          <w:rFonts w:hint="eastAsia"/>
        </w:rPr>
        <w:t>编号和名称</w:t>
      </w:r>
    </w:p>
    <w:p w:rsidR="00934171" w:rsidRPr="00934171" w:rsidRDefault="00C6167F" w:rsidP="00934171">
      <w:r>
        <w:rPr>
          <w:rFonts w:hint="eastAsia"/>
        </w:rPr>
        <w:t>Story.ACID.020.</w:t>
      </w:r>
      <w:r w:rsidR="00EB45B2">
        <w:rPr>
          <w:rFonts w:hint="eastAsia"/>
        </w:rPr>
        <w:t>事务支持</w:t>
      </w:r>
      <w:r w:rsidR="00C61D6D">
        <w:rPr>
          <w:rFonts w:hint="eastAsia"/>
        </w:rPr>
        <w:t>RC</w:t>
      </w:r>
      <w:r w:rsidR="00EB45B2">
        <w:rPr>
          <w:rFonts w:hint="eastAsia"/>
        </w:rPr>
        <w:t>隔离级别（</w:t>
      </w:r>
      <w:r>
        <w:rPr>
          <w:rFonts w:hint="eastAsia"/>
        </w:rPr>
        <w:t>读锁</w:t>
      </w:r>
      <w:r w:rsidR="00EB45B2">
        <w:rPr>
          <w:rFonts w:hint="eastAsia"/>
        </w:rPr>
        <w:t>）</w:t>
      </w:r>
    </w:p>
    <w:p w:rsidR="00D73AE5" w:rsidRDefault="00F5644D" w:rsidP="00F5644D">
      <w:pPr>
        <w:pStyle w:val="Heading1"/>
        <w:numPr>
          <w:ilvl w:val="0"/>
          <w:numId w:val="8"/>
        </w:numPr>
      </w:pPr>
      <w:r>
        <w:t>S</w:t>
      </w:r>
      <w:r>
        <w:rPr>
          <w:rFonts w:hint="eastAsia"/>
        </w:rPr>
        <w:t>tory</w:t>
      </w:r>
      <w:r>
        <w:rPr>
          <w:rFonts w:hint="eastAsia"/>
        </w:rPr>
        <w:t>价值和功能介绍</w:t>
      </w:r>
    </w:p>
    <w:p w:rsidR="00222522" w:rsidRPr="00222522" w:rsidRDefault="00B417C2" w:rsidP="00CC6F49">
      <w:pPr>
        <w:ind w:left="420" w:firstLine="420"/>
      </w:pPr>
      <w:r>
        <w:rPr>
          <w:rFonts w:hint="eastAsia"/>
        </w:rPr>
        <w:t>目前</w:t>
      </w:r>
      <w:r>
        <w:rPr>
          <w:rFonts w:hint="eastAsia"/>
        </w:rPr>
        <w:t>SequoiaDB</w:t>
      </w:r>
      <w:r>
        <w:rPr>
          <w:rFonts w:hint="eastAsia"/>
        </w:rPr>
        <w:t>事务只支持“脏读”级别，</w:t>
      </w:r>
      <w:r w:rsidR="008E4272">
        <w:rPr>
          <w:rFonts w:hint="eastAsia"/>
        </w:rPr>
        <w:t>本</w:t>
      </w:r>
      <w:r w:rsidR="008E4272">
        <w:rPr>
          <w:rFonts w:hint="eastAsia"/>
        </w:rPr>
        <w:t>story</w:t>
      </w:r>
      <w:r w:rsidR="008D2631">
        <w:rPr>
          <w:rFonts w:hint="eastAsia"/>
        </w:rPr>
        <w:t>通过在查询操作中添加读锁可以将隔离级别提升到“读已提交”。</w:t>
      </w:r>
    </w:p>
    <w:p w:rsidR="00F5644D" w:rsidRDefault="00F5644D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t>Story</w:t>
      </w:r>
      <w:r>
        <w:rPr>
          <w:rFonts w:hint="eastAsia"/>
        </w:rPr>
        <w:t>对外功能接口描述</w:t>
      </w:r>
    </w:p>
    <w:p w:rsidR="008D2631" w:rsidRPr="008D2631" w:rsidRDefault="008D2631" w:rsidP="008D2631">
      <w:r>
        <w:rPr>
          <w:rFonts w:hint="eastAsia"/>
        </w:rPr>
        <w:t>在配置文件中添加以下参数：</w:t>
      </w:r>
    </w:p>
    <w:tbl>
      <w:tblPr>
        <w:tblStyle w:val="TableGrid"/>
        <w:tblW w:w="0" w:type="auto"/>
        <w:tblLook w:val="04A0"/>
      </w:tblPr>
      <w:tblGrid>
        <w:gridCol w:w="2838"/>
        <w:gridCol w:w="2839"/>
        <w:gridCol w:w="2839"/>
      </w:tblGrid>
      <w:tr w:rsidR="00F5644D" w:rsidTr="00F5644D">
        <w:tc>
          <w:tcPr>
            <w:tcW w:w="2838" w:type="dxa"/>
          </w:tcPr>
          <w:p w:rsidR="00F5644D" w:rsidRDefault="00F5644D" w:rsidP="00F5644D">
            <w:r>
              <w:t>O</w:t>
            </w:r>
            <w:r>
              <w:rPr>
                <w:rFonts w:hint="eastAsia"/>
              </w:rPr>
              <w:t>ption name</w:t>
            </w:r>
          </w:p>
        </w:tc>
        <w:tc>
          <w:tcPr>
            <w:tcW w:w="2839" w:type="dxa"/>
          </w:tcPr>
          <w:p w:rsidR="00F5644D" w:rsidRDefault="00F5644D" w:rsidP="00F5644D">
            <w:r>
              <w:rPr>
                <w:rFonts w:hint="eastAsia"/>
              </w:rPr>
              <w:t>描述</w:t>
            </w:r>
          </w:p>
        </w:tc>
        <w:tc>
          <w:tcPr>
            <w:tcW w:w="2839" w:type="dxa"/>
          </w:tcPr>
          <w:p w:rsidR="00F5644D" w:rsidRDefault="008D2631" w:rsidP="00F5644D">
            <w:r>
              <w:rPr>
                <w:rFonts w:hint="eastAsia"/>
              </w:rPr>
              <w:t>备注</w:t>
            </w:r>
          </w:p>
        </w:tc>
      </w:tr>
      <w:tr w:rsidR="00F5644D" w:rsidTr="00F5644D">
        <w:tc>
          <w:tcPr>
            <w:tcW w:w="2838" w:type="dxa"/>
          </w:tcPr>
          <w:p w:rsidR="00F5644D" w:rsidRDefault="008D2631" w:rsidP="00F5644D">
            <w:r w:rsidRPr="008D2631">
              <w:t>transisolation</w:t>
            </w:r>
          </w:p>
        </w:tc>
        <w:tc>
          <w:tcPr>
            <w:tcW w:w="2839" w:type="dxa"/>
          </w:tcPr>
          <w:p w:rsidR="00F5644D" w:rsidRDefault="008D2631" w:rsidP="00F5644D">
            <w:r>
              <w:rPr>
                <w:rFonts w:hint="eastAsia"/>
              </w:rPr>
              <w:t>事务隔离级别</w:t>
            </w:r>
          </w:p>
        </w:tc>
        <w:tc>
          <w:tcPr>
            <w:tcW w:w="2839" w:type="dxa"/>
          </w:tcPr>
          <w:p w:rsidR="008D2631" w:rsidRDefault="008D2631" w:rsidP="00475248">
            <w:r>
              <w:rPr>
                <w:rFonts w:hint="eastAsia"/>
              </w:rPr>
              <w:t>默认值为</w:t>
            </w:r>
            <w:r>
              <w:rPr>
                <w:rFonts w:hint="eastAsia"/>
              </w:rPr>
              <w:t>0</w:t>
            </w:r>
          </w:p>
          <w:p w:rsidR="00B2646C" w:rsidRDefault="008D2631" w:rsidP="00475248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RU</w:t>
            </w:r>
            <w:r>
              <w:rPr>
                <w:rFonts w:hint="eastAsia"/>
              </w:rPr>
              <w:t>，读未提交</w:t>
            </w:r>
          </w:p>
          <w:p w:rsidR="008D2631" w:rsidRPr="008D2631" w:rsidRDefault="008D2631" w:rsidP="0047524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RC</w:t>
            </w:r>
            <w:r>
              <w:rPr>
                <w:rFonts w:hint="eastAsia"/>
              </w:rPr>
              <w:t>，读已提交</w:t>
            </w:r>
          </w:p>
        </w:tc>
      </w:tr>
    </w:tbl>
    <w:p w:rsidR="00F5644D" w:rsidRPr="00F5644D" w:rsidRDefault="00F5644D" w:rsidP="00F5644D"/>
    <w:p w:rsidR="0039043C" w:rsidRDefault="0039043C" w:rsidP="00F21E47">
      <w:pPr>
        <w:pStyle w:val="Heading1"/>
        <w:numPr>
          <w:ilvl w:val="0"/>
          <w:numId w:val="8"/>
        </w:numPr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39043C" w:rsidRDefault="0039043C" w:rsidP="003904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实现的</w:t>
      </w:r>
      <w:r>
        <w:rPr>
          <w:rFonts w:hint="eastAsia"/>
        </w:rPr>
        <w:t>RC</w:t>
      </w:r>
      <w:r>
        <w:rPr>
          <w:rFonts w:hint="eastAsia"/>
        </w:rPr>
        <w:t>隔离级别仅对表扫描有效，由于目前不支持多版本，因此通过索引扫描会出现部分加锁记录被跳过的情况。</w:t>
      </w:r>
    </w:p>
    <w:p w:rsidR="00C91AF9" w:rsidRPr="0039043C" w:rsidRDefault="00C91AF9" w:rsidP="0039043C">
      <w:r>
        <w:rPr>
          <w:rFonts w:hint="eastAsia"/>
        </w:rPr>
        <w:tab/>
      </w:r>
      <w:r>
        <w:rPr>
          <w:rFonts w:hint="eastAsia"/>
        </w:rPr>
        <w:t>在旧版本中，读操作不属于事务操作，因此读操作失败不会导致事务回滚；但在新版本中，读操作已经加入事务操作，即使隔离级别配置为</w:t>
      </w:r>
      <w:r>
        <w:rPr>
          <w:rFonts w:hint="eastAsia"/>
        </w:rPr>
        <w:t>RU</w:t>
      </w:r>
      <w:r>
        <w:rPr>
          <w:rFonts w:hint="eastAsia"/>
        </w:rPr>
        <w:t>，读操作失败也会导致事务回滚。</w:t>
      </w:r>
    </w:p>
    <w:p w:rsidR="00F5644D" w:rsidRDefault="00F5644D" w:rsidP="00F21E47">
      <w:pPr>
        <w:pStyle w:val="Heading1"/>
        <w:numPr>
          <w:ilvl w:val="0"/>
          <w:numId w:val="8"/>
        </w:numPr>
      </w:pPr>
      <w:r>
        <w:rPr>
          <w:rFonts w:hint="eastAsia"/>
        </w:rPr>
        <w:lastRenderedPageBreak/>
        <w:t>Story</w:t>
      </w:r>
      <w:r>
        <w:rPr>
          <w:rFonts w:hint="eastAsia"/>
        </w:rPr>
        <w:t>简单设计</w:t>
      </w:r>
    </w:p>
    <w:p w:rsidR="000D578B" w:rsidRDefault="00F21E47" w:rsidP="00F21E47">
      <w:pPr>
        <w:pStyle w:val="Heading2"/>
      </w:pPr>
      <w:r>
        <w:rPr>
          <w:rFonts w:hint="eastAsia"/>
        </w:rPr>
        <w:t>锁的设计</w:t>
      </w:r>
    </w:p>
    <w:tbl>
      <w:tblPr>
        <w:tblStyle w:val="MediumGrid3-Accent3"/>
        <w:tblW w:w="0" w:type="auto"/>
        <w:tblLook w:val="04A0"/>
      </w:tblPr>
      <w:tblGrid>
        <w:gridCol w:w="1702"/>
        <w:gridCol w:w="1703"/>
        <w:gridCol w:w="1703"/>
        <w:gridCol w:w="1704"/>
        <w:gridCol w:w="1704"/>
      </w:tblGrid>
      <w:tr w:rsidR="00F21E47" w:rsidTr="00424189">
        <w:trPr>
          <w:cnfStyle w:val="100000000000"/>
        </w:trPr>
        <w:tc>
          <w:tcPr>
            <w:cnfStyle w:val="001000000000"/>
            <w:tcW w:w="1704" w:type="dxa"/>
          </w:tcPr>
          <w:p w:rsidR="00F21E47" w:rsidRDefault="00F21E47" w:rsidP="00424189">
            <w:pPr>
              <w:jc w:val="center"/>
            </w:pPr>
            <w:r>
              <w:rPr>
                <w:rFonts w:hint="eastAsia"/>
              </w:rPr>
              <w:t>锁的类型</w:t>
            </w:r>
          </w:p>
        </w:tc>
        <w:tc>
          <w:tcPr>
            <w:tcW w:w="1704" w:type="dxa"/>
          </w:tcPr>
          <w:p w:rsidR="00F21E47" w:rsidRDefault="00F21E47" w:rsidP="00424189">
            <w:pPr>
              <w:jc w:val="center"/>
              <w:cnfStyle w:val="100000000000"/>
            </w:pPr>
            <w:r>
              <w:rPr>
                <w:rFonts w:hint="eastAsia"/>
              </w:rPr>
              <w:t>IS</w:t>
            </w:r>
          </w:p>
        </w:tc>
        <w:tc>
          <w:tcPr>
            <w:tcW w:w="1704" w:type="dxa"/>
          </w:tcPr>
          <w:p w:rsidR="00F21E47" w:rsidRDefault="00F21E47" w:rsidP="00424189">
            <w:pPr>
              <w:jc w:val="center"/>
              <w:cnfStyle w:val="100000000000"/>
            </w:pPr>
            <w:r>
              <w:rPr>
                <w:rFonts w:hint="eastAsia"/>
              </w:rPr>
              <w:t>S</w:t>
            </w:r>
          </w:p>
        </w:tc>
        <w:tc>
          <w:tcPr>
            <w:tcW w:w="1705" w:type="dxa"/>
          </w:tcPr>
          <w:p w:rsidR="00F21E47" w:rsidRDefault="00F21E47" w:rsidP="00424189">
            <w:pPr>
              <w:jc w:val="center"/>
              <w:cnfStyle w:val="100000000000"/>
            </w:pPr>
            <w:r>
              <w:rPr>
                <w:rFonts w:hint="eastAsia"/>
              </w:rPr>
              <w:t>IX</w:t>
            </w:r>
          </w:p>
        </w:tc>
        <w:tc>
          <w:tcPr>
            <w:tcW w:w="1705" w:type="dxa"/>
          </w:tcPr>
          <w:p w:rsidR="00F21E47" w:rsidRDefault="00F21E47" w:rsidP="00424189">
            <w:pPr>
              <w:jc w:val="center"/>
              <w:cnfStyle w:val="100000000000"/>
            </w:pPr>
            <w:r>
              <w:rPr>
                <w:rFonts w:hint="eastAsia"/>
              </w:rPr>
              <w:t>X</w:t>
            </w:r>
          </w:p>
        </w:tc>
      </w:tr>
      <w:tr w:rsidR="00F21E47" w:rsidTr="00424189">
        <w:trPr>
          <w:cnfStyle w:val="000000100000"/>
        </w:trPr>
        <w:tc>
          <w:tcPr>
            <w:cnfStyle w:val="001000000000"/>
            <w:tcW w:w="1704" w:type="dxa"/>
          </w:tcPr>
          <w:p w:rsidR="00F21E47" w:rsidRDefault="00F21E47" w:rsidP="00424189">
            <w:pPr>
              <w:jc w:val="center"/>
            </w:pPr>
            <w:r>
              <w:rPr>
                <w:rFonts w:hint="eastAsia"/>
              </w:rPr>
              <w:t>IS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1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4" w:type="dxa"/>
          </w:tcPr>
          <w:p w:rsidR="00F21E47" w:rsidRPr="00F21E47" w:rsidRDefault="00F21E47" w:rsidP="00424189">
            <w:pPr>
              <w:jc w:val="center"/>
              <w:cnfStyle w:val="000000100000"/>
              <w:rPr>
                <w:color w:val="BFBFBF" w:themeColor="background1" w:themeShade="BF"/>
              </w:rPr>
            </w:pPr>
            <w:r w:rsidRPr="00F21E47">
              <w:rPr>
                <w:rFonts w:cstheme="minorHAnsi"/>
                <w:color w:val="BFBFBF" w:themeColor="background1" w:themeShade="BF"/>
              </w:rPr>
              <w:t>√</w:t>
            </w:r>
          </w:p>
        </w:tc>
        <w:tc>
          <w:tcPr>
            <w:tcW w:w="1705" w:type="dxa"/>
          </w:tcPr>
          <w:p w:rsidR="00F21E47" w:rsidRPr="00F21E47" w:rsidRDefault="00F21E47" w:rsidP="00424189">
            <w:pPr>
              <w:jc w:val="center"/>
              <w:cnfStyle w:val="000000100000"/>
              <w:rPr>
                <w:color w:val="BFBFBF" w:themeColor="background1" w:themeShade="BF"/>
              </w:rPr>
            </w:pPr>
            <w:r w:rsidRPr="00F21E47">
              <w:rPr>
                <w:rFonts w:cstheme="minorHAnsi"/>
                <w:color w:val="BFBFBF" w:themeColor="background1" w:themeShade="BF"/>
              </w:rPr>
              <w:t>√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1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</w:tr>
      <w:tr w:rsidR="00F21E47" w:rsidTr="00424189">
        <w:tc>
          <w:tcPr>
            <w:cnfStyle w:val="001000000000"/>
            <w:tcW w:w="1704" w:type="dxa"/>
          </w:tcPr>
          <w:p w:rsidR="00F21E47" w:rsidRDefault="00F21E47" w:rsidP="00424189">
            <w:pPr>
              <w:jc w:val="center"/>
            </w:pPr>
            <w:r>
              <w:rPr>
                <w:rFonts w:hint="eastAsia"/>
              </w:rPr>
              <w:t>S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000000" w:themeColor="text1"/>
              </w:rPr>
            </w:pPr>
            <w:r w:rsidRPr="00A549CB">
              <w:rPr>
                <w:rFonts w:cstheme="minorHAnsi"/>
                <w:color w:val="000000" w:themeColor="text1"/>
              </w:rPr>
              <w:t>√</w:t>
            </w:r>
          </w:p>
        </w:tc>
      </w:tr>
      <w:tr w:rsidR="00F21E47" w:rsidTr="00424189">
        <w:trPr>
          <w:cnfStyle w:val="000000100000"/>
        </w:trPr>
        <w:tc>
          <w:tcPr>
            <w:cnfStyle w:val="001000000000"/>
            <w:tcW w:w="1704" w:type="dxa"/>
          </w:tcPr>
          <w:p w:rsidR="00F21E47" w:rsidRDefault="00F21E47" w:rsidP="00424189">
            <w:pPr>
              <w:jc w:val="center"/>
            </w:pPr>
            <w:r>
              <w:rPr>
                <w:rFonts w:hint="eastAsia"/>
              </w:rPr>
              <w:t>IX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1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1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1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1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</w:tr>
      <w:tr w:rsidR="00F21E47" w:rsidTr="00424189">
        <w:tc>
          <w:tcPr>
            <w:cnfStyle w:val="001000000000"/>
            <w:tcW w:w="1704" w:type="dxa"/>
          </w:tcPr>
          <w:p w:rsidR="00F21E47" w:rsidRDefault="00F21E47" w:rsidP="00424189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4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  <w:tc>
          <w:tcPr>
            <w:tcW w:w="1705" w:type="dxa"/>
          </w:tcPr>
          <w:p w:rsidR="00F21E47" w:rsidRPr="00A549CB" w:rsidRDefault="00F21E47" w:rsidP="00424189">
            <w:pPr>
              <w:jc w:val="center"/>
              <w:cnfStyle w:val="000000000000"/>
              <w:rPr>
                <w:color w:val="A6A6A6" w:themeColor="background1" w:themeShade="A6"/>
              </w:rPr>
            </w:pPr>
            <w:r w:rsidRPr="00A549CB">
              <w:rPr>
                <w:rFonts w:hint="eastAsia"/>
                <w:color w:val="A6A6A6" w:themeColor="background1" w:themeShade="A6"/>
              </w:rPr>
              <w:t>X</w:t>
            </w:r>
          </w:p>
        </w:tc>
      </w:tr>
    </w:tbl>
    <w:p w:rsidR="00593FDE" w:rsidRDefault="00593FDE" w:rsidP="00C935CC">
      <w:r>
        <w:rPr>
          <w:rFonts w:hint="eastAsia"/>
        </w:rPr>
        <w:tab/>
      </w:r>
      <w:r w:rsidR="00F21E47">
        <w:rPr>
          <w:rFonts w:hint="eastAsia"/>
        </w:rPr>
        <w:t>以上是“锁类型升级兼容性列表”，本</w:t>
      </w:r>
      <w:r w:rsidR="00F21E47">
        <w:rPr>
          <w:rFonts w:hint="eastAsia"/>
        </w:rPr>
        <w:t>story</w:t>
      </w:r>
      <w:r w:rsidR="00F21E47">
        <w:rPr>
          <w:rFonts w:hint="eastAsia"/>
        </w:rPr>
        <w:t>重点关注第二行“</w:t>
      </w:r>
      <w:r w:rsidR="00F21E47">
        <w:rPr>
          <w:rFonts w:hint="eastAsia"/>
        </w:rPr>
        <w:t>S</w:t>
      </w:r>
      <w:r w:rsidR="00F21E47">
        <w:rPr>
          <w:rFonts w:hint="eastAsia"/>
        </w:rPr>
        <w:t>”锁。</w:t>
      </w:r>
    </w:p>
    <w:p w:rsidR="00593FDE" w:rsidRDefault="00F21E47" w:rsidP="00C935CC">
      <w:r>
        <w:rPr>
          <w:rFonts w:hint="eastAsia"/>
        </w:rPr>
        <w:t>可以看到</w:t>
      </w:r>
      <w:r>
        <w:rPr>
          <w:rFonts w:hint="eastAsia"/>
        </w:rPr>
        <w:t>S</w:t>
      </w:r>
      <w:r>
        <w:rPr>
          <w:rFonts w:hint="eastAsia"/>
        </w:rPr>
        <w:t>锁只</w:t>
      </w:r>
      <w:r w:rsidR="00593FDE">
        <w:rPr>
          <w:rFonts w:hint="eastAsia"/>
        </w:rPr>
        <w:t>能升级到</w:t>
      </w:r>
      <w:r w:rsidR="00593FDE">
        <w:rPr>
          <w:rFonts w:hint="eastAsia"/>
        </w:rPr>
        <w:t>X</w:t>
      </w:r>
      <w:r w:rsidR="00593FDE">
        <w:rPr>
          <w:rFonts w:hint="eastAsia"/>
        </w:rPr>
        <w:t>锁，但这种升级是有前提的，即没有其他用户持有</w:t>
      </w:r>
      <w:r w:rsidR="00593FDE">
        <w:rPr>
          <w:rFonts w:hint="eastAsia"/>
        </w:rPr>
        <w:t>S</w:t>
      </w:r>
      <w:r w:rsidR="00593FDE">
        <w:rPr>
          <w:rFonts w:hint="eastAsia"/>
        </w:rPr>
        <w:t>锁，否则不能升级到</w:t>
      </w:r>
      <w:r w:rsidR="00593FDE">
        <w:rPr>
          <w:rFonts w:hint="eastAsia"/>
        </w:rPr>
        <w:t>X</w:t>
      </w:r>
      <w:r w:rsidR="00593FDE">
        <w:rPr>
          <w:rFonts w:hint="eastAsia"/>
        </w:rPr>
        <w:t>锁。</w:t>
      </w:r>
    </w:p>
    <w:p w:rsidR="00F21E47" w:rsidRDefault="00593FDE" w:rsidP="00C935CC">
      <w:r>
        <w:rPr>
          <w:rFonts w:hint="eastAsia"/>
        </w:rPr>
        <w:t>例如：</w:t>
      </w:r>
    </w:p>
    <w:p w:rsidR="00593FDE" w:rsidRDefault="00593FDE" w:rsidP="00C935CC">
      <w:r>
        <w:rPr>
          <w:rFonts w:hint="eastAsia"/>
        </w:rPr>
        <w:tab/>
      </w:r>
      <w:r>
        <w:rPr>
          <w:rFonts w:hint="eastAsia"/>
        </w:rPr>
        <w:t>线程</w:t>
      </w:r>
      <w:r>
        <w:rPr>
          <w:rFonts w:hint="eastAsia"/>
        </w:rPr>
        <w:t xml:space="preserve"> T1</w:t>
      </w:r>
      <w:r>
        <w:rPr>
          <w:rFonts w:hint="eastAsia"/>
        </w:rPr>
        <w:t>和</w:t>
      </w:r>
      <w:r>
        <w:rPr>
          <w:rFonts w:hint="eastAsia"/>
        </w:rPr>
        <w:t>T2</w:t>
      </w:r>
      <w:r>
        <w:rPr>
          <w:rFonts w:hint="eastAsia"/>
        </w:rPr>
        <w:t>同时持有记录</w:t>
      </w:r>
      <w:r>
        <w:rPr>
          <w:rFonts w:hint="eastAsia"/>
        </w:rPr>
        <w:t>A</w:t>
      </w:r>
      <w:r>
        <w:rPr>
          <w:rFonts w:hint="eastAsia"/>
        </w:rPr>
        <w:t>的</w:t>
      </w:r>
      <w:r>
        <w:rPr>
          <w:rFonts w:hint="eastAsia"/>
        </w:rPr>
        <w:t>S</w:t>
      </w:r>
      <w:r>
        <w:rPr>
          <w:rFonts w:hint="eastAsia"/>
        </w:rPr>
        <w:t>锁，则线程</w:t>
      </w:r>
      <w:r>
        <w:rPr>
          <w:rFonts w:hint="eastAsia"/>
        </w:rPr>
        <w:t>T1</w:t>
      </w:r>
      <w:r>
        <w:rPr>
          <w:rFonts w:hint="eastAsia"/>
        </w:rPr>
        <w:t>和</w:t>
      </w:r>
      <w:r>
        <w:rPr>
          <w:rFonts w:hint="eastAsia"/>
        </w:rPr>
        <w:t>T2</w:t>
      </w:r>
      <w:r>
        <w:rPr>
          <w:rFonts w:hint="eastAsia"/>
        </w:rPr>
        <w:t>均不能将</w:t>
      </w:r>
      <w:r>
        <w:rPr>
          <w:rFonts w:hint="eastAsia"/>
        </w:rPr>
        <w:t>S</w:t>
      </w:r>
      <w:r>
        <w:rPr>
          <w:rFonts w:hint="eastAsia"/>
        </w:rPr>
        <w:t>锁升级到</w:t>
      </w:r>
      <w:r>
        <w:rPr>
          <w:rFonts w:hint="eastAsia"/>
        </w:rPr>
        <w:t>X</w:t>
      </w:r>
      <w:r>
        <w:rPr>
          <w:rFonts w:hint="eastAsia"/>
        </w:rPr>
        <w:t>锁。</w:t>
      </w:r>
    </w:p>
    <w:p w:rsidR="00FA62B3" w:rsidRDefault="00D523AD" w:rsidP="00D523AD">
      <w:pPr>
        <w:pStyle w:val="Heading2"/>
      </w:pPr>
      <w:r>
        <w:rPr>
          <w:rFonts w:hint="eastAsia"/>
        </w:rPr>
        <w:t>场景设计</w:t>
      </w:r>
    </w:p>
    <w:p w:rsidR="00D523AD" w:rsidRDefault="00D523AD" w:rsidP="00D523AD">
      <w:r>
        <w:rPr>
          <w:rFonts w:hint="eastAsia"/>
        </w:rPr>
        <w:t>当隔离级别配置为</w:t>
      </w:r>
      <w:r>
        <w:rPr>
          <w:rFonts w:hint="eastAsia"/>
        </w:rPr>
        <w:t>0</w:t>
      </w:r>
      <w:r>
        <w:rPr>
          <w:rFonts w:hint="eastAsia"/>
        </w:rPr>
        <w:t>（</w:t>
      </w:r>
      <w:r>
        <w:rPr>
          <w:rFonts w:hint="eastAsia"/>
        </w:rPr>
        <w:t>RU</w:t>
      </w:r>
      <w:r>
        <w:rPr>
          <w:rFonts w:hint="eastAsia"/>
        </w:rPr>
        <w:t>）时，读不加锁，仍然保持原有执行结果。</w:t>
      </w:r>
    </w:p>
    <w:p w:rsidR="00D523AD" w:rsidRPr="00D523AD" w:rsidRDefault="00D523AD" w:rsidP="00D523AD">
      <w:r>
        <w:rPr>
          <w:rFonts w:hint="eastAsia"/>
        </w:rPr>
        <w:t>当隔离级别配置为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>RC</w:t>
      </w:r>
      <w:r>
        <w:rPr>
          <w:rFonts w:hint="eastAsia"/>
        </w:rPr>
        <w:t>）时，则按照以下逻辑处理：</w:t>
      </w:r>
    </w:p>
    <w:tbl>
      <w:tblPr>
        <w:tblStyle w:val="TableGrid"/>
        <w:tblW w:w="0" w:type="auto"/>
        <w:tblLook w:val="04A0"/>
      </w:tblPr>
      <w:tblGrid>
        <w:gridCol w:w="5070"/>
        <w:gridCol w:w="3446"/>
      </w:tblGrid>
      <w:tr w:rsidR="00D523AD" w:rsidTr="00D523AD">
        <w:tc>
          <w:tcPr>
            <w:tcW w:w="5070" w:type="dxa"/>
          </w:tcPr>
          <w:p w:rsidR="00D523AD" w:rsidRDefault="00D523AD" w:rsidP="00D523AD">
            <w:pPr>
              <w:jc w:val="center"/>
            </w:pPr>
            <w:r>
              <w:rPr>
                <w:rFonts w:hint="eastAsia"/>
              </w:rPr>
              <w:t>场景</w:t>
            </w:r>
          </w:p>
        </w:tc>
        <w:tc>
          <w:tcPr>
            <w:tcW w:w="3446" w:type="dxa"/>
          </w:tcPr>
          <w:p w:rsidR="00D523AD" w:rsidRDefault="00D523AD" w:rsidP="00D523AD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:rsidR="00D523AD" w:rsidTr="00D523AD">
        <w:tc>
          <w:tcPr>
            <w:tcW w:w="5070" w:type="dxa"/>
          </w:tcPr>
          <w:p w:rsidR="00D523AD" w:rsidRDefault="00D523AD" w:rsidP="00D523AD"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先加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锁，</w:t>
            </w:r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再加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锁</w:t>
            </w:r>
          </w:p>
        </w:tc>
        <w:tc>
          <w:tcPr>
            <w:tcW w:w="3446" w:type="dxa"/>
          </w:tcPr>
          <w:p w:rsidR="00D523AD" w:rsidRDefault="00D523AD" w:rsidP="00D523AD"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锁成功</w:t>
            </w:r>
          </w:p>
        </w:tc>
      </w:tr>
      <w:tr w:rsidR="00D523AD" w:rsidTr="00D523AD">
        <w:tc>
          <w:tcPr>
            <w:tcW w:w="5070" w:type="dxa"/>
          </w:tcPr>
          <w:p w:rsidR="00D523AD" w:rsidRDefault="00D523AD" w:rsidP="00D523AD"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先加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锁，</w:t>
            </w:r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再加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锁</w:t>
            </w:r>
          </w:p>
        </w:tc>
        <w:tc>
          <w:tcPr>
            <w:tcW w:w="3446" w:type="dxa"/>
          </w:tcPr>
          <w:p w:rsidR="00D523AD" w:rsidRDefault="00D523AD" w:rsidP="00D523AD"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锁等待</w:t>
            </w:r>
          </w:p>
        </w:tc>
      </w:tr>
      <w:tr w:rsidR="00D523AD" w:rsidTr="00D523AD">
        <w:tc>
          <w:tcPr>
            <w:tcW w:w="5070" w:type="dxa"/>
          </w:tcPr>
          <w:p w:rsidR="00D523AD" w:rsidRDefault="00D523AD" w:rsidP="00D523AD"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先加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锁，</w:t>
            </w:r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再加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锁，</w:t>
            </w:r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再加锁</w:t>
            </w:r>
          </w:p>
        </w:tc>
        <w:tc>
          <w:tcPr>
            <w:tcW w:w="3446" w:type="dxa"/>
          </w:tcPr>
          <w:p w:rsidR="00D523AD" w:rsidRDefault="005B3850" w:rsidP="00D523AD"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锁升级为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锁，</w:t>
            </w:r>
            <w:r w:rsidR="00D523AD">
              <w:rPr>
                <w:rFonts w:hint="eastAsia"/>
              </w:rPr>
              <w:t>T2</w:t>
            </w:r>
            <w:r w:rsidR="00D523AD">
              <w:rPr>
                <w:rFonts w:hint="eastAsia"/>
              </w:rPr>
              <w:t>无论加</w:t>
            </w:r>
            <w:r w:rsidR="00D523AD">
              <w:rPr>
                <w:rFonts w:hint="eastAsia"/>
              </w:rPr>
              <w:t>S</w:t>
            </w:r>
            <w:r w:rsidR="00D523AD">
              <w:rPr>
                <w:rFonts w:hint="eastAsia"/>
              </w:rPr>
              <w:t>锁还是</w:t>
            </w:r>
            <w:r w:rsidR="00D523AD">
              <w:rPr>
                <w:rFonts w:hint="eastAsia"/>
              </w:rPr>
              <w:t>X</w:t>
            </w:r>
            <w:r w:rsidR="00D523AD">
              <w:rPr>
                <w:rFonts w:hint="eastAsia"/>
              </w:rPr>
              <w:t>锁均要锁等待</w:t>
            </w:r>
          </w:p>
        </w:tc>
      </w:tr>
      <w:tr w:rsidR="00D523AD" w:rsidTr="00D523AD">
        <w:tc>
          <w:tcPr>
            <w:tcW w:w="5070" w:type="dxa"/>
          </w:tcPr>
          <w:p w:rsidR="00D523AD" w:rsidRPr="00701B7E" w:rsidRDefault="00D523AD" w:rsidP="0000359C">
            <w:r w:rsidRPr="00701B7E">
              <w:rPr>
                <w:rFonts w:hint="eastAsia"/>
              </w:rPr>
              <w:t>T1</w:t>
            </w:r>
            <w:r w:rsidRPr="00701B7E">
              <w:rPr>
                <w:rFonts w:hint="eastAsia"/>
              </w:rPr>
              <w:t>先加</w:t>
            </w:r>
            <w:r w:rsidRPr="00701B7E">
              <w:rPr>
                <w:rFonts w:hint="eastAsia"/>
              </w:rPr>
              <w:t>S</w:t>
            </w:r>
            <w:r w:rsidRPr="00701B7E">
              <w:rPr>
                <w:rFonts w:hint="eastAsia"/>
              </w:rPr>
              <w:t>锁，</w:t>
            </w:r>
            <w:r w:rsidRPr="00701B7E">
              <w:rPr>
                <w:rFonts w:hint="eastAsia"/>
              </w:rPr>
              <w:t>T2</w:t>
            </w:r>
            <w:r w:rsidRPr="00701B7E">
              <w:rPr>
                <w:rFonts w:hint="eastAsia"/>
              </w:rPr>
              <w:t>再加</w:t>
            </w:r>
            <w:r w:rsidRPr="00701B7E">
              <w:rPr>
                <w:rFonts w:hint="eastAsia"/>
              </w:rPr>
              <w:t>S</w:t>
            </w:r>
            <w:r w:rsidRPr="00701B7E">
              <w:rPr>
                <w:rFonts w:hint="eastAsia"/>
              </w:rPr>
              <w:t>锁，</w:t>
            </w:r>
            <w:r w:rsidRPr="00701B7E">
              <w:rPr>
                <w:rFonts w:hint="eastAsia"/>
              </w:rPr>
              <w:t>T1/T2</w:t>
            </w:r>
            <w:r w:rsidRPr="00701B7E">
              <w:rPr>
                <w:rFonts w:hint="eastAsia"/>
              </w:rPr>
              <w:t>再加</w:t>
            </w:r>
            <w:r w:rsidRPr="00701B7E">
              <w:rPr>
                <w:rFonts w:hint="eastAsia"/>
              </w:rPr>
              <w:t>X</w:t>
            </w:r>
            <w:r w:rsidRPr="00701B7E">
              <w:rPr>
                <w:rFonts w:hint="eastAsia"/>
              </w:rPr>
              <w:t>锁</w:t>
            </w:r>
          </w:p>
        </w:tc>
        <w:tc>
          <w:tcPr>
            <w:tcW w:w="3446" w:type="dxa"/>
          </w:tcPr>
          <w:p w:rsidR="00D523AD" w:rsidRDefault="00D523AD" w:rsidP="00D523AD">
            <w:r>
              <w:rPr>
                <w:rFonts w:hint="eastAsia"/>
              </w:rPr>
              <w:t>T1/T2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锁时锁等待</w:t>
            </w:r>
          </w:p>
        </w:tc>
      </w:tr>
      <w:tr w:rsidR="00D523AD" w:rsidTr="00D523AD">
        <w:tc>
          <w:tcPr>
            <w:tcW w:w="5070" w:type="dxa"/>
          </w:tcPr>
          <w:p w:rsidR="00D523AD" w:rsidRPr="00701B7E" w:rsidRDefault="00D523AD" w:rsidP="0000359C">
            <w:r w:rsidRPr="00701B7E">
              <w:rPr>
                <w:rFonts w:hint="eastAsia"/>
              </w:rPr>
              <w:t>T1</w:t>
            </w:r>
            <w:r w:rsidRPr="00701B7E">
              <w:rPr>
                <w:rFonts w:hint="eastAsia"/>
              </w:rPr>
              <w:t>先加</w:t>
            </w:r>
            <w:r w:rsidRPr="00701B7E">
              <w:rPr>
                <w:rFonts w:hint="eastAsia"/>
              </w:rPr>
              <w:t>X</w:t>
            </w:r>
            <w:r w:rsidRPr="00701B7E">
              <w:rPr>
                <w:rFonts w:hint="eastAsia"/>
              </w:rPr>
              <w:t>锁，</w:t>
            </w:r>
            <w:r w:rsidRPr="00701B7E">
              <w:rPr>
                <w:rFonts w:hint="eastAsia"/>
              </w:rPr>
              <w:t>T2</w:t>
            </w:r>
            <w:r w:rsidRPr="00701B7E">
              <w:rPr>
                <w:rFonts w:hint="eastAsia"/>
              </w:rPr>
              <w:t>再加</w:t>
            </w:r>
            <w:r w:rsidRPr="00701B7E">
              <w:rPr>
                <w:rFonts w:hint="eastAsia"/>
              </w:rPr>
              <w:t>S/X</w:t>
            </w:r>
            <w:r w:rsidRPr="00701B7E">
              <w:rPr>
                <w:rFonts w:hint="eastAsia"/>
              </w:rPr>
              <w:t>锁</w:t>
            </w:r>
          </w:p>
        </w:tc>
        <w:tc>
          <w:tcPr>
            <w:tcW w:w="3446" w:type="dxa"/>
          </w:tcPr>
          <w:p w:rsidR="00D523AD" w:rsidRDefault="00DF6304" w:rsidP="00D523AD"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锁等待</w:t>
            </w:r>
          </w:p>
        </w:tc>
      </w:tr>
      <w:tr w:rsidR="00D523AD" w:rsidTr="00D523AD">
        <w:tc>
          <w:tcPr>
            <w:tcW w:w="5070" w:type="dxa"/>
          </w:tcPr>
          <w:p w:rsidR="00D523AD" w:rsidRDefault="00D523AD" w:rsidP="0000359C">
            <w:r w:rsidRPr="00701B7E">
              <w:rPr>
                <w:rFonts w:hint="eastAsia"/>
              </w:rPr>
              <w:t>T1</w:t>
            </w:r>
            <w:r w:rsidRPr="00701B7E">
              <w:rPr>
                <w:rFonts w:hint="eastAsia"/>
              </w:rPr>
              <w:t>先加</w:t>
            </w:r>
            <w:r w:rsidRPr="00701B7E">
              <w:rPr>
                <w:rFonts w:hint="eastAsia"/>
              </w:rPr>
              <w:t>X</w:t>
            </w:r>
            <w:r w:rsidRPr="00701B7E">
              <w:rPr>
                <w:rFonts w:hint="eastAsia"/>
              </w:rPr>
              <w:t>锁，</w:t>
            </w:r>
            <w:r w:rsidRPr="00701B7E">
              <w:rPr>
                <w:rFonts w:hint="eastAsia"/>
              </w:rPr>
              <w:t>T1</w:t>
            </w:r>
            <w:r w:rsidRPr="00701B7E">
              <w:rPr>
                <w:rFonts w:hint="eastAsia"/>
              </w:rPr>
              <w:t>再加</w:t>
            </w:r>
            <w:r w:rsidRPr="00701B7E">
              <w:rPr>
                <w:rFonts w:hint="eastAsia"/>
              </w:rPr>
              <w:t>S</w:t>
            </w:r>
            <w:r w:rsidRPr="00701B7E">
              <w:rPr>
                <w:rFonts w:hint="eastAsia"/>
              </w:rPr>
              <w:t>锁，</w:t>
            </w:r>
            <w:r w:rsidRPr="00701B7E">
              <w:rPr>
                <w:rFonts w:hint="eastAsia"/>
              </w:rPr>
              <w:t>T2</w:t>
            </w:r>
            <w:r w:rsidRPr="00701B7E">
              <w:rPr>
                <w:rFonts w:hint="eastAsia"/>
              </w:rPr>
              <w:t>再加</w:t>
            </w:r>
            <w:r w:rsidRPr="00701B7E">
              <w:rPr>
                <w:rFonts w:hint="eastAsia"/>
              </w:rPr>
              <w:t>S/X</w:t>
            </w:r>
            <w:r w:rsidRPr="00701B7E">
              <w:rPr>
                <w:rFonts w:hint="eastAsia"/>
              </w:rPr>
              <w:t>锁</w:t>
            </w:r>
          </w:p>
        </w:tc>
        <w:tc>
          <w:tcPr>
            <w:tcW w:w="3446" w:type="dxa"/>
          </w:tcPr>
          <w:p w:rsidR="00D523AD" w:rsidRDefault="00DF6304" w:rsidP="00D523AD">
            <w:r>
              <w:rPr>
                <w:rFonts w:hint="eastAsia"/>
              </w:rPr>
              <w:t>T1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锁成功，</w:t>
            </w:r>
            <w:r>
              <w:rPr>
                <w:rFonts w:hint="eastAsia"/>
              </w:rPr>
              <w:t>T2</w:t>
            </w:r>
            <w:r>
              <w:rPr>
                <w:rFonts w:hint="eastAsia"/>
              </w:rPr>
              <w:t>锁等待</w:t>
            </w:r>
          </w:p>
        </w:tc>
      </w:tr>
    </w:tbl>
    <w:p w:rsidR="00D523AD" w:rsidRDefault="00FA0A68" w:rsidP="00FA0A68">
      <w:pPr>
        <w:pStyle w:val="Heading2"/>
      </w:pPr>
      <w:r>
        <w:rPr>
          <w:rFonts w:hint="eastAsia"/>
        </w:rPr>
        <w:t>读操作流程</w:t>
      </w:r>
    </w:p>
    <w:p w:rsidR="00FA0A68" w:rsidRDefault="00FA0A68" w:rsidP="00D523AD">
      <w:r>
        <w:rPr>
          <w:rFonts w:hint="eastAsia"/>
        </w:rPr>
        <w:t>1</w:t>
      </w:r>
      <w:r>
        <w:rPr>
          <w:rFonts w:hint="eastAsia"/>
        </w:rPr>
        <w:t>、读取记录</w:t>
      </w:r>
    </w:p>
    <w:p w:rsidR="00FA0A68" w:rsidRDefault="00FA0A68" w:rsidP="00D523AD">
      <w:r>
        <w:rPr>
          <w:rFonts w:hint="eastAsia"/>
        </w:rPr>
        <w:t>2</w:t>
      </w:r>
      <w:r>
        <w:rPr>
          <w:rFonts w:hint="eastAsia"/>
        </w:rPr>
        <w:t>、获取</w:t>
      </w:r>
      <w:r>
        <w:rPr>
          <w:rFonts w:hint="eastAsia"/>
        </w:rPr>
        <w:t>_id</w:t>
      </w:r>
      <w:r>
        <w:rPr>
          <w:rFonts w:hint="eastAsia"/>
        </w:rPr>
        <w:t>，并加事务读锁（旧版本无此步骤）</w:t>
      </w:r>
    </w:p>
    <w:p w:rsidR="00FA0A68" w:rsidRDefault="00FA0A68" w:rsidP="00D523AD">
      <w:r>
        <w:rPr>
          <w:rFonts w:hint="eastAsia"/>
        </w:rPr>
        <w:t>3</w:t>
      </w:r>
      <w:r>
        <w:rPr>
          <w:rFonts w:hint="eastAsia"/>
        </w:rPr>
        <w:t>、根据匹配条件筛选记录</w:t>
      </w:r>
    </w:p>
    <w:p w:rsidR="00FA0A68" w:rsidRDefault="00FA0A68" w:rsidP="00D523AD">
      <w:r>
        <w:rPr>
          <w:rFonts w:hint="eastAsia"/>
        </w:rPr>
        <w:t>4</w:t>
      </w:r>
      <w:r>
        <w:rPr>
          <w:rFonts w:hint="eastAsia"/>
        </w:rPr>
        <w:t>、如果不匹配则释放事务锁，继续步骤</w:t>
      </w:r>
      <w:r>
        <w:rPr>
          <w:rFonts w:hint="eastAsia"/>
        </w:rPr>
        <w:t>1</w:t>
      </w:r>
      <w:r>
        <w:rPr>
          <w:rFonts w:hint="eastAsia"/>
        </w:rPr>
        <w:t>；</w:t>
      </w:r>
      <w:r w:rsidR="000C0E67">
        <w:rPr>
          <w:rFonts w:hint="eastAsia"/>
        </w:rPr>
        <w:t>如果匹配则继续后续步骤</w:t>
      </w:r>
      <w:r w:rsidR="00947C73">
        <w:rPr>
          <w:rFonts w:hint="eastAsia"/>
        </w:rPr>
        <w:t>。</w:t>
      </w:r>
    </w:p>
    <w:p w:rsidR="000C0E67" w:rsidRDefault="000C0E67" w:rsidP="00D523AD">
      <w:r>
        <w:rPr>
          <w:rFonts w:hint="eastAsia"/>
        </w:rPr>
        <w:t>5</w:t>
      </w:r>
      <w:r>
        <w:rPr>
          <w:rFonts w:hint="eastAsia"/>
        </w:rPr>
        <w:t>、读操作是否完成（</w:t>
      </w:r>
      <w:r>
        <w:rPr>
          <w:rFonts w:hint="eastAsia"/>
        </w:rPr>
        <w:t>totalnum</w:t>
      </w:r>
      <w:r>
        <w:rPr>
          <w:rFonts w:hint="eastAsia"/>
        </w:rPr>
        <w:t>是否满足？读完一个块？），完成则继续步骤</w:t>
      </w:r>
      <w:r>
        <w:rPr>
          <w:rFonts w:hint="eastAsia"/>
        </w:rPr>
        <w:t>6</w:t>
      </w:r>
      <w:r>
        <w:rPr>
          <w:rFonts w:hint="eastAsia"/>
        </w:rPr>
        <w:t>，否则继续步骤</w:t>
      </w:r>
      <w:r>
        <w:rPr>
          <w:rFonts w:hint="eastAsia"/>
        </w:rPr>
        <w:t>1</w:t>
      </w:r>
    </w:p>
    <w:p w:rsidR="000C0E67" w:rsidRDefault="000C0E67" w:rsidP="00D523AD">
      <w:r>
        <w:rPr>
          <w:rFonts w:hint="eastAsia"/>
        </w:rPr>
        <w:t>6</w:t>
      </w:r>
      <w:r>
        <w:rPr>
          <w:rFonts w:hint="eastAsia"/>
        </w:rPr>
        <w:t>、如果当前是事务操作，则直接返回；否则释放事务锁。</w:t>
      </w:r>
    </w:p>
    <w:p w:rsidR="00F5644D" w:rsidRDefault="00F5644D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lastRenderedPageBreak/>
        <w:t>遗留问题</w:t>
      </w:r>
    </w:p>
    <w:tbl>
      <w:tblPr>
        <w:tblStyle w:val="TableGrid"/>
        <w:tblW w:w="0" w:type="auto"/>
        <w:tblLook w:val="04A0"/>
      </w:tblPr>
      <w:tblGrid>
        <w:gridCol w:w="2838"/>
        <w:gridCol w:w="2839"/>
        <w:gridCol w:w="2839"/>
      </w:tblGrid>
      <w:tr w:rsidR="00F5644D" w:rsidTr="00F5644D">
        <w:tc>
          <w:tcPr>
            <w:tcW w:w="2838" w:type="dxa"/>
          </w:tcPr>
          <w:p w:rsidR="00F5644D" w:rsidRDefault="00F5644D" w:rsidP="00F5644D">
            <w:r>
              <w:rPr>
                <w:rFonts w:hint="eastAsia"/>
              </w:rPr>
              <w:t>编号</w:t>
            </w:r>
          </w:p>
        </w:tc>
        <w:tc>
          <w:tcPr>
            <w:tcW w:w="2839" w:type="dxa"/>
          </w:tcPr>
          <w:p w:rsidR="00F5644D" w:rsidRDefault="00F5644D" w:rsidP="00F5644D">
            <w:r>
              <w:rPr>
                <w:rFonts w:hint="eastAsia"/>
              </w:rPr>
              <w:t>标题</w:t>
            </w:r>
          </w:p>
        </w:tc>
        <w:tc>
          <w:tcPr>
            <w:tcW w:w="2839" w:type="dxa"/>
          </w:tcPr>
          <w:p w:rsidR="00F5644D" w:rsidRDefault="00F5644D" w:rsidP="00F5644D">
            <w:r>
              <w:rPr>
                <w:rFonts w:hint="eastAsia"/>
              </w:rPr>
              <w:t>描述</w:t>
            </w:r>
          </w:p>
        </w:tc>
      </w:tr>
      <w:tr w:rsidR="00F5644D" w:rsidTr="00F5644D">
        <w:tc>
          <w:tcPr>
            <w:tcW w:w="2838" w:type="dxa"/>
          </w:tcPr>
          <w:p w:rsidR="00F5644D" w:rsidRDefault="00F5644D" w:rsidP="00F5644D"/>
        </w:tc>
        <w:tc>
          <w:tcPr>
            <w:tcW w:w="2839" w:type="dxa"/>
          </w:tcPr>
          <w:p w:rsidR="00F5644D" w:rsidRDefault="00F5644D" w:rsidP="00F5644D"/>
        </w:tc>
        <w:tc>
          <w:tcPr>
            <w:tcW w:w="2839" w:type="dxa"/>
          </w:tcPr>
          <w:p w:rsidR="00F5644D" w:rsidRDefault="00F5644D" w:rsidP="00F5644D"/>
        </w:tc>
      </w:tr>
    </w:tbl>
    <w:p w:rsidR="00F5644D" w:rsidRPr="00F5644D" w:rsidRDefault="00F5644D" w:rsidP="00F5644D"/>
    <w:p w:rsidR="00F5644D" w:rsidRDefault="00536EBB" w:rsidP="00F5644D">
      <w:pPr>
        <w:pStyle w:val="Heading1"/>
        <w:numPr>
          <w:ilvl w:val="0"/>
          <w:numId w:val="8"/>
        </w:numPr>
      </w:pPr>
      <w:r>
        <w:rPr>
          <w:rFonts w:hint="eastAsia"/>
        </w:rPr>
        <w:t>验收测试用例</w:t>
      </w:r>
    </w:p>
    <w:tbl>
      <w:tblPr>
        <w:tblStyle w:val="TableGrid"/>
        <w:tblW w:w="0" w:type="auto"/>
        <w:tblLook w:val="04A0"/>
      </w:tblPr>
      <w:tblGrid>
        <w:gridCol w:w="2129"/>
        <w:gridCol w:w="2129"/>
        <w:gridCol w:w="2129"/>
        <w:gridCol w:w="2129"/>
      </w:tblGrid>
      <w:tr w:rsidR="00536EBB" w:rsidTr="00536EBB">
        <w:tc>
          <w:tcPr>
            <w:tcW w:w="2129" w:type="dxa"/>
          </w:tcPr>
          <w:p w:rsidR="00536EBB" w:rsidRPr="0053248E" w:rsidRDefault="00536EBB" w:rsidP="0053248E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用例编号</w:t>
            </w:r>
          </w:p>
        </w:tc>
        <w:tc>
          <w:tcPr>
            <w:tcW w:w="2129" w:type="dxa"/>
          </w:tcPr>
          <w:p w:rsidR="00536EBB" w:rsidRPr="0053248E" w:rsidRDefault="00536EBB" w:rsidP="0053248E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用例名称</w:t>
            </w:r>
          </w:p>
        </w:tc>
        <w:tc>
          <w:tcPr>
            <w:tcW w:w="2129" w:type="dxa"/>
          </w:tcPr>
          <w:p w:rsidR="00536EBB" w:rsidRPr="0053248E" w:rsidRDefault="00536EBB" w:rsidP="0053248E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用例操作步骤</w:t>
            </w:r>
          </w:p>
        </w:tc>
        <w:tc>
          <w:tcPr>
            <w:tcW w:w="2129" w:type="dxa"/>
          </w:tcPr>
          <w:p w:rsidR="00536EBB" w:rsidRPr="0053248E" w:rsidRDefault="00536EBB" w:rsidP="0053248E">
            <w:pPr>
              <w:jc w:val="center"/>
              <w:rPr>
                <w:b/>
              </w:rPr>
            </w:pPr>
            <w:r w:rsidRPr="0053248E">
              <w:rPr>
                <w:rFonts w:hint="eastAsia"/>
                <w:b/>
              </w:rPr>
              <w:t>期望结果</w:t>
            </w:r>
          </w:p>
        </w:tc>
      </w:tr>
      <w:tr w:rsidR="00536EBB" w:rsidTr="00536EBB">
        <w:tc>
          <w:tcPr>
            <w:tcW w:w="2129" w:type="dxa"/>
          </w:tcPr>
          <w:p w:rsidR="00536EBB" w:rsidRDefault="00536EBB" w:rsidP="00536EBB"/>
        </w:tc>
        <w:tc>
          <w:tcPr>
            <w:tcW w:w="2129" w:type="dxa"/>
          </w:tcPr>
          <w:p w:rsidR="00536EBB" w:rsidRDefault="00536EBB" w:rsidP="00536EBB"/>
        </w:tc>
        <w:tc>
          <w:tcPr>
            <w:tcW w:w="2129" w:type="dxa"/>
          </w:tcPr>
          <w:p w:rsidR="000F69D1" w:rsidRPr="000F69D1" w:rsidRDefault="000F69D1" w:rsidP="00536EBB"/>
        </w:tc>
        <w:tc>
          <w:tcPr>
            <w:tcW w:w="2129" w:type="dxa"/>
          </w:tcPr>
          <w:p w:rsidR="00536EBB" w:rsidRDefault="00536EBB" w:rsidP="00536EBB"/>
        </w:tc>
      </w:tr>
      <w:tr w:rsidR="00450F43" w:rsidTr="00536EBB">
        <w:tc>
          <w:tcPr>
            <w:tcW w:w="2129" w:type="dxa"/>
          </w:tcPr>
          <w:p w:rsidR="00450F43" w:rsidRDefault="00450F43" w:rsidP="00536EBB"/>
        </w:tc>
        <w:tc>
          <w:tcPr>
            <w:tcW w:w="2129" w:type="dxa"/>
          </w:tcPr>
          <w:p w:rsidR="00450F43" w:rsidRDefault="00450F43" w:rsidP="00536EBB"/>
        </w:tc>
        <w:tc>
          <w:tcPr>
            <w:tcW w:w="2129" w:type="dxa"/>
          </w:tcPr>
          <w:p w:rsidR="004C4876" w:rsidRDefault="004C4876" w:rsidP="00536EBB"/>
        </w:tc>
        <w:tc>
          <w:tcPr>
            <w:tcW w:w="2129" w:type="dxa"/>
          </w:tcPr>
          <w:p w:rsidR="00450F43" w:rsidRDefault="00450F43" w:rsidP="00536EBB"/>
        </w:tc>
      </w:tr>
      <w:tr w:rsidR="00D25F36" w:rsidTr="00536EBB">
        <w:tc>
          <w:tcPr>
            <w:tcW w:w="2129" w:type="dxa"/>
          </w:tcPr>
          <w:p w:rsidR="00D25F36" w:rsidRDefault="00D25F36" w:rsidP="00536EBB"/>
        </w:tc>
        <w:tc>
          <w:tcPr>
            <w:tcW w:w="2129" w:type="dxa"/>
          </w:tcPr>
          <w:p w:rsidR="00D25F36" w:rsidRDefault="00D25F36" w:rsidP="00536EBB"/>
        </w:tc>
        <w:tc>
          <w:tcPr>
            <w:tcW w:w="2129" w:type="dxa"/>
          </w:tcPr>
          <w:p w:rsidR="00D25F36" w:rsidRDefault="00D25F36" w:rsidP="00536EBB"/>
        </w:tc>
        <w:tc>
          <w:tcPr>
            <w:tcW w:w="2129" w:type="dxa"/>
          </w:tcPr>
          <w:p w:rsidR="00D25F36" w:rsidRPr="00204148" w:rsidRDefault="00D25F36" w:rsidP="00536EBB"/>
        </w:tc>
      </w:tr>
      <w:tr w:rsidR="00937354" w:rsidTr="00536EBB">
        <w:tc>
          <w:tcPr>
            <w:tcW w:w="2129" w:type="dxa"/>
          </w:tcPr>
          <w:p w:rsidR="00937354" w:rsidRDefault="00937354" w:rsidP="00536EBB"/>
        </w:tc>
        <w:tc>
          <w:tcPr>
            <w:tcW w:w="2129" w:type="dxa"/>
          </w:tcPr>
          <w:p w:rsidR="00937354" w:rsidRDefault="00937354" w:rsidP="00536EBB"/>
        </w:tc>
        <w:tc>
          <w:tcPr>
            <w:tcW w:w="2129" w:type="dxa"/>
          </w:tcPr>
          <w:p w:rsidR="00937354" w:rsidRDefault="00937354" w:rsidP="00536EBB"/>
        </w:tc>
        <w:tc>
          <w:tcPr>
            <w:tcW w:w="2129" w:type="dxa"/>
          </w:tcPr>
          <w:p w:rsidR="00937354" w:rsidRDefault="00937354" w:rsidP="00536EBB"/>
        </w:tc>
      </w:tr>
      <w:tr w:rsidR="00937354" w:rsidTr="00536EBB">
        <w:tc>
          <w:tcPr>
            <w:tcW w:w="2129" w:type="dxa"/>
          </w:tcPr>
          <w:p w:rsidR="00937354" w:rsidRDefault="00937354" w:rsidP="00536EBB"/>
        </w:tc>
        <w:tc>
          <w:tcPr>
            <w:tcW w:w="2129" w:type="dxa"/>
          </w:tcPr>
          <w:p w:rsidR="00937354" w:rsidRDefault="00937354" w:rsidP="00536EBB"/>
        </w:tc>
        <w:tc>
          <w:tcPr>
            <w:tcW w:w="2129" w:type="dxa"/>
          </w:tcPr>
          <w:p w:rsidR="00937354" w:rsidRDefault="00937354" w:rsidP="00536EBB"/>
        </w:tc>
        <w:tc>
          <w:tcPr>
            <w:tcW w:w="2129" w:type="dxa"/>
          </w:tcPr>
          <w:p w:rsidR="00937354" w:rsidRDefault="00937354" w:rsidP="00536EBB"/>
        </w:tc>
      </w:tr>
    </w:tbl>
    <w:p w:rsidR="001D4AEF" w:rsidRPr="001D4AEF" w:rsidRDefault="001D4AEF" w:rsidP="001D4AEF"/>
    <w:sectPr w:rsidR="001D4AEF" w:rsidRPr="001D4AEF" w:rsidSect="00B56EF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26FF" w:rsidRDefault="00C726FF" w:rsidP="00F66913">
      <w:r>
        <w:separator/>
      </w:r>
    </w:p>
  </w:endnote>
  <w:endnote w:type="continuationSeparator" w:id="1">
    <w:p w:rsidR="00C726FF" w:rsidRDefault="00C726FF" w:rsidP="00F669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26FF" w:rsidRDefault="00C726FF" w:rsidP="00F66913">
      <w:r>
        <w:separator/>
      </w:r>
    </w:p>
  </w:footnote>
  <w:footnote w:type="continuationSeparator" w:id="1">
    <w:p w:rsidR="00C726FF" w:rsidRDefault="00C726FF" w:rsidP="00F6691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4668F"/>
    <w:multiLevelType w:val="hybridMultilevel"/>
    <w:tmpl w:val="08D40892"/>
    <w:lvl w:ilvl="0" w:tplc="B406C812">
      <w:start w:val="1"/>
      <w:numFmt w:val="lowerLetter"/>
      <w:lvlText w:val="%1&gt;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">
    <w:nsid w:val="0B4209E4"/>
    <w:multiLevelType w:val="hybridMultilevel"/>
    <w:tmpl w:val="3EDE46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2C1196C"/>
    <w:multiLevelType w:val="hybridMultilevel"/>
    <w:tmpl w:val="095C6E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364114A"/>
    <w:multiLevelType w:val="hybridMultilevel"/>
    <w:tmpl w:val="43D0D332"/>
    <w:lvl w:ilvl="0" w:tplc="07B63308">
      <w:start w:val="3"/>
      <w:numFmt w:val="decimal"/>
      <w:lvlText w:val="%1、"/>
      <w:lvlJc w:val="left"/>
      <w:pPr>
        <w:ind w:left="1820" w:hanging="10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00" w:hanging="480"/>
      </w:pPr>
    </w:lvl>
    <w:lvl w:ilvl="2" w:tplc="0409001B" w:tentative="1">
      <w:start w:val="1"/>
      <w:numFmt w:val="lowerRoman"/>
      <w:lvlText w:val="%3."/>
      <w:lvlJc w:val="right"/>
      <w:pPr>
        <w:ind w:left="2180" w:hanging="480"/>
      </w:pPr>
    </w:lvl>
    <w:lvl w:ilvl="3" w:tplc="0409000F" w:tentative="1">
      <w:start w:val="1"/>
      <w:numFmt w:val="decimal"/>
      <w:lvlText w:val="%4."/>
      <w:lvlJc w:val="left"/>
      <w:pPr>
        <w:ind w:left="2660" w:hanging="480"/>
      </w:pPr>
    </w:lvl>
    <w:lvl w:ilvl="4" w:tplc="04090019" w:tentative="1">
      <w:start w:val="1"/>
      <w:numFmt w:val="lowerLetter"/>
      <w:lvlText w:val="%5)"/>
      <w:lvlJc w:val="left"/>
      <w:pPr>
        <w:ind w:left="3140" w:hanging="480"/>
      </w:pPr>
    </w:lvl>
    <w:lvl w:ilvl="5" w:tplc="0409001B" w:tentative="1">
      <w:start w:val="1"/>
      <w:numFmt w:val="lowerRoman"/>
      <w:lvlText w:val="%6."/>
      <w:lvlJc w:val="right"/>
      <w:pPr>
        <w:ind w:left="3620" w:hanging="480"/>
      </w:pPr>
    </w:lvl>
    <w:lvl w:ilvl="6" w:tplc="0409000F" w:tentative="1">
      <w:start w:val="1"/>
      <w:numFmt w:val="decimal"/>
      <w:lvlText w:val="%7."/>
      <w:lvlJc w:val="left"/>
      <w:pPr>
        <w:ind w:left="4100" w:hanging="480"/>
      </w:pPr>
    </w:lvl>
    <w:lvl w:ilvl="7" w:tplc="04090019" w:tentative="1">
      <w:start w:val="1"/>
      <w:numFmt w:val="lowerLetter"/>
      <w:lvlText w:val="%8)"/>
      <w:lvlJc w:val="left"/>
      <w:pPr>
        <w:ind w:left="4580" w:hanging="480"/>
      </w:pPr>
    </w:lvl>
    <w:lvl w:ilvl="8" w:tplc="0409001B" w:tentative="1">
      <w:start w:val="1"/>
      <w:numFmt w:val="lowerRoman"/>
      <w:lvlText w:val="%9."/>
      <w:lvlJc w:val="right"/>
      <w:pPr>
        <w:ind w:left="5060" w:hanging="480"/>
      </w:pPr>
    </w:lvl>
  </w:abstractNum>
  <w:abstractNum w:abstractNumId="4">
    <w:nsid w:val="163C27D4"/>
    <w:multiLevelType w:val="hybridMultilevel"/>
    <w:tmpl w:val="EB84C0AC"/>
    <w:lvl w:ilvl="0" w:tplc="1BF285B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6AF6E2D"/>
    <w:multiLevelType w:val="hybridMultilevel"/>
    <w:tmpl w:val="04A46240"/>
    <w:lvl w:ilvl="0" w:tplc="7FAE979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95F7BC3"/>
    <w:multiLevelType w:val="hybridMultilevel"/>
    <w:tmpl w:val="901ABA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211679F3"/>
    <w:multiLevelType w:val="hybridMultilevel"/>
    <w:tmpl w:val="A3F46F34"/>
    <w:lvl w:ilvl="0" w:tplc="4E20B27E">
      <w:start w:val="1"/>
      <w:numFmt w:val="decimal"/>
      <w:lvlText w:val="%1、"/>
      <w:lvlJc w:val="left"/>
      <w:pPr>
        <w:ind w:left="740" w:hanging="7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6B951ED"/>
    <w:multiLevelType w:val="hybridMultilevel"/>
    <w:tmpl w:val="124403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27202A87"/>
    <w:multiLevelType w:val="hybridMultilevel"/>
    <w:tmpl w:val="D7685416"/>
    <w:lvl w:ilvl="0" w:tplc="2818A29C">
      <w:start w:val="1"/>
      <w:numFmt w:val="lowerLetter"/>
      <w:lvlText w:val="%1&gt;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>
    <w:nsid w:val="2D48606C"/>
    <w:multiLevelType w:val="hybridMultilevel"/>
    <w:tmpl w:val="B566AEC0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1">
    <w:nsid w:val="2EF355E8"/>
    <w:multiLevelType w:val="hybridMultilevel"/>
    <w:tmpl w:val="6E54E588"/>
    <w:lvl w:ilvl="0" w:tplc="99887E5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D5473CD"/>
    <w:multiLevelType w:val="hybridMultilevel"/>
    <w:tmpl w:val="E5881020"/>
    <w:lvl w:ilvl="0" w:tplc="9234490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DE40BA3"/>
    <w:multiLevelType w:val="hybridMultilevel"/>
    <w:tmpl w:val="4510044A"/>
    <w:lvl w:ilvl="0" w:tplc="B9CA211A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2806585"/>
    <w:multiLevelType w:val="hybridMultilevel"/>
    <w:tmpl w:val="15E425F4"/>
    <w:lvl w:ilvl="0" w:tplc="3798389A">
      <w:start w:val="1"/>
      <w:numFmt w:val="japaneseCounting"/>
      <w:lvlText w:val="%1、"/>
      <w:lvlJc w:val="left"/>
      <w:pPr>
        <w:ind w:left="1080" w:hanging="10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49F5116"/>
    <w:multiLevelType w:val="hybridMultilevel"/>
    <w:tmpl w:val="3AECB82C"/>
    <w:lvl w:ilvl="0" w:tplc="DFDA3E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C6131F7"/>
    <w:multiLevelType w:val="hybridMultilevel"/>
    <w:tmpl w:val="23EA27D4"/>
    <w:lvl w:ilvl="0" w:tplc="4E20B27E">
      <w:start w:val="1"/>
      <w:numFmt w:val="decimal"/>
      <w:lvlText w:val="%1、"/>
      <w:lvlJc w:val="left"/>
      <w:pPr>
        <w:ind w:left="740" w:hanging="7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D2108B2"/>
    <w:multiLevelType w:val="hybridMultilevel"/>
    <w:tmpl w:val="A8AAF2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628545C5"/>
    <w:multiLevelType w:val="hybridMultilevel"/>
    <w:tmpl w:val="AD9CE0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6DDB3E1A"/>
    <w:multiLevelType w:val="hybridMultilevel"/>
    <w:tmpl w:val="D268689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20">
    <w:nsid w:val="71D53EC3"/>
    <w:multiLevelType w:val="hybridMultilevel"/>
    <w:tmpl w:val="1A18934C"/>
    <w:lvl w:ilvl="0" w:tplc="16CCF0C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94050C3"/>
    <w:multiLevelType w:val="hybridMultilevel"/>
    <w:tmpl w:val="5A2247A0"/>
    <w:lvl w:ilvl="0" w:tplc="175C7F54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9"/>
  </w:num>
  <w:num w:numId="3">
    <w:abstractNumId w:val="10"/>
  </w:num>
  <w:num w:numId="4">
    <w:abstractNumId w:val="3"/>
  </w:num>
  <w:num w:numId="5">
    <w:abstractNumId w:val="16"/>
  </w:num>
  <w:num w:numId="6">
    <w:abstractNumId w:val="2"/>
  </w:num>
  <w:num w:numId="7">
    <w:abstractNumId w:val="21"/>
  </w:num>
  <w:num w:numId="8">
    <w:abstractNumId w:val="14"/>
  </w:num>
  <w:num w:numId="9">
    <w:abstractNumId w:val="11"/>
  </w:num>
  <w:num w:numId="10">
    <w:abstractNumId w:val="20"/>
  </w:num>
  <w:num w:numId="11">
    <w:abstractNumId w:val="12"/>
  </w:num>
  <w:num w:numId="12">
    <w:abstractNumId w:val="13"/>
  </w:num>
  <w:num w:numId="13">
    <w:abstractNumId w:val="0"/>
  </w:num>
  <w:num w:numId="14">
    <w:abstractNumId w:val="9"/>
  </w:num>
  <w:num w:numId="15">
    <w:abstractNumId w:val="4"/>
  </w:num>
  <w:num w:numId="16">
    <w:abstractNumId w:val="18"/>
  </w:num>
  <w:num w:numId="17">
    <w:abstractNumId w:val="17"/>
  </w:num>
  <w:num w:numId="18">
    <w:abstractNumId w:val="1"/>
  </w:num>
  <w:num w:numId="19">
    <w:abstractNumId w:val="8"/>
  </w:num>
  <w:num w:numId="20">
    <w:abstractNumId w:val="5"/>
  </w:num>
  <w:num w:numId="21">
    <w:abstractNumId w:val="6"/>
  </w:num>
  <w:num w:numId="2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368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43B49"/>
    <w:rsid w:val="00004D6E"/>
    <w:rsid w:val="0000624D"/>
    <w:rsid w:val="00007C2B"/>
    <w:rsid w:val="00011905"/>
    <w:rsid w:val="00016E28"/>
    <w:rsid w:val="00017B6C"/>
    <w:rsid w:val="00022A04"/>
    <w:rsid w:val="0003661D"/>
    <w:rsid w:val="00043F88"/>
    <w:rsid w:val="00044883"/>
    <w:rsid w:val="00050B2C"/>
    <w:rsid w:val="00054718"/>
    <w:rsid w:val="00057AD7"/>
    <w:rsid w:val="00060BBF"/>
    <w:rsid w:val="00060F28"/>
    <w:rsid w:val="0006432D"/>
    <w:rsid w:val="00072A12"/>
    <w:rsid w:val="00072A6D"/>
    <w:rsid w:val="0008294E"/>
    <w:rsid w:val="0009035E"/>
    <w:rsid w:val="00097ED4"/>
    <w:rsid w:val="000A0334"/>
    <w:rsid w:val="000A1819"/>
    <w:rsid w:val="000A312D"/>
    <w:rsid w:val="000A4977"/>
    <w:rsid w:val="000A4CDD"/>
    <w:rsid w:val="000A798C"/>
    <w:rsid w:val="000B47A4"/>
    <w:rsid w:val="000B583E"/>
    <w:rsid w:val="000B5D7A"/>
    <w:rsid w:val="000C0E67"/>
    <w:rsid w:val="000C7747"/>
    <w:rsid w:val="000D01A8"/>
    <w:rsid w:val="000D5476"/>
    <w:rsid w:val="000D578B"/>
    <w:rsid w:val="000D6211"/>
    <w:rsid w:val="000F1861"/>
    <w:rsid w:val="000F5043"/>
    <w:rsid w:val="000F69D1"/>
    <w:rsid w:val="000F7A10"/>
    <w:rsid w:val="00102E8C"/>
    <w:rsid w:val="001058E6"/>
    <w:rsid w:val="0011354A"/>
    <w:rsid w:val="00116CD3"/>
    <w:rsid w:val="00117C3B"/>
    <w:rsid w:val="00123C84"/>
    <w:rsid w:val="00124A2D"/>
    <w:rsid w:val="00126285"/>
    <w:rsid w:val="00127CCF"/>
    <w:rsid w:val="001345AF"/>
    <w:rsid w:val="0014038A"/>
    <w:rsid w:val="001522EC"/>
    <w:rsid w:val="00154FAE"/>
    <w:rsid w:val="001639E5"/>
    <w:rsid w:val="001649D8"/>
    <w:rsid w:val="001673A4"/>
    <w:rsid w:val="00170569"/>
    <w:rsid w:val="00174D60"/>
    <w:rsid w:val="00174E52"/>
    <w:rsid w:val="001778E0"/>
    <w:rsid w:val="001A5BEA"/>
    <w:rsid w:val="001A66E7"/>
    <w:rsid w:val="001B01BC"/>
    <w:rsid w:val="001B419F"/>
    <w:rsid w:val="001C7618"/>
    <w:rsid w:val="001D4AEF"/>
    <w:rsid w:val="001E1795"/>
    <w:rsid w:val="001E3ACD"/>
    <w:rsid w:val="001E4FE8"/>
    <w:rsid w:val="001E74DA"/>
    <w:rsid w:val="00200F0B"/>
    <w:rsid w:val="002015FA"/>
    <w:rsid w:val="00204148"/>
    <w:rsid w:val="00205B9B"/>
    <w:rsid w:val="00222522"/>
    <w:rsid w:val="002233E0"/>
    <w:rsid w:val="002252A6"/>
    <w:rsid w:val="002275DE"/>
    <w:rsid w:val="00231CBB"/>
    <w:rsid w:val="00233838"/>
    <w:rsid w:val="00235BB6"/>
    <w:rsid w:val="00237A09"/>
    <w:rsid w:val="00241F2B"/>
    <w:rsid w:val="00242135"/>
    <w:rsid w:val="00257D46"/>
    <w:rsid w:val="00262008"/>
    <w:rsid w:val="00276168"/>
    <w:rsid w:val="00277642"/>
    <w:rsid w:val="002905B3"/>
    <w:rsid w:val="002A3F82"/>
    <w:rsid w:val="002B0CE6"/>
    <w:rsid w:val="002B5A40"/>
    <w:rsid w:val="002C3FAD"/>
    <w:rsid w:val="002D0B21"/>
    <w:rsid w:val="002E3839"/>
    <w:rsid w:val="002F18A7"/>
    <w:rsid w:val="00304106"/>
    <w:rsid w:val="00321036"/>
    <w:rsid w:val="00324C96"/>
    <w:rsid w:val="0033031E"/>
    <w:rsid w:val="0033143E"/>
    <w:rsid w:val="0034616B"/>
    <w:rsid w:val="00354DF0"/>
    <w:rsid w:val="00357473"/>
    <w:rsid w:val="00361A33"/>
    <w:rsid w:val="00363D18"/>
    <w:rsid w:val="00372E31"/>
    <w:rsid w:val="00373849"/>
    <w:rsid w:val="0037619A"/>
    <w:rsid w:val="00376C68"/>
    <w:rsid w:val="00390125"/>
    <w:rsid w:val="0039043C"/>
    <w:rsid w:val="00394A78"/>
    <w:rsid w:val="003960DB"/>
    <w:rsid w:val="003A15F0"/>
    <w:rsid w:val="003B0118"/>
    <w:rsid w:val="003B080D"/>
    <w:rsid w:val="003C0475"/>
    <w:rsid w:val="003C212D"/>
    <w:rsid w:val="003C45EB"/>
    <w:rsid w:val="003C6C12"/>
    <w:rsid w:val="003E1A8A"/>
    <w:rsid w:val="003E223C"/>
    <w:rsid w:val="003E5B14"/>
    <w:rsid w:val="003F62C1"/>
    <w:rsid w:val="0041304E"/>
    <w:rsid w:val="0041611D"/>
    <w:rsid w:val="00416595"/>
    <w:rsid w:val="00416C47"/>
    <w:rsid w:val="004265CF"/>
    <w:rsid w:val="004339B8"/>
    <w:rsid w:val="004402C4"/>
    <w:rsid w:val="00443D1A"/>
    <w:rsid w:val="00444C22"/>
    <w:rsid w:val="00445B41"/>
    <w:rsid w:val="00446868"/>
    <w:rsid w:val="00450F43"/>
    <w:rsid w:val="00454D93"/>
    <w:rsid w:val="00454F5D"/>
    <w:rsid w:val="00471D80"/>
    <w:rsid w:val="00473222"/>
    <w:rsid w:val="00475248"/>
    <w:rsid w:val="00490547"/>
    <w:rsid w:val="00491FD7"/>
    <w:rsid w:val="00493DE7"/>
    <w:rsid w:val="004A0B2C"/>
    <w:rsid w:val="004A1955"/>
    <w:rsid w:val="004A312A"/>
    <w:rsid w:val="004A40E5"/>
    <w:rsid w:val="004A4538"/>
    <w:rsid w:val="004A59B3"/>
    <w:rsid w:val="004A6974"/>
    <w:rsid w:val="004B64A2"/>
    <w:rsid w:val="004C1927"/>
    <w:rsid w:val="004C3CC0"/>
    <w:rsid w:val="004C4876"/>
    <w:rsid w:val="004C660B"/>
    <w:rsid w:val="004D0D06"/>
    <w:rsid w:val="004D2659"/>
    <w:rsid w:val="004E0E83"/>
    <w:rsid w:val="004F280D"/>
    <w:rsid w:val="00501C56"/>
    <w:rsid w:val="00502E86"/>
    <w:rsid w:val="00502F24"/>
    <w:rsid w:val="0053102F"/>
    <w:rsid w:val="0053248E"/>
    <w:rsid w:val="00536EBB"/>
    <w:rsid w:val="0054297A"/>
    <w:rsid w:val="00551A33"/>
    <w:rsid w:val="00555C32"/>
    <w:rsid w:val="00557EE9"/>
    <w:rsid w:val="00564653"/>
    <w:rsid w:val="00564F2B"/>
    <w:rsid w:val="0056585F"/>
    <w:rsid w:val="0056607C"/>
    <w:rsid w:val="00567EAD"/>
    <w:rsid w:val="00581501"/>
    <w:rsid w:val="00587F5B"/>
    <w:rsid w:val="00592378"/>
    <w:rsid w:val="00593FDE"/>
    <w:rsid w:val="00594547"/>
    <w:rsid w:val="00596B69"/>
    <w:rsid w:val="005A2778"/>
    <w:rsid w:val="005A2A7E"/>
    <w:rsid w:val="005A336B"/>
    <w:rsid w:val="005B3850"/>
    <w:rsid w:val="005B753E"/>
    <w:rsid w:val="005C01FC"/>
    <w:rsid w:val="005C5414"/>
    <w:rsid w:val="005D038B"/>
    <w:rsid w:val="005D0C93"/>
    <w:rsid w:val="005D16A0"/>
    <w:rsid w:val="005D2FEE"/>
    <w:rsid w:val="005E34A7"/>
    <w:rsid w:val="005E47B5"/>
    <w:rsid w:val="005E573B"/>
    <w:rsid w:val="005E5ECE"/>
    <w:rsid w:val="005F0533"/>
    <w:rsid w:val="005F636F"/>
    <w:rsid w:val="005F6F3C"/>
    <w:rsid w:val="00611B52"/>
    <w:rsid w:val="006122FF"/>
    <w:rsid w:val="00614FD5"/>
    <w:rsid w:val="006271D9"/>
    <w:rsid w:val="006357D5"/>
    <w:rsid w:val="006425A4"/>
    <w:rsid w:val="00645D8B"/>
    <w:rsid w:val="0064727F"/>
    <w:rsid w:val="00650795"/>
    <w:rsid w:val="0065452C"/>
    <w:rsid w:val="00654C1B"/>
    <w:rsid w:val="00655704"/>
    <w:rsid w:val="0065607A"/>
    <w:rsid w:val="00657F92"/>
    <w:rsid w:val="006608AA"/>
    <w:rsid w:val="00664883"/>
    <w:rsid w:val="006753A3"/>
    <w:rsid w:val="00677510"/>
    <w:rsid w:val="00690D71"/>
    <w:rsid w:val="00691F5B"/>
    <w:rsid w:val="00692027"/>
    <w:rsid w:val="006A184D"/>
    <w:rsid w:val="006A18B2"/>
    <w:rsid w:val="006B1B85"/>
    <w:rsid w:val="006B25FB"/>
    <w:rsid w:val="006B4E6F"/>
    <w:rsid w:val="006B7F76"/>
    <w:rsid w:val="006C39D1"/>
    <w:rsid w:val="006C43D1"/>
    <w:rsid w:val="006C6A60"/>
    <w:rsid w:val="006D0D2F"/>
    <w:rsid w:val="006F2FD3"/>
    <w:rsid w:val="006F34AF"/>
    <w:rsid w:val="007265EA"/>
    <w:rsid w:val="00732FDB"/>
    <w:rsid w:val="0073449C"/>
    <w:rsid w:val="00744592"/>
    <w:rsid w:val="00763638"/>
    <w:rsid w:val="007721DD"/>
    <w:rsid w:val="00775C2E"/>
    <w:rsid w:val="00784ADE"/>
    <w:rsid w:val="00793AF3"/>
    <w:rsid w:val="00794970"/>
    <w:rsid w:val="007A2DD9"/>
    <w:rsid w:val="007B0928"/>
    <w:rsid w:val="007C300F"/>
    <w:rsid w:val="007E5066"/>
    <w:rsid w:val="007E5766"/>
    <w:rsid w:val="007E6267"/>
    <w:rsid w:val="007F10B4"/>
    <w:rsid w:val="00805888"/>
    <w:rsid w:val="00806CDB"/>
    <w:rsid w:val="00806DD2"/>
    <w:rsid w:val="0081082F"/>
    <w:rsid w:val="00813CC8"/>
    <w:rsid w:val="008200A9"/>
    <w:rsid w:val="00824E17"/>
    <w:rsid w:val="00831A71"/>
    <w:rsid w:val="008320B5"/>
    <w:rsid w:val="008344D3"/>
    <w:rsid w:val="00840FFF"/>
    <w:rsid w:val="008431B5"/>
    <w:rsid w:val="00850434"/>
    <w:rsid w:val="008511E0"/>
    <w:rsid w:val="00867542"/>
    <w:rsid w:val="00883610"/>
    <w:rsid w:val="00894DD8"/>
    <w:rsid w:val="00897344"/>
    <w:rsid w:val="008A50CD"/>
    <w:rsid w:val="008B1EBC"/>
    <w:rsid w:val="008B2F12"/>
    <w:rsid w:val="008B70B1"/>
    <w:rsid w:val="008C4929"/>
    <w:rsid w:val="008D0409"/>
    <w:rsid w:val="008D0F1C"/>
    <w:rsid w:val="008D2631"/>
    <w:rsid w:val="008E4272"/>
    <w:rsid w:val="008E50CE"/>
    <w:rsid w:val="008F6A7E"/>
    <w:rsid w:val="00901405"/>
    <w:rsid w:val="009062B7"/>
    <w:rsid w:val="00907F66"/>
    <w:rsid w:val="009124F2"/>
    <w:rsid w:val="00915E43"/>
    <w:rsid w:val="00917644"/>
    <w:rsid w:val="00933E2D"/>
    <w:rsid w:val="00934171"/>
    <w:rsid w:val="009369E1"/>
    <w:rsid w:val="00937354"/>
    <w:rsid w:val="009459D3"/>
    <w:rsid w:val="009461D8"/>
    <w:rsid w:val="00947C73"/>
    <w:rsid w:val="009560A8"/>
    <w:rsid w:val="00956A06"/>
    <w:rsid w:val="00961BDA"/>
    <w:rsid w:val="00967235"/>
    <w:rsid w:val="009727E9"/>
    <w:rsid w:val="0097293C"/>
    <w:rsid w:val="009738AB"/>
    <w:rsid w:val="009746B1"/>
    <w:rsid w:val="00974CC7"/>
    <w:rsid w:val="0097623E"/>
    <w:rsid w:val="00976694"/>
    <w:rsid w:val="00987B33"/>
    <w:rsid w:val="00993159"/>
    <w:rsid w:val="0099699C"/>
    <w:rsid w:val="009A0367"/>
    <w:rsid w:val="009A0506"/>
    <w:rsid w:val="009A7932"/>
    <w:rsid w:val="009C37F7"/>
    <w:rsid w:val="009D577D"/>
    <w:rsid w:val="009E6B65"/>
    <w:rsid w:val="009F0FF3"/>
    <w:rsid w:val="00A0032B"/>
    <w:rsid w:val="00A043A8"/>
    <w:rsid w:val="00A06ED8"/>
    <w:rsid w:val="00A07358"/>
    <w:rsid w:val="00A2484D"/>
    <w:rsid w:val="00A25891"/>
    <w:rsid w:val="00A268AC"/>
    <w:rsid w:val="00A30C4B"/>
    <w:rsid w:val="00A31EF1"/>
    <w:rsid w:val="00A320DA"/>
    <w:rsid w:val="00A32525"/>
    <w:rsid w:val="00A42F35"/>
    <w:rsid w:val="00A5251B"/>
    <w:rsid w:val="00A6025F"/>
    <w:rsid w:val="00A620A5"/>
    <w:rsid w:val="00A64CEF"/>
    <w:rsid w:val="00A770D0"/>
    <w:rsid w:val="00A865A1"/>
    <w:rsid w:val="00A86A19"/>
    <w:rsid w:val="00A91313"/>
    <w:rsid w:val="00A941AE"/>
    <w:rsid w:val="00AA07CC"/>
    <w:rsid w:val="00AA2714"/>
    <w:rsid w:val="00AA7533"/>
    <w:rsid w:val="00AB2412"/>
    <w:rsid w:val="00AB2A07"/>
    <w:rsid w:val="00AB3B13"/>
    <w:rsid w:val="00AB4672"/>
    <w:rsid w:val="00AC50A8"/>
    <w:rsid w:val="00AD7267"/>
    <w:rsid w:val="00AE17F5"/>
    <w:rsid w:val="00AF29BE"/>
    <w:rsid w:val="00AF75B3"/>
    <w:rsid w:val="00AF7F10"/>
    <w:rsid w:val="00B05CA7"/>
    <w:rsid w:val="00B1362A"/>
    <w:rsid w:val="00B168E2"/>
    <w:rsid w:val="00B2646C"/>
    <w:rsid w:val="00B337D5"/>
    <w:rsid w:val="00B361FE"/>
    <w:rsid w:val="00B417C2"/>
    <w:rsid w:val="00B4341E"/>
    <w:rsid w:val="00B440B0"/>
    <w:rsid w:val="00B46FA4"/>
    <w:rsid w:val="00B47FDE"/>
    <w:rsid w:val="00B56738"/>
    <w:rsid w:val="00B56EFA"/>
    <w:rsid w:val="00B64294"/>
    <w:rsid w:val="00B67164"/>
    <w:rsid w:val="00B73A9A"/>
    <w:rsid w:val="00B76386"/>
    <w:rsid w:val="00B774C9"/>
    <w:rsid w:val="00B77F3E"/>
    <w:rsid w:val="00B8523E"/>
    <w:rsid w:val="00B85424"/>
    <w:rsid w:val="00B865FF"/>
    <w:rsid w:val="00B937E0"/>
    <w:rsid w:val="00BA0F59"/>
    <w:rsid w:val="00BA1433"/>
    <w:rsid w:val="00BB4947"/>
    <w:rsid w:val="00BC061F"/>
    <w:rsid w:val="00BD0F04"/>
    <w:rsid w:val="00BE25E4"/>
    <w:rsid w:val="00BE2ED5"/>
    <w:rsid w:val="00C00F34"/>
    <w:rsid w:val="00C104BD"/>
    <w:rsid w:val="00C114BF"/>
    <w:rsid w:val="00C14006"/>
    <w:rsid w:val="00C14518"/>
    <w:rsid w:val="00C156CB"/>
    <w:rsid w:val="00C204C6"/>
    <w:rsid w:val="00C22928"/>
    <w:rsid w:val="00C230EE"/>
    <w:rsid w:val="00C241DB"/>
    <w:rsid w:val="00C24FC0"/>
    <w:rsid w:val="00C300CF"/>
    <w:rsid w:val="00C3097E"/>
    <w:rsid w:val="00C3337A"/>
    <w:rsid w:val="00C340E3"/>
    <w:rsid w:val="00C34DE1"/>
    <w:rsid w:val="00C41498"/>
    <w:rsid w:val="00C41A66"/>
    <w:rsid w:val="00C428A6"/>
    <w:rsid w:val="00C6167F"/>
    <w:rsid w:val="00C61D6D"/>
    <w:rsid w:val="00C621EA"/>
    <w:rsid w:val="00C62847"/>
    <w:rsid w:val="00C63A64"/>
    <w:rsid w:val="00C64811"/>
    <w:rsid w:val="00C726FF"/>
    <w:rsid w:val="00C72F0E"/>
    <w:rsid w:val="00C74BFC"/>
    <w:rsid w:val="00C85457"/>
    <w:rsid w:val="00C9083F"/>
    <w:rsid w:val="00C91390"/>
    <w:rsid w:val="00C91AF9"/>
    <w:rsid w:val="00C93357"/>
    <w:rsid w:val="00C935CC"/>
    <w:rsid w:val="00C95530"/>
    <w:rsid w:val="00CB22BD"/>
    <w:rsid w:val="00CC6F49"/>
    <w:rsid w:val="00CD3AF0"/>
    <w:rsid w:val="00CD49D4"/>
    <w:rsid w:val="00CE2460"/>
    <w:rsid w:val="00CE2E08"/>
    <w:rsid w:val="00CF3CAD"/>
    <w:rsid w:val="00CF5509"/>
    <w:rsid w:val="00D14CA8"/>
    <w:rsid w:val="00D209E7"/>
    <w:rsid w:val="00D244EE"/>
    <w:rsid w:val="00D25C5F"/>
    <w:rsid w:val="00D25F36"/>
    <w:rsid w:val="00D3356E"/>
    <w:rsid w:val="00D42FE0"/>
    <w:rsid w:val="00D456D8"/>
    <w:rsid w:val="00D47EEF"/>
    <w:rsid w:val="00D51C69"/>
    <w:rsid w:val="00D522A2"/>
    <w:rsid w:val="00D523AD"/>
    <w:rsid w:val="00D71DEF"/>
    <w:rsid w:val="00D73AE5"/>
    <w:rsid w:val="00D74959"/>
    <w:rsid w:val="00D80F80"/>
    <w:rsid w:val="00D9337E"/>
    <w:rsid w:val="00D95D59"/>
    <w:rsid w:val="00D96FEF"/>
    <w:rsid w:val="00D97BF9"/>
    <w:rsid w:val="00DA168C"/>
    <w:rsid w:val="00DA4704"/>
    <w:rsid w:val="00DB1150"/>
    <w:rsid w:val="00DB3561"/>
    <w:rsid w:val="00DC48C4"/>
    <w:rsid w:val="00DD60A3"/>
    <w:rsid w:val="00DD66EF"/>
    <w:rsid w:val="00DD72AB"/>
    <w:rsid w:val="00DE0367"/>
    <w:rsid w:val="00DE0F03"/>
    <w:rsid w:val="00DE2EB7"/>
    <w:rsid w:val="00DF6304"/>
    <w:rsid w:val="00E002A7"/>
    <w:rsid w:val="00E06D54"/>
    <w:rsid w:val="00E24283"/>
    <w:rsid w:val="00E31B53"/>
    <w:rsid w:val="00E32F18"/>
    <w:rsid w:val="00E43B49"/>
    <w:rsid w:val="00E44F88"/>
    <w:rsid w:val="00E95C4B"/>
    <w:rsid w:val="00EA0DD4"/>
    <w:rsid w:val="00EB4278"/>
    <w:rsid w:val="00EB45B2"/>
    <w:rsid w:val="00ED088D"/>
    <w:rsid w:val="00ED2D95"/>
    <w:rsid w:val="00ED4E31"/>
    <w:rsid w:val="00EE19EE"/>
    <w:rsid w:val="00EE2E92"/>
    <w:rsid w:val="00EF0870"/>
    <w:rsid w:val="00EF0DE9"/>
    <w:rsid w:val="00EF5A29"/>
    <w:rsid w:val="00F1269A"/>
    <w:rsid w:val="00F15F9B"/>
    <w:rsid w:val="00F21E47"/>
    <w:rsid w:val="00F35ABA"/>
    <w:rsid w:val="00F4436C"/>
    <w:rsid w:val="00F46E17"/>
    <w:rsid w:val="00F5347A"/>
    <w:rsid w:val="00F535B7"/>
    <w:rsid w:val="00F5644D"/>
    <w:rsid w:val="00F578A6"/>
    <w:rsid w:val="00F63641"/>
    <w:rsid w:val="00F667B7"/>
    <w:rsid w:val="00F66913"/>
    <w:rsid w:val="00F67742"/>
    <w:rsid w:val="00F71202"/>
    <w:rsid w:val="00F73CA7"/>
    <w:rsid w:val="00F9549E"/>
    <w:rsid w:val="00FA0A68"/>
    <w:rsid w:val="00FA62B3"/>
    <w:rsid w:val="00FA7070"/>
    <w:rsid w:val="00FC472E"/>
    <w:rsid w:val="00FD13A7"/>
    <w:rsid w:val="00FD49EB"/>
    <w:rsid w:val="00FF0CD2"/>
    <w:rsid w:val="00FF29AE"/>
    <w:rsid w:val="00FF7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49C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165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F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4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0F0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7533"/>
    <w:rPr>
      <w:rFonts w:ascii="Heiti SC Light" w:eastAsia="Heiti SC Light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33"/>
    <w:rPr>
      <w:rFonts w:ascii="Heiti SC Light" w:eastAsia="Heiti SC Light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1659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16595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16595"/>
    <w:rPr>
      <w:rFonts w:ascii="Heiti SC Light" w:eastAsia="Heiti SC Light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6595"/>
    <w:rPr>
      <w:rFonts w:ascii="Heiti SC Light" w:eastAsia="Heiti SC Light"/>
    </w:rPr>
  </w:style>
  <w:style w:type="character" w:customStyle="1" w:styleId="Heading1Char">
    <w:name w:val="Heading 1 Char"/>
    <w:basedOn w:val="DefaultParagraphFont"/>
    <w:link w:val="Heading1"/>
    <w:uiPriority w:val="9"/>
    <w:rsid w:val="00416595"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qFormat/>
    <w:rsid w:val="00416595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200F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A71"/>
    <w:rPr>
      <w:rFonts w:ascii="Courier" w:hAnsi="Courier" w:cs="Courier"/>
      <w:kern w:val="0"/>
      <w:sz w:val="20"/>
      <w:szCs w:val="20"/>
    </w:rPr>
  </w:style>
  <w:style w:type="table" w:styleId="TableGrid">
    <w:name w:val="Table Grid"/>
    <w:basedOn w:val="TableNormal"/>
    <w:uiPriority w:val="59"/>
    <w:rsid w:val="00F564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5644D"/>
    <w:rPr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649D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49D8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49D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49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49D8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F669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66913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F669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66913"/>
    <w:rPr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BD0F04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MediumGrid3-Accent3">
    <w:name w:val="Medium Grid 3 Accent 3"/>
    <w:basedOn w:val="TableNormal"/>
    <w:uiPriority w:val="69"/>
    <w:rsid w:val="00F21E47"/>
    <w:rPr>
      <w:sz w:val="21"/>
      <w:szCs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65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00F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64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A7533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AA7533"/>
    <w:rPr>
      <w:rFonts w:ascii="Heiti SC Light" w:eastAsia="Heiti SC Light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41659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标题字符"/>
    <w:basedOn w:val="a0"/>
    <w:link w:val="a5"/>
    <w:uiPriority w:val="10"/>
    <w:rsid w:val="00416595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Document Map"/>
    <w:basedOn w:val="a"/>
    <w:link w:val="a8"/>
    <w:uiPriority w:val="99"/>
    <w:semiHidden/>
    <w:unhideWhenUsed/>
    <w:rsid w:val="00416595"/>
    <w:rPr>
      <w:rFonts w:ascii="Heiti SC Light" w:eastAsia="Heiti SC Light"/>
    </w:rPr>
  </w:style>
  <w:style w:type="character" w:customStyle="1" w:styleId="a8">
    <w:name w:val="文档结构图 字符"/>
    <w:basedOn w:val="a0"/>
    <w:link w:val="a7"/>
    <w:uiPriority w:val="99"/>
    <w:semiHidden/>
    <w:rsid w:val="00416595"/>
    <w:rPr>
      <w:rFonts w:ascii="Heiti SC Light" w:eastAsia="Heiti SC Light"/>
    </w:rPr>
  </w:style>
  <w:style w:type="character" w:customStyle="1" w:styleId="10">
    <w:name w:val="标题 1字符"/>
    <w:basedOn w:val="a0"/>
    <w:link w:val="1"/>
    <w:uiPriority w:val="9"/>
    <w:rsid w:val="00416595"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rsid w:val="00416595"/>
    <w:pPr>
      <w:ind w:firstLineChars="200" w:firstLine="420"/>
    </w:pPr>
  </w:style>
  <w:style w:type="character" w:customStyle="1" w:styleId="20">
    <w:name w:val="标题 2字符"/>
    <w:basedOn w:val="a0"/>
    <w:link w:val="2"/>
    <w:uiPriority w:val="9"/>
    <w:rsid w:val="00200F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831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customStyle="1" w:styleId="HTML0">
    <w:name w:val="HTML  预设格式字符"/>
    <w:basedOn w:val="a0"/>
    <w:link w:val="HTML"/>
    <w:uiPriority w:val="99"/>
    <w:semiHidden/>
    <w:rsid w:val="00831A71"/>
    <w:rPr>
      <w:rFonts w:ascii="Courier" w:hAnsi="Courier" w:cs="Courier"/>
      <w:kern w:val="0"/>
      <w:sz w:val="20"/>
      <w:szCs w:val="20"/>
    </w:rPr>
  </w:style>
  <w:style w:type="table" w:styleId="aa">
    <w:name w:val="Table Grid"/>
    <w:basedOn w:val="a1"/>
    <w:uiPriority w:val="59"/>
    <w:rsid w:val="00F564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标题 3字符"/>
    <w:basedOn w:val="a0"/>
    <w:link w:val="3"/>
    <w:uiPriority w:val="9"/>
    <w:rsid w:val="00F5644D"/>
    <w:rPr>
      <w:b/>
      <w:bCs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rsid w:val="001649D8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1649D8"/>
    <w:pPr>
      <w:jc w:val="left"/>
    </w:pPr>
  </w:style>
  <w:style w:type="character" w:customStyle="1" w:styleId="ad">
    <w:name w:val="注释文本字符"/>
    <w:basedOn w:val="a0"/>
    <w:link w:val="ac"/>
    <w:uiPriority w:val="99"/>
    <w:semiHidden/>
    <w:rsid w:val="001649D8"/>
  </w:style>
  <w:style w:type="paragraph" w:styleId="ae">
    <w:name w:val="annotation subject"/>
    <w:basedOn w:val="ac"/>
    <w:next w:val="ac"/>
    <w:link w:val="af"/>
    <w:uiPriority w:val="99"/>
    <w:semiHidden/>
    <w:unhideWhenUsed/>
    <w:rsid w:val="001649D8"/>
    <w:rPr>
      <w:b/>
      <w:bCs/>
    </w:rPr>
  </w:style>
  <w:style w:type="character" w:customStyle="1" w:styleId="af">
    <w:name w:val="批注主题字符"/>
    <w:basedOn w:val="ad"/>
    <w:link w:val="ae"/>
    <w:uiPriority w:val="99"/>
    <w:semiHidden/>
    <w:rsid w:val="001649D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7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6441</TotalTime>
  <Pages>3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1102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上德 杨</dc:creator>
  <cp:lastModifiedBy>lijianhua</cp:lastModifiedBy>
  <cp:revision>222</cp:revision>
  <dcterms:created xsi:type="dcterms:W3CDTF">2015-09-21T09:40:00Z</dcterms:created>
  <dcterms:modified xsi:type="dcterms:W3CDTF">2018-05-14T07:15:00Z</dcterms:modified>
</cp:coreProperties>
</file>