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963" w:rsidRPr="00333963" w:rsidRDefault="00973161" w:rsidP="00333963">
      <w:pPr>
        <w:pStyle w:val="Heading1"/>
        <w:jc w:val="center"/>
      </w:pPr>
      <w:r>
        <w:rPr>
          <w:rFonts w:hint="eastAsia"/>
        </w:rPr>
        <w:t>SUSE12</w:t>
      </w:r>
      <w:r>
        <w:rPr>
          <w:rFonts w:hint="eastAsia"/>
        </w:rPr>
        <w:t>内核</w:t>
      </w:r>
      <w:r>
        <w:rPr>
          <w:rFonts w:hint="eastAsia"/>
        </w:rPr>
        <w:t>BUG</w:t>
      </w:r>
      <w:r>
        <w:rPr>
          <w:rFonts w:hint="eastAsia"/>
        </w:rPr>
        <w:t>测试报告</w:t>
      </w:r>
    </w:p>
    <w:p w:rsidR="00333963" w:rsidRDefault="00333963" w:rsidP="00333963">
      <w:pPr>
        <w:pStyle w:val="Heading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测试</w:t>
      </w:r>
      <w:r w:rsidR="00E574C2">
        <w:rPr>
          <w:rFonts w:hint="eastAsia"/>
        </w:rPr>
        <w:t>目的</w:t>
      </w:r>
    </w:p>
    <w:p w:rsidR="007159A6" w:rsidRPr="007159A6" w:rsidRDefault="007159A6" w:rsidP="007159A6">
      <w:pPr>
        <w:ind w:left="420"/>
      </w:pPr>
      <w:r>
        <w:rPr>
          <w:rFonts w:hint="eastAsia"/>
        </w:rPr>
        <w:t>在</w:t>
      </w:r>
      <w:r>
        <w:rPr>
          <w:rFonts w:hint="eastAsia"/>
        </w:rPr>
        <w:t>broadwell cpu</w:t>
      </w:r>
      <w:r>
        <w:rPr>
          <w:rFonts w:hint="eastAsia"/>
        </w:rPr>
        <w:t>架构上（新机器）的</w:t>
      </w:r>
      <w:r>
        <w:rPr>
          <w:rFonts w:hint="eastAsia"/>
        </w:rPr>
        <w:t>suse12</w:t>
      </w:r>
      <w:r>
        <w:rPr>
          <w:rFonts w:hint="eastAsia"/>
        </w:rPr>
        <w:t>及</w:t>
      </w:r>
      <w:r>
        <w:rPr>
          <w:rFonts w:hint="eastAsia"/>
        </w:rPr>
        <w:t>suse12 sp2</w:t>
      </w:r>
      <w:r>
        <w:rPr>
          <w:rFonts w:hint="eastAsia"/>
        </w:rPr>
        <w:t>上测试</w:t>
      </w:r>
      <w:r>
        <w:rPr>
          <w:rFonts w:hint="eastAsia"/>
        </w:rPr>
        <w:t>SDB</w:t>
      </w:r>
      <w:r>
        <w:rPr>
          <w:rFonts w:hint="eastAsia"/>
        </w:rPr>
        <w:t>（</w:t>
      </w:r>
      <w:r>
        <w:rPr>
          <w:rFonts w:hint="eastAsia"/>
        </w:rPr>
        <w:t>2.8.5</w:t>
      </w:r>
      <w:r>
        <w:rPr>
          <w:rFonts w:hint="eastAsia"/>
        </w:rPr>
        <w:t>）</w:t>
      </w:r>
    </w:p>
    <w:p w:rsidR="00123C8E" w:rsidRDefault="00123C8E" w:rsidP="00123C8E">
      <w:pPr>
        <w:ind w:firstLineChars="200" w:firstLine="420"/>
      </w:pPr>
      <w:r>
        <w:rPr>
          <w:rFonts w:hint="eastAsia"/>
        </w:rPr>
        <w:t>SUSE12</w:t>
      </w:r>
      <w:r>
        <w:rPr>
          <w:rFonts w:hint="eastAsia"/>
        </w:rPr>
        <w:t>内核存在</w:t>
      </w:r>
      <w:r>
        <w:rPr>
          <w:rFonts w:hint="eastAsia"/>
        </w:rPr>
        <w:t>bug</w:t>
      </w:r>
      <w:r>
        <w:rPr>
          <w:rFonts w:hint="eastAsia"/>
        </w:rPr>
        <w:t>，该</w:t>
      </w:r>
      <w:r>
        <w:rPr>
          <w:rFonts w:hint="eastAsia"/>
        </w:rPr>
        <w:t>bug</w:t>
      </w:r>
      <w:r>
        <w:rPr>
          <w:rFonts w:hint="eastAsia"/>
        </w:rPr>
        <w:t>表现为在进程运行过程中会休眠，不会自动唤醒，需要发送信号</w:t>
      </w:r>
      <w:r w:rsidR="008B094E">
        <w:rPr>
          <w:rFonts w:hint="eastAsia"/>
        </w:rPr>
        <w:t>（</w:t>
      </w:r>
      <w:r w:rsidR="008B094E">
        <w:rPr>
          <w:rFonts w:hint="eastAsia"/>
        </w:rPr>
        <w:t>-35</w:t>
      </w:r>
      <w:r w:rsidR="008B094E">
        <w:rPr>
          <w:rFonts w:hint="eastAsia"/>
        </w:rPr>
        <w:t>）</w:t>
      </w:r>
      <w:r>
        <w:rPr>
          <w:rFonts w:hint="eastAsia"/>
        </w:rPr>
        <w:t>唤醒</w:t>
      </w:r>
      <w:r w:rsidR="008B094E">
        <w:rPr>
          <w:rFonts w:hint="eastAsia"/>
        </w:rPr>
        <w:t>休眠</w:t>
      </w:r>
      <w:r>
        <w:rPr>
          <w:rFonts w:hint="eastAsia"/>
        </w:rPr>
        <w:t>线程</w:t>
      </w:r>
      <w:r w:rsidR="00EA7A46">
        <w:rPr>
          <w:rFonts w:hint="eastAsia"/>
        </w:rPr>
        <w:t>。</w:t>
      </w:r>
    </w:p>
    <w:p w:rsidR="00333963" w:rsidRDefault="00EA7A46" w:rsidP="00EA7A46">
      <w:pPr>
        <w:ind w:firstLineChars="200" w:firstLine="420"/>
      </w:pPr>
      <w:r>
        <w:rPr>
          <w:rFonts w:hint="eastAsia"/>
        </w:rPr>
        <w:t>原因是进程在</w:t>
      </w:r>
      <w:r>
        <w:rPr>
          <w:rFonts w:hint="eastAsia"/>
        </w:rPr>
        <w:t>Futex</w:t>
      </w:r>
      <w:r>
        <w:rPr>
          <w:rFonts w:hint="eastAsia"/>
        </w:rPr>
        <w:t>休眠了，</w:t>
      </w:r>
      <w:r w:rsidRPr="00EA7A46">
        <w:t>Futex</w:t>
      </w:r>
      <w:r w:rsidRPr="00EA7A46">
        <w:rPr>
          <w:rFonts w:hint="eastAsia"/>
        </w:rPr>
        <w:t>是一种用户态和内核态混合的同步机制，使用</w:t>
      </w:r>
      <w:r w:rsidRPr="00EA7A46">
        <w:t>Futex</w:t>
      </w:r>
      <w:r w:rsidRPr="00EA7A46">
        <w:rPr>
          <w:rFonts w:hint="eastAsia"/>
        </w:rPr>
        <w:t>同步机制，如果用于进程间同步，需要先调用</w:t>
      </w:r>
      <w:r w:rsidRPr="00EA7A46">
        <w:t>mmap</w:t>
      </w:r>
      <w:r w:rsidRPr="00EA7A46">
        <w:rPr>
          <w:rFonts w:hint="eastAsia"/>
        </w:rPr>
        <w:t>创建一块共享内存，</w:t>
      </w:r>
      <w:r w:rsidRPr="00EA7A46">
        <w:t>Futex</w:t>
      </w:r>
      <w:r w:rsidRPr="00EA7A46">
        <w:rPr>
          <w:rFonts w:hint="eastAsia"/>
        </w:rPr>
        <w:t>变量就位于共享区。同时对</w:t>
      </w:r>
      <w:r w:rsidRPr="00EA7A46">
        <w:t>Futex</w:t>
      </w:r>
      <w:r w:rsidRPr="00EA7A46">
        <w:rPr>
          <w:rFonts w:hint="eastAsia"/>
        </w:rPr>
        <w:t>变量的操作必须是原子的，当进程试图进入临界区或者退出临界区的时候，首先检查共享内存中的</w:t>
      </w:r>
      <w:r w:rsidRPr="00EA7A46">
        <w:t>Futex</w:t>
      </w:r>
      <w:r w:rsidRPr="00EA7A46">
        <w:rPr>
          <w:rFonts w:hint="eastAsia"/>
        </w:rPr>
        <w:t>变量，如果没有其他的进程也申请使用临界区，则只修改</w:t>
      </w:r>
      <w:r w:rsidRPr="00EA7A46">
        <w:t>Futex</w:t>
      </w:r>
      <w:r w:rsidRPr="00EA7A46">
        <w:rPr>
          <w:rFonts w:hint="eastAsia"/>
        </w:rPr>
        <w:t>变量而不再执行系统调用。如果同时有其他进程在申请使用临界区，还是需要通过系统调用去执行等待或唤醒操作。这样通过用户态的</w:t>
      </w:r>
      <w:r w:rsidRPr="00EA7A46">
        <w:t>Futex</w:t>
      </w:r>
      <w:r w:rsidRPr="00EA7A46">
        <w:rPr>
          <w:rFonts w:hint="eastAsia"/>
        </w:rPr>
        <w:t>变量的控制，减少了进程在用户态和内核态之间切换的次数，从而减少了系统同步的开销。</w:t>
      </w:r>
      <w:r>
        <w:rPr>
          <w:rFonts w:hint="eastAsia"/>
        </w:rPr>
        <w:t>在多</w:t>
      </w:r>
      <w:r>
        <w:rPr>
          <w:rFonts w:hint="eastAsia"/>
        </w:rPr>
        <w:t>cpu</w:t>
      </w:r>
      <w:r>
        <w:rPr>
          <w:rFonts w:hint="eastAsia"/>
        </w:rPr>
        <w:t>运行进程时，如果切换了</w:t>
      </w:r>
      <w:r>
        <w:rPr>
          <w:rFonts w:hint="eastAsia"/>
        </w:rPr>
        <w:t>CPU</w:t>
      </w:r>
      <w:r>
        <w:rPr>
          <w:rFonts w:hint="eastAsia"/>
        </w:rPr>
        <w:t>执行进程，会进行内存同步，从而调用</w:t>
      </w:r>
      <w:r>
        <w:rPr>
          <w:rFonts w:hint="eastAsia"/>
        </w:rPr>
        <w:t>Futex</w:t>
      </w:r>
      <w:r>
        <w:rPr>
          <w:rFonts w:hint="eastAsia"/>
        </w:rPr>
        <w:t>，导致进程休眠，而无法唤醒。</w:t>
      </w:r>
    </w:p>
    <w:p w:rsidR="00FC7C34" w:rsidRDefault="00FC7C34" w:rsidP="00EA7A46">
      <w:pPr>
        <w:ind w:firstLineChars="200" w:firstLine="420"/>
        <w:rPr>
          <w:rFonts w:hint="eastAsia"/>
        </w:rPr>
      </w:pPr>
      <w:r>
        <w:rPr>
          <w:rFonts w:hint="eastAsia"/>
        </w:rPr>
        <w:t>Futex</w:t>
      </w:r>
      <w:r>
        <w:rPr>
          <w:rFonts w:hint="eastAsia"/>
        </w:rPr>
        <w:t>的</w:t>
      </w:r>
      <w:r>
        <w:rPr>
          <w:rFonts w:hint="eastAsia"/>
        </w:rPr>
        <w:t>bug</w:t>
      </w:r>
      <w:r>
        <w:rPr>
          <w:rFonts w:hint="eastAsia"/>
        </w:rPr>
        <w:t>在内核</w:t>
      </w:r>
      <w:r>
        <w:rPr>
          <w:rFonts w:hint="eastAsia"/>
        </w:rPr>
        <w:t>Linux 3.10</w:t>
      </w:r>
      <w:r>
        <w:rPr>
          <w:rFonts w:hint="eastAsia"/>
        </w:rPr>
        <w:t>和</w:t>
      </w:r>
      <w:r>
        <w:rPr>
          <w:rFonts w:hint="eastAsia"/>
        </w:rPr>
        <w:t>3.12</w:t>
      </w:r>
      <w:r>
        <w:rPr>
          <w:rFonts w:hint="eastAsia"/>
        </w:rPr>
        <w:t>均存在。</w:t>
      </w:r>
    </w:p>
    <w:p w:rsidR="00E574C2" w:rsidRDefault="00E574C2" w:rsidP="000108A6">
      <w:pPr>
        <w:pStyle w:val="Heading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测试时间及人员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93"/>
        <w:gridCol w:w="1701"/>
        <w:gridCol w:w="2268"/>
        <w:gridCol w:w="1417"/>
        <w:gridCol w:w="1843"/>
      </w:tblGrid>
      <w:tr w:rsidR="00E574C2" w:rsidRPr="00F53124" w:rsidTr="00973DF9">
        <w:tc>
          <w:tcPr>
            <w:tcW w:w="2093" w:type="dxa"/>
            <w:vMerge w:val="restart"/>
            <w:shd w:val="clear" w:color="auto" w:fill="E6E6E6"/>
          </w:tcPr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  <w:r w:rsidRPr="00F53124">
              <w:rPr>
                <w:rFonts w:cs="Arial" w:hint="eastAsia"/>
              </w:rPr>
              <w:t>版本</w:t>
            </w:r>
            <w:r>
              <w:rPr>
                <w:rFonts w:cs="Arial" w:hint="eastAsia"/>
              </w:rPr>
              <w:t>名称（版本号）</w:t>
            </w:r>
          </w:p>
        </w:tc>
        <w:tc>
          <w:tcPr>
            <w:tcW w:w="3969" w:type="dxa"/>
            <w:gridSpan w:val="2"/>
            <w:shd w:val="clear" w:color="auto" w:fill="E6E6E6"/>
          </w:tcPr>
          <w:p w:rsidR="00E574C2" w:rsidRPr="00F53124" w:rsidRDefault="00E574C2" w:rsidP="00973DF9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F53124">
              <w:rPr>
                <w:rFonts w:hint="eastAsia"/>
                <w:i w:val="0"/>
                <w:color w:val="auto"/>
              </w:rPr>
              <w:t>测试时间</w:t>
            </w:r>
          </w:p>
        </w:tc>
        <w:tc>
          <w:tcPr>
            <w:tcW w:w="1417" w:type="dxa"/>
            <w:vMerge w:val="restart"/>
            <w:shd w:val="clear" w:color="auto" w:fill="E6E6E6"/>
          </w:tcPr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  <w:r w:rsidRPr="00F53124">
              <w:rPr>
                <w:rFonts w:cs="Arial" w:hint="eastAsia"/>
              </w:rPr>
              <w:t xml:space="preserve">　　　</w:t>
            </w:r>
          </w:p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  <w:r w:rsidRPr="00F53124">
              <w:rPr>
                <w:rFonts w:cs="Arial" w:hint="eastAsia"/>
              </w:rPr>
              <w:t>测试人员</w:t>
            </w:r>
          </w:p>
        </w:tc>
        <w:tc>
          <w:tcPr>
            <w:tcW w:w="1843" w:type="dxa"/>
            <w:vMerge w:val="restart"/>
            <w:shd w:val="clear" w:color="auto" w:fill="E6E6E6"/>
            <w:vAlign w:val="center"/>
          </w:tcPr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工作量（人</w:t>
            </w:r>
            <w:r>
              <w:rPr>
                <w:rFonts w:cs="Arial" w:hint="eastAsia"/>
              </w:rPr>
              <w:t>/</w:t>
            </w:r>
            <w:r>
              <w:rPr>
                <w:rFonts w:cs="Arial" w:hint="eastAsia"/>
              </w:rPr>
              <w:t>天）</w:t>
            </w:r>
          </w:p>
        </w:tc>
      </w:tr>
      <w:tr w:rsidR="00E574C2" w:rsidRPr="00F53124" w:rsidTr="00973DF9">
        <w:trPr>
          <w:trHeight w:val="337"/>
        </w:trPr>
        <w:tc>
          <w:tcPr>
            <w:tcW w:w="2093" w:type="dxa"/>
            <w:vMerge/>
            <w:shd w:val="clear" w:color="auto" w:fill="E6E6E6"/>
          </w:tcPr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</w:p>
        </w:tc>
        <w:tc>
          <w:tcPr>
            <w:tcW w:w="1701" w:type="dxa"/>
            <w:shd w:val="clear" w:color="auto" w:fill="E6E6E6"/>
          </w:tcPr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  <w:r w:rsidRPr="00F53124">
              <w:rPr>
                <w:rFonts w:cs="Arial" w:hint="eastAsia"/>
              </w:rPr>
              <w:t>起始时间</w:t>
            </w:r>
          </w:p>
        </w:tc>
        <w:tc>
          <w:tcPr>
            <w:tcW w:w="2268" w:type="dxa"/>
            <w:shd w:val="clear" w:color="auto" w:fill="E6E6E6"/>
          </w:tcPr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  <w:r w:rsidRPr="00F53124">
              <w:rPr>
                <w:rFonts w:cs="Arial" w:hint="eastAsia"/>
              </w:rPr>
              <w:t>结束时间</w:t>
            </w:r>
          </w:p>
        </w:tc>
        <w:tc>
          <w:tcPr>
            <w:tcW w:w="1417" w:type="dxa"/>
            <w:vMerge/>
            <w:shd w:val="clear" w:color="auto" w:fill="E6E6E6"/>
          </w:tcPr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</w:p>
        </w:tc>
        <w:tc>
          <w:tcPr>
            <w:tcW w:w="1843" w:type="dxa"/>
            <w:vMerge/>
            <w:shd w:val="clear" w:color="auto" w:fill="E6E6E6"/>
          </w:tcPr>
          <w:p w:rsidR="00E574C2" w:rsidRPr="00F53124" w:rsidRDefault="00E574C2" w:rsidP="00973DF9">
            <w:pPr>
              <w:pStyle w:val="a"/>
              <w:jc w:val="center"/>
              <w:rPr>
                <w:rFonts w:cs="Arial"/>
              </w:rPr>
            </w:pPr>
          </w:p>
        </w:tc>
      </w:tr>
      <w:tr w:rsidR="00E574C2" w:rsidTr="00973DF9">
        <w:trPr>
          <w:trHeight w:val="362"/>
        </w:trPr>
        <w:tc>
          <w:tcPr>
            <w:tcW w:w="2093" w:type="dxa"/>
          </w:tcPr>
          <w:p w:rsidR="00E574C2" w:rsidRPr="00E574C2" w:rsidRDefault="00E574C2" w:rsidP="00973DF9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SUSE12</w:t>
            </w:r>
          </w:p>
        </w:tc>
        <w:tc>
          <w:tcPr>
            <w:tcW w:w="1701" w:type="dxa"/>
          </w:tcPr>
          <w:p w:rsidR="00E574C2" w:rsidRPr="00E574C2" w:rsidRDefault="00E574C2" w:rsidP="008F019C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201</w:t>
            </w:r>
            <w:r w:rsidRPr="00E574C2">
              <w:rPr>
                <w:rFonts w:hint="eastAsia"/>
                <w:i w:val="0"/>
                <w:color w:val="auto"/>
              </w:rPr>
              <w:t>8</w:t>
            </w:r>
            <w:r w:rsidRPr="00E574C2">
              <w:rPr>
                <w:rFonts w:hint="eastAsia"/>
                <w:i w:val="0"/>
                <w:color w:val="auto"/>
              </w:rPr>
              <w:t>-</w:t>
            </w:r>
            <w:r w:rsidR="008F019C">
              <w:rPr>
                <w:rFonts w:hint="eastAsia"/>
                <w:i w:val="0"/>
                <w:color w:val="auto"/>
              </w:rPr>
              <w:t>1</w:t>
            </w:r>
            <w:r w:rsidRPr="00E574C2">
              <w:rPr>
                <w:rFonts w:hint="eastAsia"/>
                <w:i w:val="0"/>
                <w:color w:val="auto"/>
              </w:rPr>
              <w:t>-</w:t>
            </w:r>
            <w:r w:rsidR="008F019C">
              <w:rPr>
                <w:rFonts w:hint="eastAsia"/>
                <w:i w:val="0"/>
                <w:color w:val="auto"/>
              </w:rPr>
              <w:t>12</w:t>
            </w:r>
          </w:p>
        </w:tc>
        <w:tc>
          <w:tcPr>
            <w:tcW w:w="2268" w:type="dxa"/>
          </w:tcPr>
          <w:p w:rsidR="00E574C2" w:rsidRPr="00E574C2" w:rsidRDefault="00E574C2" w:rsidP="008F019C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2018-0</w:t>
            </w:r>
            <w:r w:rsidR="008F019C">
              <w:rPr>
                <w:rFonts w:hint="eastAsia"/>
                <w:i w:val="0"/>
                <w:color w:val="auto"/>
              </w:rPr>
              <w:t>2</w:t>
            </w:r>
            <w:r w:rsidRPr="00E574C2">
              <w:rPr>
                <w:rFonts w:hint="eastAsia"/>
                <w:i w:val="0"/>
                <w:color w:val="auto"/>
              </w:rPr>
              <w:t>-</w:t>
            </w:r>
            <w:r w:rsidR="008F019C">
              <w:rPr>
                <w:rFonts w:hint="eastAsia"/>
                <w:i w:val="0"/>
                <w:color w:val="auto"/>
              </w:rPr>
              <w:t>27</w:t>
            </w:r>
          </w:p>
        </w:tc>
        <w:tc>
          <w:tcPr>
            <w:tcW w:w="1417" w:type="dxa"/>
          </w:tcPr>
          <w:p w:rsidR="00E574C2" w:rsidRPr="00E574C2" w:rsidRDefault="00E574C2" w:rsidP="00973DF9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卢伟康</w:t>
            </w:r>
          </w:p>
        </w:tc>
        <w:tc>
          <w:tcPr>
            <w:tcW w:w="1843" w:type="dxa"/>
          </w:tcPr>
          <w:p w:rsidR="00E574C2" w:rsidRPr="00E574C2" w:rsidRDefault="00E574C2" w:rsidP="00973DF9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1</w:t>
            </w:r>
          </w:p>
        </w:tc>
      </w:tr>
      <w:tr w:rsidR="00E574C2" w:rsidTr="00973DF9">
        <w:trPr>
          <w:trHeight w:val="362"/>
        </w:trPr>
        <w:tc>
          <w:tcPr>
            <w:tcW w:w="2093" w:type="dxa"/>
          </w:tcPr>
          <w:p w:rsidR="00E574C2" w:rsidRPr="00E574C2" w:rsidRDefault="00E574C2" w:rsidP="00973DF9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SUSESP2</w:t>
            </w:r>
          </w:p>
        </w:tc>
        <w:tc>
          <w:tcPr>
            <w:tcW w:w="1701" w:type="dxa"/>
          </w:tcPr>
          <w:p w:rsidR="00E574C2" w:rsidRPr="00E574C2" w:rsidRDefault="00E574C2" w:rsidP="008F019C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2018-</w:t>
            </w:r>
            <w:r w:rsidR="008F019C">
              <w:rPr>
                <w:rFonts w:hint="eastAsia"/>
                <w:i w:val="0"/>
                <w:color w:val="auto"/>
              </w:rPr>
              <w:t>1</w:t>
            </w:r>
            <w:r w:rsidRPr="00E574C2">
              <w:rPr>
                <w:rFonts w:hint="eastAsia"/>
                <w:i w:val="0"/>
                <w:color w:val="auto"/>
              </w:rPr>
              <w:t>-</w:t>
            </w:r>
            <w:r w:rsidR="008F019C">
              <w:rPr>
                <w:rFonts w:hint="eastAsia"/>
                <w:i w:val="0"/>
                <w:color w:val="auto"/>
              </w:rPr>
              <w:t>23</w:t>
            </w:r>
          </w:p>
        </w:tc>
        <w:tc>
          <w:tcPr>
            <w:tcW w:w="2268" w:type="dxa"/>
          </w:tcPr>
          <w:p w:rsidR="00E574C2" w:rsidRPr="00E574C2" w:rsidRDefault="00E574C2" w:rsidP="00973DF9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2018-</w:t>
            </w:r>
            <w:r w:rsidR="008F019C" w:rsidRPr="00E574C2">
              <w:rPr>
                <w:rFonts w:hint="eastAsia"/>
                <w:i w:val="0"/>
                <w:color w:val="auto"/>
              </w:rPr>
              <w:t>0</w:t>
            </w:r>
            <w:r w:rsidR="008F019C">
              <w:rPr>
                <w:rFonts w:hint="eastAsia"/>
                <w:i w:val="0"/>
                <w:color w:val="auto"/>
              </w:rPr>
              <w:t>2</w:t>
            </w:r>
            <w:r w:rsidR="008F019C" w:rsidRPr="00E574C2">
              <w:rPr>
                <w:rFonts w:hint="eastAsia"/>
                <w:i w:val="0"/>
                <w:color w:val="auto"/>
              </w:rPr>
              <w:t>-</w:t>
            </w:r>
            <w:r w:rsidR="008F019C">
              <w:rPr>
                <w:rFonts w:hint="eastAsia"/>
                <w:i w:val="0"/>
                <w:color w:val="auto"/>
              </w:rPr>
              <w:t>27</w:t>
            </w:r>
          </w:p>
        </w:tc>
        <w:tc>
          <w:tcPr>
            <w:tcW w:w="1417" w:type="dxa"/>
          </w:tcPr>
          <w:p w:rsidR="00E574C2" w:rsidRPr="00E574C2" w:rsidRDefault="00E574C2" w:rsidP="00973DF9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卢伟康</w:t>
            </w:r>
          </w:p>
        </w:tc>
        <w:tc>
          <w:tcPr>
            <w:tcW w:w="1843" w:type="dxa"/>
          </w:tcPr>
          <w:p w:rsidR="00E574C2" w:rsidRPr="00E574C2" w:rsidRDefault="00E574C2" w:rsidP="00973DF9">
            <w:pPr>
              <w:pStyle w:val="Char0"/>
              <w:ind w:firstLineChars="0" w:firstLine="0"/>
              <w:rPr>
                <w:i w:val="0"/>
                <w:color w:val="auto"/>
              </w:rPr>
            </w:pPr>
            <w:r w:rsidRPr="00E574C2">
              <w:rPr>
                <w:rFonts w:hint="eastAsia"/>
                <w:i w:val="0"/>
                <w:color w:val="auto"/>
              </w:rPr>
              <w:t>1</w:t>
            </w:r>
          </w:p>
        </w:tc>
      </w:tr>
    </w:tbl>
    <w:p w:rsidR="00E574C2" w:rsidRPr="00E574C2" w:rsidRDefault="00E574C2" w:rsidP="00E574C2">
      <w:pPr>
        <w:rPr>
          <w:rFonts w:hint="eastAsia"/>
        </w:rPr>
      </w:pPr>
    </w:p>
    <w:p w:rsidR="00973161" w:rsidRDefault="00973161" w:rsidP="00333963">
      <w:pPr>
        <w:pStyle w:val="Heading2"/>
        <w:numPr>
          <w:ilvl w:val="0"/>
          <w:numId w:val="8"/>
        </w:numPr>
      </w:pPr>
      <w:r>
        <w:rPr>
          <w:rFonts w:hint="eastAsia"/>
        </w:rPr>
        <w:t>测试环境</w:t>
      </w:r>
    </w:p>
    <w:p w:rsidR="009A72B7" w:rsidRPr="009A72B7" w:rsidRDefault="00E12681" w:rsidP="009A72B7">
      <w:r>
        <w:rPr>
          <w:rFonts w:hint="eastAsia"/>
        </w:rPr>
        <w:t>重现问题环境：</w:t>
      </w:r>
      <w:r w:rsidR="009A72B7">
        <w:rPr>
          <w:rFonts w:hint="eastAsia"/>
        </w:rPr>
        <w:t>3</w:t>
      </w:r>
      <w:r w:rsidR="009A72B7">
        <w:rPr>
          <w:rFonts w:hint="eastAsia"/>
        </w:rPr>
        <w:t>台</w:t>
      </w:r>
      <w:r w:rsidR="009A72B7">
        <w:rPr>
          <w:rFonts w:hint="eastAsia"/>
        </w:rPr>
        <w:t>SUSE</w:t>
      </w:r>
      <w:r w:rsidR="000526AC">
        <w:rPr>
          <w:rFonts w:hint="eastAsia"/>
        </w:rPr>
        <w:t>-</w:t>
      </w:r>
      <w:r w:rsidR="009A72B7">
        <w:rPr>
          <w:rFonts w:hint="eastAsia"/>
        </w:rPr>
        <w:t>12</w:t>
      </w:r>
    </w:p>
    <w:tbl>
      <w:tblPr>
        <w:tblStyle w:val="TableGrid"/>
        <w:tblW w:w="8608" w:type="dxa"/>
        <w:tblLook w:val="04A0"/>
      </w:tblPr>
      <w:tblGrid>
        <w:gridCol w:w="1668"/>
        <w:gridCol w:w="6940"/>
      </w:tblGrid>
      <w:tr w:rsidR="00973161" w:rsidTr="00973161">
        <w:trPr>
          <w:trHeight w:val="321"/>
        </w:trPr>
        <w:tc>
          <w:tcPr>
            <w:tcW w:w="1668" w:type="dxa"/>
          </w:tcPr>
          <w:p w:rsidR="00973161" w:rsidRDefault="00973161" w:rsidP="00973161">
            <w:r>
              <w:rPr>
                <w:rFonts w:hint="eastAsia"/>
              </w:rPr>
              <w:t>系统</w:t>
            </w:r>
          </w:p>
        </w:tc>
        <w:tc>
          <w:tcPr>
            <w:tcW w:w="6940" w:type="dxa"/>
          </w:tcPr>
          <w:p w:rsidR="00973161" w:rsidRDefault="00973161" w:rsidP="00973161">
            <w:r>
              <w:rPr>
                <w:rFonts w:hint="eastAsia"/>
              </w:rPr>
              <w:t>SUSE Linux Enterprise Server 12(x86_64)</w:t>
            </w:r>
          </w:p>
        </w:tc>
      </w:tr>
      <w:tr w:rsidR="00973161" w:rsidTr="00973161">
        <w:trPr>
          <w:trHeight w:val="321"/>
        </w:trPr>
        <w:tc>
          <w:tcPr>
            <w:tcW w:w="1668" w:type="dxa"/>
          </w:tcPr>
          <w:p w:rsidR="00973161" w:rsidRDefault="00973161" w:rsidP="00973161">
            <w:r>
              <w:rPr>
                <w:rFonts w:hint="eastAsia"/>
              </w:rPr>
              <w:t>内核</w:t>
            </w:r>
          </w:p>
        </w:tc>
        <w:tc>
          <w:tcPr>
            <w:tcW w:w="6940" w:type="dxa"/>
          </w:tcPr>
          <w:p w:rsidR="00973161" w:rsidRDefault="00973161" w:rsidP="00973161">
            <w:r>
              <w:rPr>
                <w:rFonts w:hint="eastAsia"/>
              </w:rPr>
              <w:t>Linux version 3.12.28-4-default</w:t>
            </w:r>
          </w:p>
        </w:tc>
      </w:tr>
      <w:tr w:rsidR="00973161" w:rsidTr="00973161">
        <w:trPr>
          <w:trHeight w:val="321"/>
        </w:trPr>
        <w:tc>
          <w:tcPr>
            <w:tcW w:w="1668" w:type="dxa"/>
          </w:tcPr>
          <w:p w:rsidR="00973161" w:rsidRDefault="00E12681" w:rsidP="00973161">
            <w:r>
              <w:t>C</w:t>
            </w:r>
            <w:r w:rsidR="00973161">
              <w:rPr>
                <w:rFonts w:hint="eastAsia"/>
              </w:rPr>
              <w:t>pu</w:t>
            </w:r>
          </w:p>
        </w:tc>
        <w:tc>
          <w:tcPr>
            <w:tcW w:w="6940" w:type="dxa"/>
          </w:tcPr>
          <w:p w:rsidR="00973161" w:rsidRDefault="00973161" w:rsidP="009A72B7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核</w:t>
            </w:r>
            <w:r w:rsidR="009A72B7">
              <w:rPr>
                <w:rFonts w:hint="eastAsia"/>
              </w:rPr>
              <w:t xml:space="preserve"> Intel(R) Xeon(R) CPU E5-2650 V4 @2.20Hz</w:t>
            </w:r>
          </w:p>
        </w:tc>
      </w:tr>
      <w:tr w:rsidR="00973161" w:rsidTr="00973161">
        <w:trPr>
          <w:trHeight w:val="321"/>
        </w:trPr>
        <w:tc>
          <w:tcPr>
            <w:tcW w:w="1668" w:type="dxa"/>
          </w:tcPr>
          <w:p w:rsidR="00973161" w:rsidRDefault="009A72B7" w:rsidP="00973161">
            <w:r>
              <w:rPr>
                <w:rFonts w:hint="eastAsia"/>
              </w:rPr>
              <w:t>内存</w:t>
            </w:r>
          </w:p>
        </w:tc>
        <w:tc>
          <w:tcPr>
            <w:tcW w:w="6940" w:type="dxa"/>
          </w:tcPr>
          <w:p w:rsidR="00973161" w:rsidRPr="009A72B7" w:rsidRDefault="009A72B7" w:rsidP="00973161">
            <w:r>
              <w:rPr>
                <w:rFonts w:hint="eastAsia"/>
              </w:rPr>
              <w:t>2G</w:t>
            </w:r>
          </w:p>
        </w:tc>
      </w:tr>
      <w:tr w:rsidR="00973161" w:rsidTr="00973161">
        <w:trPr>
          <w:trHeight w:val="334"/>
        </w:trPr>
        <w:tc>
          <w:tcPr>
            <w:tcW w:w="1668" w:type="dxa"/>
          </w:tcPr>
          <w:p w:rsidR="00973161" w:rsidRDefault="009A72B7" w:rsidP="00973161">
            <w:r>
              <w:rPr>
                <w:rFonts w:hint="eastAsia"/>
              </w:rPr>
              <w:t>硬盘</w:t>
            </w:r>
          </w:p>
        </w:tc>
        <w:tc>
          <w:tcPr>
            <w:tcW w:w="6940" w:type="dxa"/>
          </w:tcPr>
          <w:p w:rsidR="00973161" w:rsidRDefault="009A72B7" w:rsidP="00973161">
            <w:r>
              <w:rPr>
                <w:rFonts w:hint="eastAsia"/>
              </w:rPr>
              <w:t>100G</w:t>
            </w:r>
          </w:p>
        </w:tc>
      </w:tr>
    </w:tbl>
    <w:p w:rsidR="00973161" w:rsidRDefault="00E12681" w:rsidP="00973161">
      <w:r>
        <w:rPr>
          <w:rFonts w:hint="eastAsia"/>
        </w:rPr>
        <w:t>验证问题环境：</w:t>
      </w:r>
      <w:r w:rsidR="009A72B7">
        <w:rPr>
          <w:rFonts w:hint="eastAsia"/>
        </w:rPr>
        <w:t>3</w:t>
      </w:r>
      <w:r w:rsidR="009A72B7">
        <w:rPr>
          <w:rFonts w:hint="eastAsia"/>
        </w:rPr>
        <w:t>台</w:t>
      </w:r>
      <w:r w:rsidR="009A72B7">
        <w:rPr>
          <w:rFonts w:hint="eastAsia"/>
        </w:rPr>
        <w:t>SUSE</w:t>
      </w:r>
      <w:r w:rsidR="000526AC">
        <w:rPr>
          <w:rFonts w:hint="eastAsia"/>
        </w:rPr>
        <w:t>-</w:t>
      </w:r>
      <w:r w:rsidR="009A72B7">
        <w:rPr>
          <w:rFonts w:hint="eastAsia"/>
        </w:rPr>
        <w:t>SP2</w:t>
      </w:r>
      <w:r w:rsidR="000526AC">
        <w:rPr>
          <w:rFonts w:hint="eastAsia"/>
        </w:rPr>
        <w:t>-</w:t>
      </w:r>
      <w:r w:rsidR="009A72B7">
        <w:rPr>
          <w:rFonts w:hint="eastAsia"/>
        </w:rPr>
        <w:t>12</w:t>
      </w:r>
    </w:p>
    <w:tbl>
      <w:tblPr>
        <w:tblStyle w:val="TableGrid"/>
        <w:tblW w:w="8608" w:type="dxa"/>
        <w:tblLook w:val="04A0"/>
      </w:tblPr>
      <w:tblGrid>
        <w:gridCol w:w="1668"/>
        <w:gridCol w:w="6940"/>
      </w:tblGrid>
      <w:tr w:rsidR="00DB664F" w:rsidTr="000A6C86">
        <w:trPr>
          <w:trHeight w:val="321"/>
        </w:trPr>
        <w:tc>
          <w:tcPr>
            <w:tcW w:w="1668" w:type="dxa"/>
          </w:tcPr>
          <w:p w:rsidR="00DB664F" w:rsidRDefault="00DB664F" w:rsidP="000A6C86">
            <w:r>
              <w:rPr>
                <w:rFonts w:hint="eastAsia"/>
              </w:rPr>
              <w:t>系统</w:t>
            </w:r>
          </w:p>
        </w:tc>
        <w:tc>
          <w:tcPr>
            <w:tcW w:w="6940" w:type="dxa"/>
          </w:tcPr>
          <w:p w:rsidR="00DB664F" w:rsidRDefault="00DB664F" w:rsidP="000A6C86">
            <w:r>
              <w:rPr>
                <w:rFonts w:hint="eastAsia"/>
              </w:rPr>
              <w:t>SUSE Linux Enterprise Server 12 SP2(x86_64)</w:t>
            </w:r>
          </w:p>
        </w:tc>
      </w:tr>
      <w:tr w:rsidR="00DB664F" w:rsidTr="000A6C86">
        <w:trPr>
          <w:trHeight w:val="321"/>
        </w:trPr>
        <w:tc>
          <w:tcPr>
            <w:tcW w:w="1668" w:type="dxa"/>
          </w:tcPr>
          <w:p w:rsidR="00DB664F" w:rsidRDefault="00DB664F" w:rsidP="000A6C86">
            <w:r>
              <w:rPr>
                <w:rFonts w:hint="eastAsia"/>
              </w:rPr>
              <w:lastRenderedPageBreak/>
              <w:t>内核</w:t>
            </w:r>
          </w:p>
        </w:tc>
        <w:tc>
          <w:tcPr>
            <w:tcW w:w="6940" w:type="dxa"/>
          </w:tcPr>
          <w:p w:rsidR="00DB664F" w:rsidRDefault="00DB664F" w:rsidP="00DB664F">
            <w:r>
              <w:rPr>
                <w:rFonts w:hint="eastAsia"/>
              </w:rPr>
              <w:t>Linux version 4.4.21-69-default</w:t>
            </w:r>
          </w:p>
        </w:tc>
      </w:tr>
      <w:tr w:rsidR="00DB664F" w:rsidTr="000A6C86">
        <w:trPr>
          <w:trHeight w:val="321"/>
        </w:trPr>
        <w:tc>
          <w:tcPr>
            <w:tcW w:w="1668" w:type="dxa"/>
          </w:tcPr>
          <w:p w:rsidR="00DB664F" w:rsidRDefault="00E12681" w:rsidP="000A6C86">
            <w:r>
              <w:t>C</w:t>
            </w:r>
            <w:r w:rsidR="00DB664F">
              <w:rPr>
                <w:rFonts w:hint="eastAsia"/>
              </w:rPr>
              <w:t>pu</w:t>
            </w:r>
          </w:p>
        </w:tc>
        <w:tc>
          <w:tcPr>
            <w:tcW w:w="6940" w:type="dxa"/>
          </w:tcPr>
          <w:p w:rsidR="00DB664F" w:rsidRDefault="00DB664F" w:rsidP="000A6C86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Intel(R) Xeon(R) CPU E5-2650 V4 @2.20Hz</w:t>
            </w:r>
          </w:p>
        </w:tc>
      </w:tr>
      <w:tr w:rsidR="00DB664F" w:rsidRPr="009A72B7" w:rsidTr="000A6C86">
        <w:trPr>
          <w:trHeight w:val="321"/>
        </w:trPr>
        <w:tc>
          <w:tcPr>
            <w:tcW w:w="1668" w:type="dxa"/>
          </w:tcPr>
          <w:p w:rsidR="00DB664F" w:rsidRDefault="00DB664F" w:rsidP="000A6C86">
            <w:r>
              <w:rPr>
                <w:rFonts w:hint="eastAsia"/>
              </w:rPr>
              <w:t>内存</w:t>
            </w:r>
          </w:p>
        </w:tc>
        <w:tc>
          <w:tcPr>
            <w:tcW w:w="6940" w:type="dxa"/>
          </w:tcPr>
          <w:p w:rsidR="00DB664F" w:rsidRPr="009A72B7" w:rsidRDefault="00DB664F" w:rsidP="000A6C86">
            <w:r>
              <w:rPr>
                <w:rFonts w:hint="eastAsia"/>
              </w:rPr>
              <w:t>2G</w:t>
            </w:r>
          </w:p>
        </w:tc>
      </w:tr>
      <w:tr w:rsidR="00DB664F" w:rsidTr="000A6C86">
        <w:trPr>
          <w:trHeight w:val="334"/>
        </w:trPr>
        <w:tc>
          <w:tcPr>
            <w:tcW w:w="1668" w:type="dxa"/>
          </w:tcPr>
          <w:p w:rsidR="00DB664F" w:rsidRDefault="00DB664F" w:rsidP="000A6C86">
            <w:r>
              <w:rPr>
                <w:rFonts w:hint="eastAsia"/>
              </w:rPr>
              <w:t>硬盘</w:t>
            </w:r>
          </w:p>
        </w:tc>
        <w:tc>
          <w:tcPr>
            <w:tcW w:w="6940" w:type="dxa"/>
          </w:tcPr>
          <w:p w:rsidR="00DB664F" w:rsidRDefault="00DB664F" w:rsidP="000A6C86">
            <w:r>
              <w:rPr>
                <w:rFonts w:hint="eastAsia"/>
              </w:rPr>
              <w:t>100G</w:t>
            </w:r>
          </w:p>
        </w:tc>
      </w:tr>
    </w:tbl>
    <w:p w:rsidR="00DB664F" w:rsidRDefault="00E12681" w:rsidP="00973161">
      <w:r>
        <w:rPr>
          <w:rFonts w:hint="eastAsia"/>
        </w:rPr>
        <w:t>SequoiaDB</w:t>
      </w:r>
      <w:r>
        <w:rPr>
          <w:rFonts w:hint="eastAsia"/>
        </w:rPr>
        <w:t>环境：</w:t>
      </w:r>
    </w:p>
    <w:tbl>
      <w:tblPr>
        <w:tblStyle w:val="TableGrid"/>
        <w:tblW w:w="0" w:type="auto"/>
        <w:tblLook w:val="04A0"/>
      </w:tblPr>
      <w:tblGrid>
        <w:gridCol w:w="1668"/>
        <w:gridCol w:w="6854"/>
      </w:tblGrid>
      <w:tr w:rsidR="00305A76" w:rsidTr="00305A76">
        <w:tc>
          <w:tcPr>
            <w:tcW w:w="1668" w:type="dxa"/>
          </w:tcPr>
          <w:p w:rsidR="00305A76" w:rsidRDefault="00305A76" w:rsidP="00973161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版本</w:t>
            </w:r>
          </w:p>
        </w:tc>
        <w:tc>
          <w:tcPr>
            <w:tcW w:w="6854" w:type="dxa"/>
          </w:tcPr>
          <w:p w:rsidR="00305A76" w:rsidRDefault="00305A76" w:rsidP="00973161">
            <w:r>
              <w:t>V</w:t>
            </w:r>
            <w:r>
              <w:rPr>
                <w:rFonts w:hint="eastAsia"/>
              </w:rPr>
              <w:t>ersion:2.8.5,Release</w:t>
            </w:r>
            <w:r>
              <w:t>:34295,2018-02-12-08.16.51(</w:t>
            </w:r>
            <w:r>
              <w:rPr>
                <w:rFonts w:hint="eastAsia"/>
              </w:rPr>
              <w:t>Enterprise</w:t>
            </w:r>
            <w:r>
              <w:t>)</w:t>
            </w:r>
          </w:p>
        </w:tc>
      </w:tr>
      <w:tr w:rsidR="00305A76" w:rsidTr="00305A76">
        <w:tc>
          <w:tcPr>
            <w:tcW w:w="1668" w:type="dxa"/>
          </w:tcPr>
          <w:p w:rsidR="00305A76" w:rsidRDefault="00305A76" w:rsidP="00973161">
            <w:r>
              <w:rPr>
                <w:rFonts w:hint="eastAsia"/>
              </w:rPr>
              <w:t>部署</w:t>
            </w:r>
          </w:p>
        </w:tc>
        <w:tc>
          <w:tcPr>
            <w:tcW w:w="6854" w:type="dxa"/>
          </w:tcPr>
          <w:p w:rsidR="00305A76" w:rsidRDefault="00066761" w:rsidP="00973161">
            <w:r>
              <w:rPr>
                <w:rFonts w:hint="eastAsia"/>
              </w:rPr>
              <w:t>三台主机，</w:t>
            </w:r>
            <w:r w:rsidR="00305A76">
              <w:rPr>
                <w:rFonts w:hint="eastAsia"/>
              </w:rPr>
              <w:t>三组三节点</w:t>
            </w:r>
            <w:r w:rsidR="00720C0D">
              <w:rPr>
                <w:rFonts w:hint="eastAsia"/>
              </w:rPr>
              <w:t>，节点配置均为默认，开启</w:t>
            </w:r>
            <w:r w:rsidR="00720C0D">
              <w:rPr>
                <w:rFonts w:hint="eastAsia"/>
              </w:rPr>
              <w:t>DEBUG</w:t>
            </w:r>
            <w:r w:rsidR="00720C0D">
              <w:rPr>
                <w:rFonts w:hint="eastAsia"/>
              </w:rPr>
              <w:t>日志</w:t>
            </w:r>
          </w:p>
        </w:tc>
      </w:tr>
    </w:tbl>
    <w:p w:rsidR="00305A76" w:rsidRPr="00973161" w:rsidRDefault="00305A76" w:rsidP="00973161"/>
    <w:p w:rsidR="00755C3E" w:rsidRDefault="00955875" w:rsidP="00333963">
      <w:pPr>
        <w:pStyle w:val="Heading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测试</w:t>
      </w:r>
      <w:r w:rsidR="00333963">
        <w:rPr>
          <w:rFonts w:hint="eastAsia"/>
        </w:rPr>
        <w:t>内容</w:t>
      </w:r>
    </w:p>
    <w:p w:rsidR="001425B2" w:rsidRPr="001425B2" w:rsidRDefault="001425B2" w:rsidP="001425B2">
      <w:r>
        <w:rPr>
          <w:rFonts w:hint="eastAsia"/>
        </w:rPr>
        <w:t>在</w:t>
      </w:r>
      <w:r w:rsidR="00860640">
        <w:rPr>
          <w:rFonts w:hint="eastAsia"/>
        </w:rPr>
        <w:t>测试</w:t>
      </w:r>
      <w:r>
        <w:rPr>
          <w:rFonts w:hint="eastAsia"/>
        </w:rPr>
        <w:t>集群上同时执行以下测试：</w:t>
      </w:r>
    </w:p>
    <w:p w:rsidR="00755C3E" w:rsidRDefault="001425B2" w:rsidP="00333963">
      <w:r>
        <w:rPr>
          <w:rFonts w:hint="eastAsia"/>
        </w:rPr>
        <w:t>1.</w:t>
      </w:r>
      <w:r w:rsidR="00755C3E">
        <w:rPr>
          <w:rFonts w:hint="eastAsia"/>
        </w:rPr>
        <w:t>story</w:t>
      </w:r>
      <w:r w:rsidR="00755C3E">
        <w:rPr>
          <w:rFonts w:hint="eastAsia"/>
        </w:rPr>
        <w:t>的</w:t>
      </w:r>
      <w:r w:rsidR="00755C3E">
        <w:rPr>
          <w:rFonts w:hint="eastAsia"/>
        </w:rPr>
        <w:t>java</w:t>
      </w:r>
      <w:r w:rsidR="00755C3E">
        <w:rPr>
          <w:rFonts w:hint="eastAsia"/>
        </w:rPr>
        <w:t>自动化测试用例</w:t>
      </w:r>
      <w:r w:rsidR="00D169B6">
        <w:rPr>
          <w:rFonts w:hint="eastAsia"/>
        </w:rPr>
        <w:t>。</w:t>
      </w:r>
    </w:p>
    <w:p w:rsidR="00755C3E" w:rsidRDefault="001425B2" w:rsidP="00333963">
      <w:r>
        <w:rPr>
          <w:rFonts w:hint="eastAsia"/>
        </w:rPr>
        <w:t>2.</w:t>
      </w:r>
      <w:r w:rsidR="00755C3E">
        <w:rPr>
          <w:rFonts w:hint="eastAsia"/>
        </w:rPr>
        <w:t>写记录</w:t>
      </w:r>
      <w:r w:rsidR="00755C3E">
        <w:rPr>
          <w:rFonts w:hint="eastAsia"/>
        </w:rPr>
        <w:t>lob</w:t>
      </w:r>
      <w:r w:rsidR="00755C3E">
        <w:rPr>
          <w:rFonts w:hint="eastAsia"/>
        </w:rPr>
        <w:t>脚本</w:t>
      </w:r>
      <w:r w:rsidR="00D169B6">
        <w:rPr>
          <w:rFonts w:hint="eastAsia"/>
        </w:rPr>
        <w:t>：</w:t>
      </w:r>
      <w:r w:rsidR="00755C3E">
        <w:rPr>
          <w:rFonts w:hint="eastAsia"/>
        </w:rPr>
        <w:t>脚本内容</w:t>
      </w:r>
      <w:r w:rsidR="00755C3E">
        <w:rPr>
          <w:rFonts w:hint="eastAsia"/>
        </w:rPr>
        <w:t>:50</w:t>
      </w:r>
      <w:r w:rsidR="00755C3E">
        <w:rPr>
          <w:rFonts w:hint="eastAsia"/>
        </w:rPr>
        <w:t>线程并发写记录，每个线程写</w:t>
      </w:r>
      <w:r w:rsidR="00755C3E">
        <w:rPr>
          <w:rFonts w:hint="eastAsia"/>
        </w:rPr>
        <w:t>30</w:t>
      </w:r>
      <w:r w:rsidR="00755C3E">
        <w:rPr>
          <w:rFonts w:hint="eastAsia"/>
        </w:rPr>
        <w:t>万条记录，写记录为批插，每次</w:t>
      </w:r>
      <w:r w:rsidR="00755C3E">
        <w:rPr>
          <w:rFonts w:hint="eastAsia"/>
        </w:rPr>
        <w:t>300</w:t>
      </w:r>
      <w:r w:rsidR="00755C3E">
        <w:rPr>
          <w:rFonts w:hint="eastAsia"/>
        </w:rPr>
        <w:t>条，写</w:t>
      </w:r>
      <w:r w:rsidR="00755C3E">
        <w:rPr>
          <w:rFonts w:hint="eastAsia"/>
        </w:rPr>
        <w:t>1000</w:t>
      </w:r>
      <w:r w:rsidR="00755C3E">
        <w:rPr>
          <w:rFonts w:hint="eastAsia"/>
        </w:rPr>
        <w:t>次，每隔</w:t>
      </w:r>
      <w:r w:rsidR="00755C3E">
        <w:rPr>
          <w:rFonts w:hint="eastAsia"/>
        </w:rPr>
        <w:t>50</w:t>
      </w:r>
      <w:r w:rsidR="00755C3E">
        <w:rPr>
          <w:rFonts w:hint="eastAsia"/>
        </w:rPr>
        <w:t>次写一个</w:t>
      </w:r>
      <w:r w:rsidR="00755C3E">
        <w:rPr>
          <w:rFonts w:hint="eastAsia"/>
        </w:rPr>
        <w:t>lob</w:t>
      </w:r>
      <w:r w:rsidR="00755C3E">
        <w:rPr>
          <w:rFonts w:hint="eastAsia"/>
        </w:rPr>
        <w:t>，</w:t>
      </w:r>
      <w:r w:rsidR="00755C3E">
        <w:rPr>
          <w:rFonts w:hint="eastAsia"/>
        </w:rPr>
        <w:t>lob</w:t>
      </w:r>
      <w:r w:rsidR="00755C3E">
        <w:rPr>
          <w:rFonts w:hint="eastAsia"/>
        </w:rPr>
        <w:t>内容为</w:t>
      </w:r>
      <w:r w:rsidR="00755C3E">
        <w:rPr>
          <w:rFonts w:hint="eastAsia"/>
        </w:rPr>
        <w:t>lobId</w:t>
      </w:r>
      <w:r w:rsidR="00755C3E">
        <w:rPr>
          <w:rFonts w:hint="eastAsia"/>
        </w:rPr>
        <w:t>。</w:t>
      </w:r>
    </w:p>
    <w:p w:rsidR="00141D46" w:rsidRDefault="00141D46" w:rsidP="00333963">
      <w:pPr>
        <w:pStyle w:val="Heading2"/>
        <w:numPr>
          <w:ilvl w:val="0"/>
          <w:numId w:val="8"/>
        </w:numPr>
      </w:pPr>
      <w:r>
        <w:rPr>
          <w:rFonts w:hint="eastAsia"/>
        </w:rPr>
        <w:t>测试结果</w:t>
      </w:r>
    </w:p>
    <w:p w:rsidR="00141D46" w:rsidRPr="00EA7A46" w:rsidRDefault="00290BCE" w:rsidP="00290BCE">
      <w:pPr>
        <w:rPr>
          <w:rFonts w:ascii="宋体" w:eastAsia="宋体" w:hAnsi="宋体"/>
          <w:szCs w:val="21"/>
        </w:rPr>
      </w:pPr>
      <w:r w:rsidRPr="00EA7A46">
        <w:rPr>
          <w:rFonts w:ascii="宋体" w:eastAsia="宋体" w:hAnsi="宋体" w:hint="eastAsia"/>
          <w:szCs w:val="21"/>
        </w:rPr>
        <w:t>SUSE12</w:t>
      </w:r>
      <w:r w:rsidR="00793EB8">
        <w:rPr>
          <w:rFonts w:ascii="宋体" w:eastAsia="宋体" w:hAnsi="宋体" w:hint="eastAsia"/>
          <w:szCs w:val="21"/>
        </w:rPr>
        <w:t>测试</w:t>
      </w:r>
      <w:r w:rsidRPr="00EA7A46">
        <w:rPr>
          <w:rFonts w:ascii="宋体" w:eastAsia="宋体" w:hAnsi="宋体" w:hint="eastAsia"/>
          <w:szCs w:val="21"/>
        </w:rPr>
        <w:t>结果：</w:t>
      </w:r>
    </w:p>
    <w:p w:rsidR="00290BCE" w:rsidRPr="00EA7A46" w:rsidRDefault="00290BCE" w:rsidP="00290BCE">
      <w:pPr>
        <w:ind w:firstLine="420"/>
        <w:rPr>
          <w:rFonts w:ascii="宋体" w:eastAsia="宋体" w:hAnsi="宋体"/>
          <w:szCs w:val="21"/>
        </w:rPr>
      </w:pPr>
      <w:r w:rsidRPr="00EA7A46">
        <w:rPr>
          <w:rFonts w:ascii="宋体" w:eastAsia="宋体" w:hAnsi="宋体" w:hint="eastAsia"/>
          <w:szCs w:val="21"/>
        </w:rPr>
        <w:t>suse12执行测试用例机器故障共出现2次</w:t>
      </w:r>
      <w:r w:rsidR="00A27E8A" w:rsidRPr="00EA7A46">
        <w:rPr>
          <w:rFonts w:ascii="宋体" w:eastAsia="宋体" w:hAnsi="宋体" w:hint="eastAsia"/>
          <w:szCs w:val="21"/>
        </w:rPr>
        <w:t>（第一次执行8天出现。第二次执行6天出现）</w:t>
      </w:r>
      <w:r w:rsidRPr="00EA7A46">
        <w:rPr>
          <w:rFonts w:ascii="宋体" w:eastAsia="宋体" w:hAnsi="宋体" w:hint="eastAsia"/>
          <w:szCs w:val="21"/>
        </w:rPr>
        <w:t>，第二次与susesp2-12在相同环境和执行时间下出现</w:t>
      </w:r>
      <w:r w:rsidR="002671A1" w:rsidRPr="00EA7A46">
        <w:rPr>
          <w:rFonts w:ascii="宋体" w:eastAsia="宋体" w:hAnsi="宋体" w:hint="eastAsia"/>
          <w:szCs w:val="21"/>
        </w:rPr>
        <w:t>。</w:t>
      </w:r>
    </w:p>
    <w:p w:rsidR="00290BCE" w:rsidRPr="00EA7A46" w:rsidRDefault="00290BCE" w:rsidP="00290BCE">
      <w:pPr>
        <w:rPr>
          <w:rFonts w:ascii="宋体" w:eastAsia="宋体" w:hAnsi="宋体"/>
          <w:szCs w:val="21"/>
        </w:rPr>
      </w:pPr>
      <w:r w:rsidRPr="00EA7A46">
        <w:rPr>
          <w:rFonts w:ascii="宋体" w:eastAsia="宋体" w:hAnsi="宋体" w:hint="eastAsia"/>
          <w:szCs w:val="21"/>
        </w:rPr>
        <w:t>SUSESP2-12</w:t>
      </w:r>
      <w:r w:rsidR="00793EB8">
        <w:rPr>
          <w:rFonts w:ascii="宋体" w:eastAsia="宋体" w:hAnsi="宋体" w:hint="eastAsia"/>
          <w:szCs w:val="21"/>
        </w:rPr>
        <w:t>测试</w:t>
      </w:r>
      <w:r w:rsidRPr="00EA7A46">
        <w:rPr>
          <w:rFonts w:ascii="宋体" w:eastAsia="宋体" w:hAnsi="宋体" w:hint="eastAsia"/>
          <w:szCs w:val="21"/>
        </w:rPr>
        <w:t>结果：</w:t>
      </w:r>
    </w:p>
    <w:p w:rsidR="00290BCE" w:rsidRPr="00EA7A46" w:rsidRDefault="00290BCE" w:rsidP="00290BCE">
      <w:pPr>
        <w:rPr>
          <w:rFonts w:ascii="宋体" w:eastAsia="宋体" w:hAnsi="宋体"/>
          <w:szCs w:val="21"/>
        </w:rPr>
      </w:pPr>
      <w:r w:rsidRPr="00EA7A46">
        <w:rPr>
          <w:rFonts w:ascii="宋体" w:eastAsia="宋体" w:hAnsi="宋体" w:hint="eastAsia"/>
          <w:szCs w:val="21"/>
        </w:rPr>
        <w:tab/>
      </w:r>
      <w:r w:rsidRPr="00EA7A46">
        <w:rPr>
          <w:rFonts w:ascii="宋体" w:eastAsia="宋体" w:hAnsi="宋体"/>
          <w:szCs w:val="21"/>
        </w:rPr>
        <w:t>Suse</w:t>
      </w:r>
      <w:r w:rsidRPr="00EA7A46">
        <w:rPr>
          <w:rFonts w:ascii="宋体" w:eastAsia="宋体" w:hAnsi="宋体" w:hint="eastAsia"/>
          <w:szCs w:val="21"/>
        </w:rPr>
        <w:t>sp2-12在相同环境下执行相同时间无机器故障出现</w:t>
      </w:r>
    </w:p>
    <w:sectPr w:rsidR="00290BCE" w:rsidRPr="00EA7A46" w:rsidSect="009339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561" w:rsidRDefault="00ED2561" w:rsidP="00973161">
      <w:pPr>
        <w:spacing w:before="0" w:after="0"/>
      </w:pPr>
      <w:r>
        <w:separator/>
      </w:r>
    </w:p>
  </w:endnote>
  <w:endnote w:type="continuationSeparator" w:id="1">
    <w:p w:rsidR="00ED2561" w:rsidRDefault="00ED2561" w:rsidP="00973161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561" w:rsidRDefault="00ED2561" w:rsidP="00973161">
      <w:pPr>
        <w:spacing w:before="0" w:after="0"/>
      </w:pPr>
      <w:r>
        <w:separator/>
      </w:r>
    </w:p>
  </w:footnote>
  <w:footnote w:type="continuationSeparator" w:id="1">
    <w:p w:rsidR="00ED2561" w:rsidRDefault="00ED2561" w:rsidP="00973161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D7B79"/>
    <w:multiLevelType w:val="hybridMultilevel"/>
    <w:tmpl w:val="44ACC8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530143"/>
    <w:multiLevelType w:val="hybridMultilevel"/>
    <w:tmpl w:val="0A6C499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A363C6C"/>
    <w:multiLevelType w:val="hybridMultilevel"/>
    <w:tmpl w:val="3FE80C0A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D533E9E"/>
    <w:multiLevelType w:val="hybridMultilevel"/>
    <w:tmpl w:val="0786F4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0D1EF6"/>
    <w:multiLevelType w:val="hybridMultilevel"/>
    <w:tmpl w:val="03BA757E"/>
    <w:lvl w:ilvl="0" w:tplc="523882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047767"/>
    <w:multiLevelType w:val="hybridMultilevel"/>
    <w:tmpl w:val="4AF4EF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E536644"/>
    <w:multiLevelType w:val="hybridMultilevel"/>
    <w:tmpl w:val="378A14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48D4FE6"/>
    <w:multiLevelType w:val="hybridMultilevel"/>
    <w:tmpl w:val="FEEAE1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47D3123"/>
    <w:multiLevelType w:val="hybridMultilevel"/>
    <w:tmpl w:val="70640878"/>
    <w:lvl w:ilvl="0" w:tplc="5140849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73161"/>
    <w:rsid w:val="00003D7E"/>
    <w:rsid w:val="000108A6"/>
    <w:rsid w:val="000526AC"/>
    <w:rsid w:val="00066761"/>
    <w:rsid w:val="0007395A"/>
    <w:rsid w:val="0009116E"/>
    <w:rsid w:val="00123C8E"/>
    <w:rsid w:val="00141D46"/>
    <w:rsid w:val="001425B2"/>
    <w:rsid w:val="002671A1"/>
    <w:rsid w:val="00290BCE"/>
    <w:rsid w:val="00305A76"/>
    <w:rsid w:val="003222C6"/>
    <w:rsid w:val="00333963"/>
    <w:rsid w:val="004B5174"/>
    <w:rsid w:val="004E4DB3"/>
    <w:rsid w:val="0054681C"/>
    <w:rsid w:val="0059127D"/>
    <w:rsid w:val="00631487"/>
    <w:rsid w:val="007159A6"/>
    <w:rsid w:val="007179C2"/>
    <w:rsid w:val="00720C0D"/>
    <w:rsid w:val="00755C3E"/>
    <w:rsid w:val="00793EB8"/>
    <w:rsid w:val="007A4E66"/>
    <w:rsid w:val="00860640"/>
    <w:rsid w:val="008B094E"/>
    <w:rsid w:val="008F019C"/>
    <w:rsid w:val="00933955"/>
    <w:rsid w:val="00955875"/>
    <w:rsid w:val="00973161"/>
    <w:rsid w:val="0098387E"/>
    <w:rsid w:val="009A72B7"/>
    <w:rsid w:val="009C48DF"/>
    <w:rsid w:val="009E716E"/>
    <w:rsid w:val="00A27E8A"/>
    <w:rsid w:val="00A8118A"/>
    <w:rsid w:val="00BA314C"/>
    <w:rsid w:val="00C46D29"/>
    <w:rsid w:val="00D13147"/>
    <w:rsid w:val="00D169B6"/>
    <w:rsid w:val="00DB664F"/>
    <w:rsid w:val="00E12681"/>
    <w:rsid w:val="00E574C2"/>
    <w:rsid w:val="00E83DAB"/>
    <w:rsid w:val="00EA7A46"/>
    <w:rsid w:val="00ED2561"/>
    <w:rsid w:val="00FC7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955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31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963"/>
    <w:pPr>
      <w:keepNext/>
      <w:keepLines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31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73161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9731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73161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73161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333963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973161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5C3E"/>
    <w:pPr>
      <w:ind w:firstLineChars="200" w:firstLine="42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FC7C3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C7C34"/>
    <w:rPr>
      <w:rFonts w:ascii="Tahoma" w:hAnsi="Tahoma" w:cs="Tahoma"/>
      <w:sz w:val="16"/>
      <w:szCs w:val="16"/>
    </w:rPr>
  </w:style>
  <w:style w:type="character" w:customStyle="1" w:styleId="Char">
    <w:name w:val="表格文本 Char"/>
    <w:basedOn w:val="DefaultParagraphFont"/>
    <w:link w:val="a"/>
    <w:rsid w:val="00E574C2"/>
    <w:rPr>
      <w:rFonts w:ascii="Arial" w:eastAsia="宋体" w:hAnsi="Arial"/>
      <w:szCs w:val="21"/>
    </w:rPr>
  </w:style>
  <w:style w:type="paragraph" w:customStyle="1" w:styleId="a">
    <w:name w:val="表格文本"/>
    <w:basedOn w:val="Normal"/>
    <w:link w:val="Char"/>
    <w:rsid w:val="00E574C2"/>
    <w:pPr>
      <w:tabs>
        <w:tab w:val="decimal" w:pos="0"/>
      </w:tabs>
      <w:autoSpaceDE w:val="0"/>
      <w:autoSpaceDN w:val="0"/>
      <w:adjustRightInd w:val="0"/>
      <w:spacing w:before="0" w:after="0"/>
      <w:jc w:val="left"/>
    </w:pPr>
    <w:rPr>
      <w:rFonts w:ascii="Arial" w:eastAsia="宋体" w:hAnsi="Arial"/>
      <w:szCs w:val="21"/>
    </w:rPr>
  </w:style>
  <w:style w:type="paragraph" w:customStyle="1" w:styleId="Char0">
    <w:name w:val="编写建议 Char"/>
    <w:basedOn w:val="Normal"/>
    <w:rsid w:val="00E574C2"/>
    <w:pPr>
      <w:autoSpaceDE w:val="0"/>
      <w:autoSpaceDN w:val="0"/>
      <w:adjustRightInd w:val="0"/>
      <w:spacing w:before="0" w:after="0" w:line="360" w:lineRule="auto"/>
      <w:ind w:firstLineChars="200" w:firstLine="420"/>
      <w:jc w:val="left"/>
    </w:pPr>
    <w:rPr>
      <w:rFonts w:ascii="Arial" w:eastAsia="宋体" w:hAnsi="Arial" w:cs="Arial"/>
      <w:i/>
      <w:color w:val="0000FF"/>
      <w:kern w:val="0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201</Words>
  <Characters>1149</Characters>
  <Application>Microsoft Office Word</Application>
  <DocSecurity>0</DocSecurity>
  <Lines>9</Lines>
  <Paragraphs>2</Paragraphs>
  <ScaleCrop>false</ScaleCrop>
  <Company>USER</Company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luweikang</dc:creator>
  <cp:keywords/>
  <dc:description/>
  <cp:lastModifiedBy>luweikang</cp:lastModifiedBy>
  <cp:revision>34</cp:revision>
  <dcterms:created xsi:type="dcterms:W3CDTF">2018-02-28T01:51:00Z</dcterms:created>
  <dcterms:modified xsi:type="dcterms:W3CDTF">2018-03-01T02:48:00Z</dcterms:modified>
</cp:coreProperties>
</file>