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40CB3E" w14:textId="591FD63F" w:rsidR="002B0E20" w:rsidRPr="009F1A20" w:rsidRDefault="00D375C9" w:rsidP="002B0E83">
      <w:pPr>
        <w:pStyle w:val="ab"/>
      </w:pPr>
      <w:r>
        <w:rPr>
          <w:rFonts w:hint="eastAsia"/>
        </w:rPr>
        <w:t>通信协议升级</w:t>
      </w:r>
    </w:p>
    <w:tbl>
      <w:tblPr>
        <w:tblStyle w:val="a9"/>
        <w:tblW w:w="0" w:type="auto"/>
        <w:tblInd w:w="357" w:type="dxa"/>
        <w:tblLook w:val="04A0" w:firstRow="1" w:lastRow="0" w:firstColumn="1" w:lastColumn="0" w:noHBand="0" w:noVBand="1"/>
      </w:tblPr>
      <w:tblGrid>
        <w:gridCol w:w="2728"/>
        <w:gridCol w:w="5437"/>
      </w:tblGrid>
      <w:tr w:rsidR="002B0E83" w14:paraId="76B5586E" w14:textId="77777777" w:rsidTr="00637236">
        <w:tc>
          <w:tcPr>
            <w:tcW w:w="8165" w:type="dxa"/>
            <w:gridSpan w:val="2"/>
          </w:tcPr>
          <w:p w14:paraId="1BC1D92D" w14:textId="77777777" w:rsidR="002B0E83" w:rsidRDefault="002B0E83" w:rsidP="002B0E83">
            <w:pPr>
              <w:ind w:left="0"/>
              <w:jc w:val="center"/>
            </w:pPr>
            <w:r>
              <w:rPr>
                <w:rFonts w:hint="eastAsia"/>
              </w:rPr>
              <w:t>修订记录</w:t>
            </w:r>
          </w:p>
        </w:tc>
      </w:tr>
      <w:tr w:rsidR="002B0E83" w14:paraId="1205F53F" w14:textId="77777777" w:rsidTr="002B0E83">
        <w:tc>
          <w:tcPr>
            <w:tcW w:w="2728" w:type="dxa"/>
          </w:tcPr>
          <w:p w14:paraId="260E5FEF" w14:textId="480384A9" w:rsidR="002B0E83" w:rsidRDefault="006C70ED" w:rsidP="006845AF">
            <w:pPr>
              <w:ind w:left="0"/>
            </w:pPr>
            <w:r>
              <w:rPr>
                <w:rFonts w:hint="eastAsia"/>
              </w:rPr>
              <w:t>2019-01</w:t>
            </w:r>
            <w:r w:rsidR="00F8448C">
              <w:rPr>
                <w:rFonts w:hint="eastAsia"/>
              </w:rPr>
              <w:t>-</w:t>
            </w:r>
            <w:r>
              <w:t>02</w:t>
            </w:r>
            <w:r w:rsidR="006845AF">
              <w:rPr>
                <w:rFonts w:hint="eastAsia"/>
              </w:rPr>
              <w:t xml:space="preserve">  </w:t>
            </w:r>
            <w:r w:rsidR="006845AF">
              <w:rPr>
                <w:rFonts w:hint="eastAsia"/>
              </w:rPr>
              <w:t>杨上德</w:t>
            </w:r>
          </w:p>
        </w:tc>
        <w:tc>
          <w:tcPr>
            <w:tcW w:w="5437" w:type="dxa"/>
          </w:tcPr>
          <w:p w14:paraId="108323ED" w14:textId="77777777" w:rsidR="002B0E83" w:rsidRDefault="002B0E83" w:rsidP="002B0E83">
            <w:pPr>
              <w:ind w:left="0"/>
            </w:pPr>
            <w:r>
              <w:rPr>
                <w:rFonts w:hint="eastAsia"/>
              </w:rPr>
              <w:t>Init</w:t>
            </w:r>
          </w:p>
        </w:tc>
      </w:tr>
      <w:tr w:rsidR="002B0E83" w14:paraId="7F5E9E84" w14:textId="77777777" w:rsidTr="002B0E83">
        <w:tc>
          <w:tcPr>
            <w:tcW w:w="2728" w:type="dxa"/>
          </w:tcPr>
          <w:p w14:paraId="099E2391" w14:textId="77777777" w:rsidR="002B0E83" w:rsidRDefault="002B0E83" w:rsidP="002B0E83">
            <w:pPr>
              <w:ind w:left="0"/>
            </w:pPr>
          </w:p>
        </w:tc>
        <w:tc>
          <w:tcPr>
            <w:tcW w:w="5437" w:type="dxa"/>
          </w:tcPr>
          <w:p w14:paraId="12C73590" w14:textId="77777777" w:rsidR="002B0E83" w:rsidRDefault="002B0E83" w:rsidP="002B0E83">
            <w:pPr>
              <w:ind w:left="0"/>
            </w:pPr>
          </w:p>
        </w:tc>
      </w:tr>
    </w:tbl>
    <w:p w14:paraId="6BF4198C" w14:textId="77777777" w:rsidR="002B0E83" w:rsidRPr="002B0E83" w:rsidRDefault="002B0E83" w:rsidP="002B0E83"/>
    <w:p w14:paraId="0E8509C5" w14:textId="77777777" w:rsidR="004B1D72" w:rsidRDefault="008B0448" w:rsidP="004B1D72">
      <w:pPr>
        <w:pStyle w:val="2"/>
      </w:pPr>
      <w:r>
        <w:rPr>
          <w:rFonts w:hint="eastAsia"/>
        </w:rPr>
        <w:t>Story</w:t>
      </w:r>
      <w:r w:rsidR="004B1D72">
        <w:rPr>
          <w:rFonts w:hint="eastAsia"/>
        </w:rPr>
        <w:t>编号和名称</w:t>
      </w:r>
    </w:p>
    <w:p w14:paraId="20D4926D" w14:textId="5B971432" w:rsidR="004B1D72" w:rsidRDefault="005F69FE" w:rsidP="00583EB1">
      <w:pPr>
        <w:ind w:left="714" w:firstLine="63"/>
      </w:pPr>
      <w:r>
        <w:rPr>
          <w:rFonts w:hint="eastAsia"/>
        </w:rPr>
        <w:t>通信协议升级</w:t>
      </w:r>
    </w:p>
    <w:p w14:paraId="16021A7F" w14:textId="77777777" w:rsidR="004B1D72" w:rsidRDefault="008B0448" w:rsidP="004B1D72">
      <w:pPr>
        <w:pStyle w:val="2"/>
      </w:pPr>
      <w:r>
        <w:rPr>
          <w:rFonts w:hint="eastAsia"/>
        </w:rPr>
        <w:t>Story</w:t>
      </w:r>
      <w:r>
        <w:rPr>
          <w:rFonts w:hint="eastAsia"/>
        </w:rPr>
        <w:t>价值和功能介绍</w:t>
      </w:r>
    </w:p>
    <w:p w14:paraId="425A900F" w14:textId="2A09532D" w:rsidR="009611A7" w:rsidRDefault="000342F6" w:rsidP="005E1FA2">
      <w:pPr>
        <w:ind w:left="717"/>
      </w:pPr>
      <w:r>
        <w:rPr>
          <w:rFonts w:hint="eastAsia"/>
        </w:rPr>
        <w:t>当前的通信协议部分，对通用的消息头和应答消息结构中没有做</w:t>
      </w:r>
      <w:r w:rsidR="00443694">
        <w:rPr>
          <w:rFonts w:hint="eastAsia"/>
        </w:rPr>
        <w:t>空间</w:t>
      </w:r>
      <w:r>
        <w:rPr>
          <w:rFonts w:hint="eastAsia"/>
        </w:rPr>
        <w:t>预留，当前新功能开发中，需要</w:t>
      </w:r>
      <w:r w:rsidR="00DC732A">
        <w:rPr>
          <w:rFonts w:hint="eastAsia"/>
        </w:rPr>
        <w:t>控制服务端进行一些额外的动作并返回数据（如统计信息），无法有效地在现有的消息结构上进行扩展。</w:t>
      </w:r>
    </w:p>
    <w:p w14:paraId="42C89BD2" w14:textId="31011CF9" w:rsidR="00DC732A" w:rsidRDefault="00DC732A" w:rsidP="005E1FA2">
      <w:pPr>
        <w:ind w:left="717"/>
      </w:pPr>
      <w:r>
        <w:rPr>
          <w:rFonts w:hint="eastAsia"/>
        </w:rPr>
        <w:t>本</w:t>
      </w:r>
      <w:r>
        <w:rPr>
          <w:rFonts w:hint="eastAsia"/>
        </w:rPr>
        <w:t xml:space="preserve"> story </w:t>
      </w:r>
      <w:r>
        <w:rPr>
          <w:rFonts w:hint="eastAsia"/>
        </w:rPr>
        <w:t>的主要目标是在保证兼容的前提下，对</w:t>
      </w:r>
      <w:r w:rsidR="00B21824">
        <w:rPr>
          <w:rFonts w:hint="eastAsia"/>
        </w:rPr>
        <w:t>底层的消息结构进行一定的改造，使其具备良好的扩展性，以适应</w:t>
      </w:r>
      <w:r>
        <w:rPr>
          <w:rFonts w:hint="eastAsia"/>
        </w:rPr>
        <w:t>后续的功能扩展需要。</w:t>
      </w:r>
    </w:p>
    <w:p w14:paraId="17692FE8" w14:textId="2B322761" w:rsidR="009F62D5" w:rsidRDefault="004B1D72" w:rsidP="00E91A44">
      <w:pPr>
        <w:pStyle w:val="2"/>
      </w:pPr>
      <w:r>
        <w:rPr>
          <w:rFonts w:hint="eastAsia"/>
        </w:rPr>
        <w:t xml:space="preserve">Story </w:t>
      </w:r>
      <w:r>
        <w:rPr>
          <w:rFonts w:hint="eastAsia"/>
        </w:rPr>
        <w:t>对外功能</w:t>
      </w:r>
      <w:r w:rsidR="008B0448">
        <w:rPr>
          <w:rFonts w:hint="eastAsia"/>
        </w:rPr>
        <w:t>接口描述</w:t>
      </w:r>
    </w:p>
    <w:p w14:paraId="3E1D8829" w14:textId="03986BA1" w:rsidR="00E91A44" w:rsidRDefault="00E91A44" w:rsidP="00521ED3">
      <w:pPr>
        <w:pStyle w:val="aa"/>
        <w:numPr>
          <w:ilvl w:val="0"/>
          <w:numId w:val="12"/>
        </w:numPr>
        <w:ind w:firstLineChars="0"/>
      </w:pPr>
      <w:r>
        <w:rPr>
          <w:rFonts w:hint="eastAsia"/>
        </w:rPr>
        <w:t>新增操作的公共</w:t>
      </w:r>
      <w:r>
        <w:rPr>
          <w:rFonts w:hint="eastAsia"/>
        </w:rPr>
        <w:t xml:space="preserve"> flag</w:t>
      </w:r>
      <w:r>
        <w:rPr>
          <w:rFonts w:hint="eastAsia"/>
        </w:rPr>
        <w:t>，说见第五部分的</w:t>
      </w:r>
      <w:r>
        <w:rPr>
          <w:rFonts w:hint="eastAsia"/>
        </w:rPr>
        <w:t xml:space="preserve"> flag </w:t>
      </w:r>
      <w:r>
        <w:rPr>
          <w:rFonts w:hint="eastAsia"/>
        </w:rPr>
        <w:t>列表</w:t>
      </w:r>
    </w:p>
    <w:p w14:paraId="0EDBBEDF" w14:textId="2C21EF37" w:rsidR="00E91A44" w:rsidRDefault="00E91A44" w:rsidP="00521ED3">
      <w:pPr>
        <w:pStyle w:val="aa"/>
        <w:numPr>
          <w:ilvl w:val="0"/>
          <w:numId w:val="12"/>
        </w:numPr>
        <w:ind w:firstLineChars="0"/>
      </w:pPr>
      <w:r>
        <w:rPr>
          <w:rFonts w:hint="eastAsia"/>
        </w:rPr>
        <w:t>新增设置、清除公共</w:t>
      </w:r>
      <w:r>
        <w:rPr>
          <w:rFonts w:hint="eastAsia"/>
        </w:rPr>
        <w:t xml:space="preserve"> flag </w:t>
      </w:r>
      <w:r>
        <w:rPr>
          <w:rFonts w:hint="eastAsia"/>
        </w:rPr>
        <w:t>的接口（在各驱动及</w:t>
      </w:r>
      <w:r w:rsidR="00B917AE">
        <w:rPr>
          <w:rFonts w:hint="eastAsia"/>
        </w:rPr>
        <w:t xml:space="preserve">sdb </w:t>
      </w:r>
      <w:r w:rsidR="00B917AE">
        <w:rPr>
          <w:rFonts w:hint="eastAsia"/>
        </w:rPr>
        <w:t>中均提供</w:t>
      </w:r>
      <w:r>
        <w:rPr>
          <w:rFonts w:hint="eastAsia"/>
        </w:rPr>
        <w:t>）</w:t>
      </w:r>
      <w:r w:rsidR="004C0808">
        <w:rPr>
          <w:rFonts w:hint="eastAsia"/>
        </w:rPr>
        <w:t>，在连接上进行设置和清除：</w:t>
      </w:r>
    </w:p>
    <w:p w14:paraId="06EBBF92" w14:textId="5810E6CF" w:rsidR="008A1BBD" w:rsidRDefault="008A1BBD" w:rsidP="008A1BBD">
      <w:pPr>
        <w:pStyle w:val="aa"/>
        <w:ind w:left="717" w:firstLineChars="0" w:firstLine="0"/>
      </w:pPr>
      <w:r>
        <w:t>void setOpFlags( INT32 flags ) ;</w:t>
      </w:r>
    </w:p>
    <w:p w14:paraId="1B738637" w14:textId="18453415" w:rsidR="008A1BBD" w:rsidRDefault="008A1BBD" w:rsidP="008A1BBD">
      <w:pPr>
        <w:pStyle w:val="aa"/>
        <w:ind w:left="717" w:firstLineChars="0" w:firstLine="0"/>
      </w:pPr>
      <w:r>
        <w:t>void clearOpFlags() ;</w:t>
      </w:r>
    </w:p>
    <w:p w14:paraId="31EBCB31" w14:textId="11397AB1" w:rsidR="000C5F19" w:rsidRPr="00E91A44" w:rsidRDefault="000C5F19" w:rsidP="008A1BBD">
      <w:pPr>
        <w:pStyle w:val="aa"/>
        <w:ind w:left="717" w:firstLineChars="0" w:firstLine="0"/>
      </w:pPr>
      <w:r>
        <w:rPr>
          <w:rFonts w:hint="eastAsia"/>
        </w:rPr>
        <w:t>当设置完</w:t>
      </w:r>
      <w:r>
        <w:rPr>
          <w:rFonts w:hint="eastAsia"/>
        </w:rPr>
        <w:t xml:space="preserve"> flags </w:t>
      </w:r>
      <w:r>
        <w:rPr>
          <w:rFonts w:hint="eastAsia"/>
        </w:rPr>
        <w:t>后，在清除之前，该连接上的所有操作都受该</w:t>
      </w:r>
      <w:r>
        <w:rPr>
          <w:rFonts w:hint="eastAsia"/>
        </w:rPr>
        <w:t xml:space="preserve"> flags </w:t>
      </w:r>
      <w:r>
        <w:rPr>
          <w:rFonts w:hint="eastAsia"/>
        </w:rPr>
        <w:t>的影响。</w:t>
      </w:r>
    </w:p>
    <w:p w14:paraId="53991A06" w14:textId="2D67A8FD" w:rsidR="009D170E" w:rsidRDefault="00616897" w:rsidP="00184008">
      <w:pPr>
        <w:pStyle w:val="2"/>
      </w:pPr>
      <w:r>
        <w:rPr>
          <w:rFonts w:hint="eastAsia"/>
        </w:rPr>
        <w:t>Story</w:t>
      </w:r>
      <w:r>
        <w:rPr>
          <w:rFonts w:hint="eastAsia"/>
        </w:rPr>
        <w:t>约束和依赖</w:t>
      </w:r>
    </w:p>
    <w:p w14:paraId="7CCAAE4D" w14:textId="77777777" w:rsidR="00D7559A" w:rsidRPr="00D7559A" w:rsidRDefault="00D7559A" w:rsidP="0060117C">
      <w:pPr>
        <w:ind w:left="777"/>
      </w:pPr>
    </w:p>
    <w:p w14:paraId="0CB3D7A3" w14:textId="60F188F4" w:rsidR="00FF4DC4" w:rsidRDefault="004B1D72" w:rsidP="00FF4DC4">
      <w:pPr>
        <w:pStyle w:val="2"/>
      </w:pPr>
      <w:r>
        <w:rPr>
          <w:rFonts w:hint="eastAsia"/>
        </w:rPr>
        <w:t xml:space="preserve">Story </w:t>
      </w:r>
      <w:r>
        <w:rPr>
          <w:rFonts w:hint="eastAsia"/>
        </w:rPr>
        <w:t>简单设计</w:t>
      </w:r>
    </w:p>
    <w:p w14:paraId="7DFEBE9E" w14:textId="12EF33B9" w:rsidR="00775E9E" w:rsidRDefault="00C215E1" w:rsidP="001C2BBE">
      <w:pPr>
        <w:pStyle w:val="aa"/>
        <w:ind w:left="717" w:firstLineChars="0" w:firstLine="0"/>
      </w:pPr>
      <w:r>
        <w:rPr>
          <w:rFonts w:hint="eastAsia"/>
        </w:rPr>
        <w:t>为了通信协议后续的良好扩展性，此次对消息结构进行一定的扩展</w:t>
      </w:r>
      <w:r w:rsidR="00F82468">
        <w:rPr>
          <w:rFonts w:hint="eastAsia"/>
        </w:rPr>
        <w:t>，其中涉及到部分底层消息结构的变更、消息的处理流程变更等。</w:t>
      </w:r>
    </w:p>
    <w:p w14:paraId="7DA00E0E" w14:textId="004824BA" w:rsidR="00775E9E" w:rsidRDefault="00775E9E" w:rsidP="00775E9E"/>
    <w:p w14:paraId="6AB5ADF0" w14:textId="56DEBD22" w:rsidR="001C2BBE" w:rsidRPr="00775E9E" w:rsidRDefault="00775E9E" w:rsidP="00775E9E">
      <w:pPr>
        <w:tabs>
          <w:tab w:val="left" w:pos="5592"/>
        </w:tabs>
      </w:pPr>
      <w:r>
        <w:tab/>
      </w:r>
    </w:p>
    <w:p w14:paraId="0FCF61A5" w14:textId="3C4F4166" w:rsidR="00732EC5" w:rsidRDefault="00995B43" w:rsidP="00732EC5">
      <w:pPr>
        <w:pStyle w:val="3"/>
      </w:pPr>
      <w:r>
        <w:rPr>
          <w:rFonts w:hint="eastAsia"/>
        </w:rPr>
        <w:lastRenderedPageBreak/>
        <w:t>通用消息头</w:t>
      </w:r>
      <w:r w:rsidR="00FE34FA">
        <w:rPr>
          <w:rFonts w:hint="eastAsia"/>
        </w:rPr>
        <w:t>（</w:t>
      </w:r>
      <w:r w:rsidR="00FE34FA">
        <w:rPr>
          <w:rFonts w:hint="eastAsia"/>
        </w:rPr>
        <w:t>MsgHeader</w:t>
      </w:r>
      <w:r w:rsidR="00FE34FA">
        <w:rPr>
          <w:rFonts w:hint="eastAsia"/>
        </w:rPr>
        <w:t>）</w:t>
      </w:r>
      <w:r>
        <w:rPr>
          <w:rFonts w:hint="eastAsia"/>
        </w:rPr>
        <w:t>变更</w:t>
      </w:r>
    </w:p>
    <w:p w14:paraId="633B0D1F" w14:textId="710330FB" w:rsidR="00B25A00" w:rsidRDefault="000C222A" w:rsidP="00F90226">
      <w:pPr>
        <w:rPr>
          <w:rFonts w:hint="eastAsia"/>
        </w:rPr>
      </w:pPr>
      <w:r>
        <w:rPr>
          <w:rFonts w:hint="eastAsia"/>
        </w:rPr>
        <w:t>对通用消息头进行扩展，支持通用消息标识、版本号。</w:t>
      </w:r>
      <w:r w:rsidR="009519EC">
        <w:rPr>
          <w:rFonts w:hint="eastAsia"/>
        </w:rPr>
        <w:t>后</w:t>
      </w:r>
      <w:r w:rsidR="00A61090">
        <w:rPr>
          <w:rFonts w:hint="eastAsia"/>
        </w:rPr>
        <w:t>续如果消息还要变更，可在消息头中得到</w:t>
      </w:r>
      <w:r w:rsidR="009519EC">
        <w:rPr>
          <w:rFonts w:hint="eastAsia"/>
        </w:rPr>
        <w:t>每个消息的具体版本号，简化消息兼容性的处理。</w:t>
      </w:r>
      <w:r w:rsidR="00F90226">
        <w:rPr>
          <w:rFonts w:hint="eastAsia"/>
        </w:rPr>
        <w:t>该结构变化如下图所示。</w:t>
      </w:r>
    </w:p>
    <w:p w14:paraId="50ACF6B8" w14:textId="59EBF3B4" w:rsidR="00545D57" w:rsidRDefault="005F6DA8" w:rsidP="00703D24">
      <w:r>
        <w:rPr>
          <w:rFonts w:hint="eastAsia"/>
          <w:noProof/>
        </w:rPr>
        <w:drawing>
          <wp:inline distT="0" distB="0" distL="0" distR="0" wp14:anchorId="1F5912BF" wp14:editId="34539BDB">
            <wp:extent cx="5274310" cy="85217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sg-header-upgrade.png"/>
                    <pic:cNvPicPr/>
                  </pic:nvPicPr>
                  <pic:blipFill>
                    <a:blip r:embed="rId7">
                      <a:extLst>
                        <a:ext uri="{28A0092B-C50C-407E-A947-70E740481C1C}">
                          <a14:useLocalDpi xmlns:a14="http://schemas.microsoft.com/office/drawing/2010/main" val="0"/>
                        </a:ext>
                      </a:extLst>
                    </a:blip>
                    <a:stretch>
                      <a:fillRect/>
                    </a:stretch>
                  </pic:blipFill>
                  <pic:spPr>
                    <a:xfrm>
                      <a:off x="0" y="0"/>
                      <a:ext cx="5274310" cy="852170"/>
                    </a:xfrm>
                    <a:prstGeom prst="rect">
                      <a:avLst/>
                    </a:prstGeom>
                  </pic:spPr>
                </pic:pic>
              </a:graphicData>
            </a:graphic>
          </wp:inline>
        </w:drawing>
      </w:r>
    </w:p>
    <w:p w14:paraId="1603447F" w14:textId="172D782C" w:rsidR="00ED2CB9" w:rsidRDefault="001A1B6A" w:rsidP="001A1B6A">
      <w:pPr>
        <w:pStyle w:val="4"/>
      </w:pPr>
      <w:r>
        <w:t>v</w:t>
      </w:r>
      <w:r>
        <w:rPr>
          <w:rFonts w:hint="eastAsia"/>
        </w:rPr>
        <w:t>ersion</w:t>
      </w:r>
    </w:p>
    <w:p w14:paraId="41162349" w14:textId="0C5205B9" w:rsidR="001A1B6A" w:rsidRDefault="001A1B6A" w:rsidP="00FA706F">
      <w:pPr>
        <w:ind w:left="0"/>
      </w:pPr>
      <w:r>
        <w:tab/>
      </w:r>
      <w:r>
        <w:rPr>
          <w:rFonts w:hint="eastAsia"/>
        </w:rPr>
        <w:t>协议版本号，分基础版本号与复合版本号。基础版本号使用从１开始的序列值，老版本定义为</w:t>
      </w:r>
      <w:r>
        <w:rPr>
          <w:rFonts w:hint="eastAsia"/>
        </w:rPr>
        <w:t>1</w:t>
      </w:r>
      <w:r>
        <w:rPr>
          <w:rFonts w:hint="eastAsia"/>
        </w:rPr>
        <w:t>，当前开发的版本定义为</w:t>
      </w:r>
      <w:r>
        <w:rPr>
          <w:rFonts w:hint="eastAsia"/>
        </w:rPr>
        <w:t>2</w:t>
      </w:r>
      <w:r>
        <w:rPr>
          <w:rFonts w:hint="eastAsia"/>
        </w:rPr>
        <w:t>，使用该整形值的低</w:t>
      </w:r>
      <w:r>
        <w:rPr>
          <w:rFonts w:hint="eastAsia"/>
        </w:rPr>
        <w:t xml:space="preserve"> 16 </w:t>
      </w:r>
      <w:r>
        <w:rPr>
          <w:rFonts w:hint="eastAsia"/>
        </w:rPr>
        <w:t>位表示。使用复合版本</w:t>
      </w:r>
      <w:r w:rsidR="009A21A0">
        <w:rPr>
          <w:rFonts w:hint="eastAsia"/>
        </w:rPr>
        <w:t>号的目的是为了解决与老版本的协议兼容问题</w:t>
      </w:r>
      <w:r>
        <w:rPr>
          <w:rFonts w:hint="eastAsia"/>
        </w:rPr>
        <w:t>。</w:t>
      </w:r>
      <w:r w:rsidR="004D7464">
        <w:rPr>
          <w:rFonts w:hint="eastAsia"/>
        </w:rPr>
        <w:t>兼容的前提是要能知道对端的版本号。</w:t>
      </w:r>
      <w:r w:rsidR="004A50EC">
        <w:rPr>
          <w:rFonts w:hint="eastAsia"/>
        </w:rPr>
        <w:t>本设计中，在原来的</w:t>
      </w:r>
      <w:r w:rsidR="004A50EC">
        <w:rPr>
          <w:rFonts w:hint="eastAsia"/>
        </w:rPr>
        <w:t xml:space="preserve"> opcode </w:t>
      </w:r>
      <w:r w:rsidR="004A50EC">
        <w:rPr>
          <w:rFonts w:hint="eastAsia"/>
        </w:rPr>
        <w:t>字段前插入一个新的字段，利用应答消息中</w:t>
      </w:r>
      <w:r w:rsidR="004A50EC">
        <w:rPr>
          <w:rFonts w:hint="eastAsia"/>
        </w:rPr>
        <w:t xml:space="preserve"> opcode </w:t>
      </w:r>
      <w:r w:rsidR="004A50EC">
        <w:rPr>
          <w:rFonts w:hint="eastAsia"/>
        </w:rPr>
        <w:t>最高位会被置为</w:t>
      </w:r>
      <w:r w:rsidR="004A50EC">
        <w:rPr>
          <w:rFonts w:hint="eastAsia"/>
        </w:rPr>
        <w:t xml:space="preserve"> 1 </w:t>
      </w:r>
      <w:r w:rsidR="004A50EC">
        <w:rPr>
          <w:rFonts w:hint="eastAsia"/>
        </w:rPr>
        <w:t>的逻辑来进行识别。</w:t>
      </w:r>
    </w:p>
    <w:p w14:paraId="6DBB9F95" w14:textId="25FD6AE8" w:rsidR="009C4857" w:rsidRDefault="009C4857" w:rsidP="00FA706F">
      <w:pPr>
        <w:ind w:left="0"/>
      </w:pPr>
      <w:r>
        <w:tab/>
      </w:r>
      <w:r>
        <w:rPr>
          <w:rFonts w:hint="eastAsia"/>
        </w:rPr>
        <w:t>新版本在构造消息时（无论是请求还是应答），其消息头中都要填上复合版本号，</w:t>
      </w:r>
      <w:r w:rsidR="005C79FD">
        <w:rPr>
          <w:rFonts w:hint="eastAsia"/>
        </w:rPr>
        <w:t>低</w:t>
      </w:r>
      <w:r w:rsidR="005C79FD">
        <w:rPr>
          <w:rFonts w:hint="eastAsia"/>
        </w:rPr>
        <w:t>16</w:t>
      </w:r>
      <w:r w:rsidR="005C79FD">
        <w:rPr>
          <w:rFonts w:hint="eastAsia"/>
        </w:rPr>
        <w:t>位为基础版本号，将第二高位置为</w:t>
      </w:r>
      <w:r w:rsidR="005C79FD">
        <w:rPr>
          <w:rFonts w:hint="eastAsia"/>
        </w:rPr>
        <w:t>1</w:t>
      </w:r>
      <w:r w:rsidR="005C79FD">
        <w:rPr>
          <w:rFonts w:hint="eastAsia"/>
        </w:rPr>
        <w:t>（使其值在最大消息码</w:t>
      </w:r>
      <w:r w:rsidR="005C79FD">
        <w:rPr>
          <w:rFonts w:hint="eastAsia"/>
        </w:rPr>
        <w:t>999999</w:t>
      </w:r>
      <w:r w:rsidR="005C79FD">
        <w:rPr>
          <w:rFonts w:hint="eastAsia"/>
        </w:rPr>
        <w:t>之外）</w:t>
      </w:r>
      <w:r w:rsidR="00FE2CB6">
        <w:rPr>
          <w:rFonts w:hint="eastAsia"/>
        </w:rPr>
        <w:t>。当老版本收到该消息之后，</w:t>
      </w:r>
      <w:r w:rsidR="004B0DCD">
        <w:rPr>
          <w:rFonts w:hint="eastAsia"/>
        </w:rPr>
        <w:t>会将其作为命令码</w:t>
      </w:r>
      <w:r w:rsidR="00413951">
        <w:rPr>
          <w:rFonts w:hint="eastAsia"/>
        </w:rPr>
        <w:t>解析，</w:t>
      </w:r>
      <w:r w:rsidR="00785FAB">
        <w:rPr>
          <w:rFonts w:hint="eastAsia"/>
        </w:rPr>
        <w:t>将无法识别该</w:t>
      </w:r>
      <w:r w:rsidR="000A06A9">
        <w:rPr>
          <w:rFonts w:hint="eastAsia"/>
        </w:rPr>
        <w:t>命令</w:t>
      </w:r>
      <w:r w:rsidR="00FE2CB6">
        <w:rPr>
          <w:rFonts w:hint="eastAsia"/>
        </w:rPr>
        <w:t>码，但仍会将最高位置</w:t>
      </w:r>
      <w:r w:rsidR="00691AEA">
        <w:rPr>
          <w:rFonts w:hint="eastAsia"/>
        </w:rPr>
        <w:t>1</w:t>
      </w:r>
      <w:r w:rsidR="008765EA">
        <w:rPr>
          <w:rFonts w:hint="eastAsia"/>
        </w:rPr>
        <w:t>。而对于新版本，则不会对高位进行修改。</w:t>
      </w:r>
      <w:r w:rsidR="00373730">
        <w:rPr>
          <w:rFonts w:hint="eastAsia"/>
        </w:rPr>
        <w:t>如果版本一致，则应答中的</w:t>
      </w:r>
      <w:r w:rsidR="00373730">
        <w:rPr>
          <w:rFonts w:hint="eastAsia"/>
        </w:rPr>
        <w:t xml:space="preserve"> version </w:t>
      </w:r>
      <w:r w:rsidR="00373730">
        <w:rPr>
          <w:rFonts w:hint="eastAsia"/>
        </w:rPr>
        <w:t>与请求中一致，如果不一致，则应答中为本端的版本号。</w:t>
      </w:r>
    </w:p>
    <w:p w14:paraId="05FB1735" w14:textId="7B20827B" w:rsidR="00CF48C3" w:rsidRDefault="00CF48C3" w:rsidP="00FA706F">
      <w:pPr>
        <w:ind w:left="0"/>
        <w:rPr>
          <w:rFonts w:hint="eastAsia"/>
        </w:rPr>
      </w:pPr>
      <w:r>
        <w:tab/>
      </w:r>
      <w:r>
        <w:rPr>
          <w:rFonts w:hint="eastAsia"/>
        </w:rPr>
        <w:t>下图分别为新版本请求中的</w:t>
      </w:r>
      <w:r>
        <w:rPr>
          <w:rFonts w:hint="eastAsia"/>
        </w:rPr>
        <w:t xml:space="preserve"> versio</w:t>
      </w:r>
      <w:r>
        <w:t>n</w:t>
      </w:r>
      <w:r>
        <w:rPr>
          <w:rFonts w:hint="eastAsia"/>
        </w:rPr>
        <w:t>、新版本应答中的</w:t>
      </w:r>
      <w:r>
        <w:rPr>
          <w:rFonts w:hint="eastAsia"/>
        </w:rPr>
        <w:t xml:space="preserve"> version</w:t>
      </w:r>
      <w:r>
        <w:rPr>
          <w:rFonts w:hint="eastAsia"/>
        </w:rPr>
        <w:t>及老版本应答中的</w:t>
      </w:r>
      <w:r>
        <w:rPr>
          <w:rFonts w:hint="eastAsia"/>
        </w:rPr>
        <w:t xml:space="preserve"> version</w:t>
      </w:r>
      <w:r>
        <w:rPr>
          <w:rFonts w:hint="eastAsia"/>
        </w:rPr>
        <w:t>。</w:t>
      </w:r>
    </w:p>
    <w:p w14:paraId="53EDFCC6" w14:textId="684F8C92" w:rsidR="00FA706F" w:rsidRDefault="00FA706F" w:rsidP="00FA706F">
      <w:pPr>
        <w:ind w:left="0"/>
        <w:jc w:val="center"/>
        <w:rPr>
          <w:rFonts w:hint="eastAsia"/>
        </w:rPr>
      </w:pPr>
      <w:r>
        <w:rPr>
          <w:rFonts w:hint="eastAsia"/>
          <w:noProof/>
        </w:rPr>
        <w:drawing>
          <wp:inline distT="0" distB="0" distL="0" distR="0" wp14:anchorId="4ED0A39E" wp14:editId="498C32F9">
            <wp:extent cx="2333502" cy="131070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ersion-structure.png"/>
                    <pic:cNvPicPr/>
                  </pic:nvPicPr>
                  <pic:blipFill>
                    <a:blip r:embed="rId8">
                      <a:extLst>
                        <a:ext uri="{28A0092B-C50C-407E-A947-70E740481C1C}">
                          <a14:useLocalDpi xmlns:a14="http://schemas.microsoft.com/office/drawing/2010/main" val="0"/>
                        </a:ext>
                      </a:extLst>
                    </a:blip>
                    <a:stretch>
                      <a:fillRect/>
                    </a:stretch>
                  </pic:blipFill>
                  <pic:spPr>
                    <a:xfrm>
                      <a:off x="0" y="0"/>
                      <a:ext cx="2352197" cy="1321202"/>
                    </a:xfrm>
                    <a:prstGeom prst="rect">
                      <a:avLst/>
                    </a:prstGeom>
                  </pic:spPr>
                </pic:pic>
              </a:graphicData>
            </a:graphic>
          </wp:inline>
        </w:drawing>
      </w:r>
    </w:p>
    <w:p w14:paraId="1671B6FF" w14:textId="77777777" w:rsidR="00FA706F" w:rsidRDefault="00FA706F" w:rsidP="001A1B6A">
      <w:pPr>
        <w:ind w:left="0" w:firstLine="357"/>
        <w:rPr>
          <w:rFonts w:hint="eastAsia"/>
        </w:rPr>
      </w:pPr>
    </w:p>
    <w:p w14:paraId="02A43C4C" w14:textId="3B33C901" w:rsidR="00FF63D2" w:rsidRDefault="00293A42" w:rsidP="001E0241">
      <w:pPr>
        <w:pStyle w:val="4"/>
      </w:pPr>
      <w:r>
        <w:tab/>
      </w:r>
      <w:r w:rsidR="00372051">
        <w:rPr>
          <w:rFonts w:hint="eastAsia"/>
        </w:rPr>
        <w:t>f</w:t>
      </w:r>
      <w:r w:rsidR="00297D43">
        <w:t>lag</w:t>
      </w:r>
    </w:p>
    <w:p w14:paraId="6C8AAF1A" w14:textId="65E18EA2" w:rsidR="00C20CCD" w:rsidRDefault="00372051" w:rsidP="00C20CCD">
      <w:r>
        <w:rPr>
          <w:rFonts w:hint="eastAsia"/>
        </w:rPr>
        <w:t>为了支持后续的操作结果信息及各种过程信息</w:t>
      </w:r>
      <w:r w:rsidR="00346A84">
        <w:rPr>
          <w:rFonts w:hint="eastAsia"/>
        </w:rPr>
        <w:t>的获取</w:t>
      </w:r>
      <w:r>
        <w:rPr>
          <w:rFonts w:hint="eastAsia"/>
        </w:rPr>
        <w:t>，在请求中添加</w:t>
      </w:r>
      <w:r>
        <w:rPr>
          <w:rFonts w:hint="eastAsia"/>
        </w:rPr>
        <w:t xml:space="preserve"> flag</w:t>
      </w:r>
      <w:r w:rsidR="00F31959">
        <w:t>s</w:t>
      </w:r>
      <w:r>
        <w:rPr>
          <w:rFonts w:hint="eastAsia"/>
        </w:rPr>
        <w:t>，以指示在服务端执行命令时进行对应的信息统计、收集与回送</w:t>
      </w:r>
      <w:r w:rsidR="00107E95">
        <w:rPr>
          <w:rFonts w:hint="eastAsia"/>
        </w:rPr>
        <w:t>。在应答消息中，该</w:t>
      </w:r>
      <w:r w:rsidR="00107E95">
        <w:rPr>
          <w:rFonts w:hint="eastAsia"/>
        </w:rPr>
        <w:t xml:space="preserve"> flags </w:t>
      </w:r>
      <w:r w:rsidR="00107E95">
        <w:rPr>
          <w:rFonts w:hint="eastAsia"/>
        </w:rPr>
        <w:t>字段的值始终为</w:t>
      </w:r>
      <w:r w:rsidR="00276865">
        <w:rPr>
          <w:rFonts w:hint="eastAsia"/>
        </w:rPr>
        <w:t>0</w:t>
      </w:r>
      <w:r w:rsidR="00276865">
        <w:rPr>
          <w:rFonts w:hint="eastAsia"/>
        </w:rPr>
        <w:t>。</w:t>
      </w:r>
      <w:r w:rsidR="006B7A0E">
        <w:rPr>
          <w:rFonts w:hint="eastAsia"/>
        </w:rPr>
        <w:t>计划支持的</w:t>
      </w:r>
      <w:r w:rsidR="006B7A0E">
        <w:rPr>
          <w:rFonts w:hint="eastAsia"/>
        </w:rPr>
        <w:t xml:space="preserve"> flag</w:t>
      </w:r>
      <w:r w:rsidR="00853C60">
        <w:rPr>
          <w:rFonts w:hint="eastAsia"/>
        </w:rPr>
        <w:t>s</w:t>
      </w:r>
      <w:r w:rsidR="006B7A0E">
        <w:rPr>
          <w:rFonts w:hint="eastAsia"/>
        </w:rPr>
        <w:t xml:space="preserve"> </w:t>
      </w:r>
      <w:r w:rsidR="006B7A0E">
        <w:rPr>
          <w:rFonts w:hint="eastAsia"/>
        </w:rPr>
        <w:t>列表如下表。</w:t>
      </w:r>
    </w:p>
    <w:tbl>
      <w:tblPr>
        <w:tblStyle w:val="a9"/>
        <w:tblW w:w="8052" w:type="dxa"/>
        <w:tblInd w:w="420" w:type="dxa"/>
        <w:tblLook w:val="04A0" w:firstRow="1" w:lastRow="0" w:firstColumn="1" w:lastColumn="0" w:noHBand="0" w:noVBand="1"/>
      </w:tblPr>
      <w:tblGrid>
        <w:gridCol w:w="3147"/>
        <w:gridCol w:w="2059"/>
        <w:gridCol w:w="2846"/>
      </w:tblGrid>
      <w:tr w:rsidR="00BB233A" w14:paraId="1A69D1D0" w14:textId="77777777" w:rsidTr="002020D3">
        <w:tc>
          <w:tcPr>
            <w:tcW w:w="3147" w:type="dxa"/>
          </w:tcPr>
          <w:p w14:paraId="762DA58C" w14:textId="77777777" w:rsidR="00BB233A" w:rsidRPr="00FB66EE" w:rsidRDefault="00BB233A" w:rsidP="007E190D">
            <w:pPr>
              <w:rPr>
                <w:color w:val="0000CC"/>
                <w:sz w:val="18"/>
                <w:szCs w:val="18"/>
              </w:rPr>
            </w:pPr>
            <w:r w:rsidRPr="00FB66EE">
              <w:rPr>
                <w:rFonts w:hint="eastAsia"/>
                <w:color w:val="0000CC"/>
                <w:sz w:val="18"/>
                <w:szCs w:val="18"/>
              </w:rPr>
              <w:t>FLAG_ENABLE_STAT</w:t>
            </w:r>
          </w:p>
        </w:tc>
        <w:tc>
          <w:tcPr>
            <w:tcW w:w="2059" w:type="dxa"/>
          </w:tcPr>
          <w:p w14:paraId="5034EE75" w14:textId="77777777" w:rsidR="00BB233A" w:rsidRDefault="00BB233A" w:rsidP="007E190D">
            <w:pPr>
              <w:rPr>
                <w:sz w:val="18"/>
                <w:szCs w:val="18"/>
              </w:rPr>
            </w:pPr>
            <w:r>
              <w:rPr>
                <w:rFonts w:hint="eastAsia"/>
                <w:sz w:val="18"/>
                <w:szCs w:val="18"/>
              </w:rPr>
              <w:t>0x00000001</w:t>
            </w:r>
          </w:p>
        </w:tc>
        <w:tc>
          <w:tcPr>
            <w:tcW w:w="2846" w:type="dxa"/>
          </w:tcPr>
          <w:p w14:paraId="19ACEF6C" w14:textId="77777777" w:rsidR="00BB233A" w:rsidRDefault="00BB233A" w:rsidP="007E190D">
            <w:pPr>
              <w:rPr>
                <w:sz w:val="18"/>
                <w:szCs w:val="18"/>
              </w:rPr>
            </w:pPr>
            <w:r>
              <w:rPr>
                <w:rFonts w:hint="eastAsia"/>
                <w:sz w:val="18"/>
                <w:szCs w:val="18"/>
              </w:rPr>
              <w:t>开启统计信息</w:t>
            </w:r>
          </w:p>
        </w:tc>
      </w:tr>
      <w:tr w:rsidR="00BB233A" w14:paraId="10195DA9" w14:textId="77777777" w:rsidTr="002020D3">
        <w:tc>
          <w:tcPr>
            <w:tcW w:w="3147" w:type="dxa"/>
          </w:tcPr>
          <w:p w14:paraId="68A2C84A" w14:textId="77777777" w:rsidR="00BB233A" w:rsidRPr="00FB66EE" w:rsidRDefault="00BB233A" w:rsidP="007E190D">
            <w:pPr>
              <w:rPr>
                <w:color w:val="0000CC"/>
                <w:sz w:val="18"/>
                <w:szCs w:val="18"/>
              </w:rPr>
            </w:pPr>
            <w:r>
              <w:rPr>
                <w:rFonts w:hint="eastAsia"/>
                <w:color w:val="0000CC"/>
                <w:sz w:val="18"/>
                <w:szCs w:val="18"/>
              </w:rPr>
              <w:t>FLAG_ENABLE_EXPLAIN</w:t>
            </w:r>
          </w:p>
        </w:tc>
        <w:tc>
          <w:tcPr>
            <w:tcW w:w="2059" w:type="dxa"/>
          </w:tcPr>
          <w:p w14:paraId="47EAB3C5" w14:textId="77777777" w:rsidR="00BB233A" w:rsidRDefault="00BB233A" w:rsidP="007E190D">
            <w:pPr>
              <w:rPr>
                <w:sz w:val="18"/>
                <w:szCs w:val="18"/>
              </w:rPr>
            </w:pPr>
            <w:r>
              <w:rPr>
                <w:rFonts w:hint="eastAsia"/>
                <w:sz w:val="18"/>
                <w:szCs w:val="18"/>
              </w:rPr>
              <w:t>0x00000002</w:t>
            </w:r>
          </w:p>
        </w:tc>
        <w:tc>
          <w:tcPr>
            <w:tcW w:w="2846" w:type="dxa"/>
          </w:tcPr>
          <w:p w14:paraId="11FF7432" w14:textId="77777777" w:rsidR="00BB233A" w:rsidRDefault="00BB233A" w:rsidP="007E190D">
            <w:pPr>
              <w:rPr>
                <w:sz w:val="18"/>
                <w:szCs w:val="18"/>
              </w:rPr>
            </w:pPr>
            <w:r>
              <w:rPr>
                <w:rFonts w:hint="eastAsia"/>
                <w:sz w:val="18"/>
                <w:szCs w:val="18"/>
              </w:rPr>
              <w:t>开启访问计划信息</w:t>
            </w:r>
          </w:p>
        </w:tc>
      </w:tr>
      <w:tr w:rsidR="00BB233A" w14:paraId="22323A13" w14:textId="77777777" w:rsidTr="002020D3">
        <w:tc>
          <w:tcPr>
            <w:tcW w:w="3147" w:type="dxa"/>
          </w:tcPr>
          <w:p w14:paraId="382AD86A" w14:textId="77777777" w:rsidR="00BB233A" w:rsidRDefault="00BB233A" w:rsidP="007E190D">
            <w:pPr>
              <w:rPr>
                <w:color w:val="0000CC"/>
                <w:sz w:val="18"/>
                <w:szCs w:val="18"/>
              </w:rPr>
            </w:pPr>
            <w:r>
              <w:rPr>
                <w:rFonts w:hint="eastAsia"/>
                <w:color w:val="0000CC"/>
                <w:sz w:val="18"/>
                <w:szCs w:val="18"/>
              </w:rPr>
              <w:t>FLAG_ENABLE_FLOW</w:t>
            </w:r>
          </w:p>
        </w:tc>
        <w:tc>
          <w:tcPr>
            <w:tcW w:w="2059" w:type="dxa"/>
          </w:tcPr>
          <w:p w14:paraId="5EBD20F0" w14:textId="77777777" w:rsidR="00BB233A" w:rsidRDefault="00BB233A" w:rsidP="007E190D">
            <w:pPr>
              <w:rPr>
                <w:sz w:val="18"/>
                <w:szCs w:val="18"/>
              </w:rPr>
            </w:pPr>
            <w:r>
              <w:rPr>
                <w:rFonts w:hint="eastAsia"/>
                <w:sz w:val="18"/>
                <w:szCs w:val="18"/>
              </w:rPr>
              <w:t>0x00000004</w:t>
            </w:r>
          </w:p>
        </w:tc>
        <w:tc>
          <w:tcPr>
            <w:tcW w:w="2846" w:type="dxa"/>
          </w:tcPr>
          <w:p w14:paraId="18A58D81" w14:textId="77777777" w:rsidR="00BB233A" w:rsidRDefault="00BB233A" w:rsidP="007E190D">
            <w:pPr>
              <w:rPr>
                <w:sz w:val="18"/>
                <w:szCs w:val="18"/>
              </w:rPr>
            </w:pPr>
            <w:r>
              <w:rPr>
                <w:rFonts w:hint="eastAsia"/>
                <w:sz w:val="18"/>
                <w:szCs w:val="18"/>
              </w:rPr>
              <w:t>开启流程跟踪信息</w:t>
            </w:r>
          </w:p>
        </w:tc>
      </w:tr>
      <w:tr w:rsidR="00BB233A" w14:paraId="3F140D02" w14:textId="77777777" w:rsidTr="002020D3">
        <w:tc>
          <w:tcPr>
            <w:tcW w:w="3147" w:type="dxa"/>
          </w:tcPr>
          <w:p w14:paraId="7BEAA4D2" w14:textId="77777777" w:rsidR="00BB233A" w:rsidRDefault="00BB233A" w:rsidP="007E190D">
            <w:pPr>
              <w:rPr>
                <w:color w:val="0000CC"/>
                <w:sz w:val="18"/>
                <w:szCs w:val="18"/>
              </w:rPr>
            </w:pPr>
            <w:r>
              <w:rPr>
                <w:rFonts w:hint="eastAsia"/>
                <w:color w:val="0000CC"/>
                <w:sz w:val="18"/>
                <w:szCs w:val="18"/>
              </w:rPr>
              <w:t>FLAG_ENABLE_DEBUG</w:t>
            </w:r>
          </w:p>
        </w:tc>
        <w:tc>
          <w:tcPr>
            <w:tcW w:w="2059" w:type="dxa"/>
          </w:tcPr>
          <w:p w14:paraId="73C1F5C9" w14:textId="77777777" w:rsidR="00BB233A" w:rsidRDefault="00BB233A" w:rsidP="007E190D">
            <w:pPr>
              <w:rPr>
                <w:sz w:val="18"/>
                <w:szCs w:val="18"/>
              </w:rPr>
            </w:pPr>
            <w:r>
              <w:rPr>
                <w:rFonts w:hint="eastAsia"/>
                <w:sz w:val="18"/>
                <w:szCs w:val="18"/>
              </w:rPr>
              <w:t>0x00000008</w:t>
            </w:r>
          </w:p>
        </w:tc>
        <w:tc>
          <w:tcPr>
            <w:tcW w:w="2846" w:type="dxa"/>
          </w:tcPr>
          <w:p w14:paraId="72FF16A1" w14:textId="77777777" w:rsidR="00BB233A" w:rsidRDefault="00BB233A" w:rsidP="007E190D">
            <w:pPr>
              <w:rPr>
                <w:sz w:val="18"/>
                <w:szCs w:val="18"/>
              </w:rPr>
            </w:pPr>
            <w:r>
              <w:rPr>
                <w:rFonts w:hint="eastAsia"/>
                <w:sz w:val="18"/>
                <w:szCs w:val="18"/>
              </w:rPr>
              <w:t>开启调测信息</w:t>
            </w:r>
          </w:p>
        </w:tc>
      </w:tr>
      <w:tr w:rsidR="00BB233A" w14:paraId="65C61910" w14:textId="77777777" w:rsidTr="002020D3">
        <w:tc>
          <w:tcPr>
            <w:tcW w:w="3147" w:type="dxa"/>
          </w:tcPr>
          <w:p w14:paraId="7F43DC91" w14:textId="77777777" w:rsidR="00BB233A" w:rsidRDefault="00BB233A" w:rsidP="007E190D">
            <w:pPr>
              <w:rPr>
                <w:color w:val="0000CC"/>
                <w:sz w:val="18"/>
                <w:szCs w:val="18"/>
              </w:rPr>
            </w:pPr>
            <w:r>
              <w:rPr>
                <w:rFonts w:hint="eastAsia"/>
                <w:color w:val="0000CC"/>
                <w:sz w:val="18"/>
                <w:szCs w:val="18"/>
              </w:rPr>
              <w:lastRenderedPageBreak/>
              <w:t>FLAG_RESULT_DETAIL</w:t>
            </w:r>
          </w:p>
        </w:tc>
        <w:tc>
          <w:tcPr>
            <w:tcW w:w="2059" w:type="dxa"/>
          </w:tcPr>
          <w:p w14:paraId="69719485" w14:textId="77777777" w:rsidR="00BB233A" w:rsidRDefault="00BB233A" w:rsidP="007E190D">
            <w:pPr>
              <w:rPr>
                <w:sz w:val="18"/>
                <w:szCs w:val="18"/>
              </w:rPr>
            </w:pPr>
            <w:r>
              <w:rPr>
                <w:rFonts w:hint="eastAsia"/>
                <w:sz w:val="18"/>
                <w:szCs w:val="18"/>
              </w:rPr>
              <w:t>0x00000010</w:t>
            </w:r>
          </w:p>
        </w:tc>
        <w:tc>
          <w:tcPr>
            <w:tcW w:w="2846" w:type="dxa"/>
          </w:tcPr>
          <w:p w14:paraId="455B973F" w14:textId="7FE01C28" w:rsidR="00BB233A" w:rsidRDefault="00AB251C" w:rsidP="007E190D">
            <w:pPr>
              <w:rPr>
                <w:sz w:val="18"/>
                <w:szCs w:val="18"/>
              </w:rPr>
            </w:pPr>
            <w:r>
              <w:rPr>
                <w:rFonts w:hint="eastAsia"/>
                <w:sz w:val="18"/>
                <w:szCs w:val="18"/>
              </w:rPr>
              <w:t>开启详细结果</w:t>
            </w:r>
            <w:r w:rsidR="00BB233A">
              <w:rPr>
                <w:rFonts w:hint="eastAsia"/>
                <w:sz w:val="18"/>
                <w:szCs w:val="18"/>
              </w:rPr>
              <w:t>信息</w:t>
            </w:r>
          </w:p>
        </w:tc>
      </w:tr>
    </w:tbl>
    <w:p w14:paraId="42D491FC" w14:textId="6FF15985" w:rsidR="00A05563" w:rsidRDefault="00A05563" w:rsidP="00C20CCD"/>
    <w:p w14:paraId="4A195B7C" w14:textId="69E4222B" w:rsidR="007712D4" w:rsidRDefault="00D8746F" w:rsidP="00A05563">
      <w:pPr>
        <w:ind w:left="0"/>
      </w:pPr>
      <w:r>
        <w:tab/>
      </w:r>
      <w:r>
        <w:rPr>
          <w:rFonts w:hint="eastAsia"/>
        </w:rPr>
        <w:t>近期要实现支持的是</w:t>
      </w:r>
      <w:r>
        <w:rPr>
          <w:rFonts w:hint="eastAsia"/>
        </w:rPr>
        <w:t xml:space="preserve"> FLAG_RESULT_DETAIL</w:t>
      </w:r>
      <w:r>
        <w:rPr>
          <w:rFonts w:hint="eastAsia"/>
        </w:rPr>
        <w:t>，用来返回写操作的结果及错误信息。</w:t>
      </w:r>
      <w:r w:rsidR="00A05563">
        <w:tab/>
      </w:r>
      <w:r w:rsidR="007712D4">
        <w:tab/>
      </w:r>
      <w:r w:rsidR="007712D4">
        <w:rPr>
          <w:rFonts w:hint="eastAsia"/>
        </w:rPr>
        <w:t>这里的</w:t>
      </w:r>
      <w:r w:rsidR="007712D4">
        <w:rPr>
          <w:rFonts w:hint="eastAsia"/>
        </w:rPr>
        <w:t xml:space="preserve"> flags </w:t>
      </w:r>
      <w:r w:rsidR="007712D4">
        <w:rPr>
          <w:rFonts w:hint="eastAsia"/>
        </w:rPr>
        <w:t>是所有请求公用的标志，各操作还可定义各自</w:t>
      </w:r>
      <w:r w:rsidR="00932AE9">
        <w:rPr>
          <w:rFonts w:hint="eastAsia"/>
        </w:rPr>
        <w:t>私有</w:t>
      </w:r>
      <w:r w:rsidR="007712D4">
        <w:rPr>
          <w:rFonts w:hint="eastAsia"/>
        </w:rPr>
        <w:t>的</w:t>
      </w:r>
      <w:r w:rsidR="007712D4">
        <w:rPr>
          <w:rFonts w:hint="eastAsia"/>
        </w:rPr>
        <w:t xml:space="preserve"> flags</w:t>
      </w:r>
      <w:r w:rsidR="007712D4">
        <w:rPr>
          <w:rFonts w:hint="eastAsia"/>
        </w:rPr>
        <w:t>，如当前</w:t>
      </w:r>
      <w:r w:rsidR="007712D4">
        <w:rPr>
          <w:rFonts w:hint="eastAsia"/>
        </w:rPr>
        <w:t xml:space="preserve"> CRUD </w:t>
      </w:r>
      <w:r w:rsidR="007712D4">
        <w:rPr>
          <w:rFonts w:hint="eastAsia"/>
        </w:rPr>
        <w:t>操作都定义了自己的</w:t>
      </w:r>
      <w:r w:rsidR="007712D4">
        <w:rPr>
          <w:rFonts w:hint="eastAsia"/>
        </w:rPr>
        <w:t xml:space="preserve"> flags</w:t>
      </w:r>
      <w:r w:rsidR="007712D4">
        <w:rPr>
          <w:rFonts w:hint="eastAsia"/>
        </w:rPr>
        <w:t>。</w:t>
      </w:r>
      <w:r w:rsidR="00C21EA5">
        <w:rPr>
          <w:rFonts w:hint="eastAsia"/>
        </w:rPr>
        <w:t>具体操作的</w:t>
      </w:r>
      <w:r w:rsidR="00C21EA5">
        <w:rPr>
          <w:rFonts w:hint="eastAsia"/>
        </w:rPr>
        <w:t xml:space="preserve"> flags </w:t>
      </w:r>
      <w:r w:rsidR="00C21EA5">
        <w:rPr>
          <w:rFonts w:hint="eastAsia"/>
        </w:rPr>
        <w:t>保存在对应的实现类的对象中</w:t>
      </w:r>
      <w:r w:rsidR="00BB4EC1">
        <w:rPr>
          <w:rFonts w:hint="eastAsia"/>
        </w:rPr>
        <w:t>，在进行对应的操作时指定。</w:t>
      </w:r>
    </w:p>
    <w:p w14:paraId="2ADAFC2A" w14:textId="1F56FAE3" w:rsidR="009B3B1C" w:rsidRDefault="009B3B1C" w:rsidP="00A05563">
      <w:pPr>
        <w:ind w:left="0"/>
      </w:pPr>
      <w:r>
        <w:tab/>
      </w:r>
      <w:r>
        <w:rPr>
          <w:rFonts w:hint="eastAsia"/>
        </w:rPr>
        <w:t>对于这些</w:t>
      </w:r>
      <w:r>
        <w:rPr>
          <w:rFonts w:hint="eastAsia"/>
        </w:rPr>
        <w:t xml:space="preserve"> flags </w:t>
      </w:r>
      <w:r>
        <w:rPr>
          <w:rFonts w:hint="eastAsia"/>
        </w:rPr>
        <w:t>的使用，有两种方案：</w:t>
      </w:r>
    </w:p>
    <w:p w14:paraId="66E394E1" w14:textId="42F2B753" w:rsidR="009B3B1C" w:rsidRDefault="009B3B1C" w:rsidP="00A05563">
      <w:pPr>
        <w:ind w:left="0"/>
      </w:pPr>
      <w:r>
        <w:rPr>
          <w:rFonts w:hint="eastAsia"/>
        </w:rPr>
        <w:t>方案一：</w:t>
      </w:r>
    </w:p>
    <w:p w14:paraId="0335B761" w14:textId="16024EB3" w:rsidR="001B50B7" w:rsidRDefault="009B3B1C" w:rsidP="00A05563">
      <w:pPr>
        <w:ind w:left="0"/>
      </w:pPr>
      <w:r>
        <w:rPr>
          <w:rFonts w:hint="eastAsia"/>
        </w:rPr>
        <w:tab/>
      </w:r>
      <w:r>
        <w:rPr>
          <w:rFonts w:hint="eastAsia"/>
        </w:rPr>
        <w:t>将公共</w:t>
      </w:r>
      <w:r>
        <w:rPr>
          <w:rFonts w:hint="eastAsia"/>
        </w:rPr>
        <w:t xml:space="preserve"> flags </w:t>
      </w:r>
      <w:r>
        <w:rPr>
          <w:rFonts w:hint="eastAsia"/>
        </w:rPr>
        <w:t>与私有</w:t>
      </w:r>
      <w:r>
        <w:rPr>
          <w:rFonts w:hint="eastAsia"/>
        </w:rPr>
        <w:t xml:space="preserve"> flags </w:t>
      </w:r>
      <w:r>
        <w:rPr>
          <w:rFonts w:hint="eastAsia"/>
        </w:rPr>
        <w:t>整合，都保存在公共消息头中新增的</w:t>
      </w:r>
      <w:r>
        <w:rPr>
          <w:rFonts w:hint="eastAsia"/>
        </w:rPr>
        <w:t xml:space="preserve"> flags </w:t>
      </w:r>
      <w:r>
        <w:rPr>
          <w:rFonts w:hint="eastAsia"/>
        </w:rPr>
        <w:t>字段中。</w:t>
      </w:r>
      <w:r w:rsidR="00875BDB">
        <w:rPr>
          <w:rFonts w:hint="eastAsia"/>
        </w:rPr>
        <w:t>但由于</w:t>
      </w:r>
      <w:r w:rsidR="00875BDB">
        <w:rPr>
          <w:rFonts w:hint="eastAsia"/>
        </w:rPr>
        <w:t xml:space="preserve"> query</w:t>
      </w:r>
      <w:r w:rsidR="00875BDB">
        <w:t xml:space="preserve"> </w:t>
      </w:r>
      <w:r w:rsidR="00875BDB">
        <w:rPr>
          <w:rFonts w:hint="eastAsia"/>
        </w:rPr>
        <w:t>使用了很多</w:t>
      </w:r>
      <w:r w:rsidR="00875BDB">
        <w:rPr>
          <w:rFonts w:hint="eastAsia"/>
        </w:rPr>
        <w:t xml:space="preserve"> flags</w:t>
      </w:r>
      <w:r w:rsidR="00875BDB">
        <w:rPr>
          <w:rFonts w:hint="eastAsia"/>
        </w:rPr>
        <w:t>（当前一共用了</w:t>
      </w:r>
      <w:r w:rsidR="00875BDB">
        <w:rPr>
          <w:rFonts w:hint="eastAsia"/>
        </w:rPr>
        <w:t xml:space="preserve"> 17 </w:t>
      </w:r>
      <w:r w:rsidR="00875BDB">
        <w:rPr>
          <w:rFonts w:hint="eastAsia"/>
        </w:rPr>
        <w:t>个位），因此这两种</w:t>
      </w:r>
      <w:r w:rsidR="00875BDB">
        <w:rPr>
          <w:rFonts w:hint="eastAsia"/>
        </w:rPr>
        <w:t xml:space="preserve"> flags </w:t>
      </w:r>
      <w:r w:rsidR="00875BDB">
        <w:rPr>
          <w:rFonts w:hint="eastAsia"/>
        </w:rPr>
        <w:t>占用的位数不能等分。可按公共</w:t>
      </w:r>
      <w:r w:rsidR="00875BDB">
        <w:rPr>
          <w:rFonts w:hint="eastAsia"/>
        </w:rPr>
        <w:t>8</w:t>
      </w:r>
      <w:r w:rsidR="00875BDB">
        <w:rPr>
          <w:rFonts w:hint="eastAsia"/>
        </w:rPr>
        <w:t>位</w:t>
      </w:r>
      <w:r w:rsidR="00875BDB">
        <w:rPr>
          <w:rFonts w:hint="eastAsia"/>
        </w:rPr>
        <w:t>+</w:t>
      </w:r>
      <w:r w:rsidR="00875BDB">
        <w:rPr>
          <w:rFonts w:hint="eastAsia"/>
        </w:rPr>
        <w:t>私有</w:t>
      </w:r>
      <w:r w:rsidR="00875BDB">
        <w:rPr>
          <w:rFonts w:hint="eastAsia"/>
        </w:rPr>
        <w:t>2</w:t>
      </w:r>
      <w:r w:rsidR="00875BDB">
        <w:t>4</w:t>
      </w:r>
      <w:r w:rsidR="00875BDB">
        <w:rPr>
          <w:rFonts w:hint="eastAsia"/>
        </w:rPr>
        <w:t>位来进行分配。</w:t>
      </w:r>
      <w:r w:rsidR="00B919BF">
        <w:rPr>
          <w:rFonts w:hint="eastAsia"/>
        </w:rPr>
        <w:t>为了保证与老版本的兼容，私有</w:t>
      </w:r>
      <w:r w:rsidR="00B919BF">
        <w:rPr>
          <w:rFonts w:hint="eastAsia"/>
        </w:rPr>
        <w:t xml:space="preserve"> flags </w:t>
      </w:r>
      <w:r w:rsidR="00B919BF">
        <w:rPr>
          <w:rFonts w:hint="eastAsia"/>
        </w:rPr>
        <w:t>还要保留并设置值。</w:t>
      </w:r>
    </w:p>
    <w:p w14:paraId="4967182A" w14:textId="1B66365D" w:rsidR="001B50B7" w:rsidRDefault="001B50B7" w:rsidP="00A05563">
      <w:pPr>
        <w:ind w:left="0"/>
      </w:pPr>
      <w:r>
        <w:rPr>
          <w:rFonts w:hint="eastAsia"/>
        </w:rPr>
        <w:t>方案二：</w:t>
      </w:r>
    </w:p>
    <w:p w14:paraId="3B404DC6" w14:textId="33B8D59C" w:rsidR="001B50B7" w:rsidRDefault="001B50B7" w:rsidP="00A05563">
      <w:pPr>
        <w:ind w:left="0"/>
      </w:pPr>
      <w:r>
        <w:tab/>
      </w:r>
      <w:r>
        <w:rPr>
          <w:rFonts w:hint="eastAsia"/>
        </w:rPr>
        <w:t>保持公共</w:t>
      </w:r>
      <w:r>
        <w:rPr>
          <w:rFonts w:hint="eastAsia"/>
        </w:rPr>
        <w:t xml:space="preserve"> flags </w:t>
      </w:r>
      <w:r>
        <w:rPr>
          <w:rFonts w:hint="eastAsia"/>
        </w:rPr>
        <w:t>与私有</w:t>
      </w:r>
      <w:r>
        <w:rPr>
          <w:rFonts w:hint="eastAsia"/>
        </w:rPr>
        <w:t xml:space="preserve"> flags </w:t>
      </w:r>
      <w:r>
        <w:rPr>
          <w:rFonts w:hint="eastAsia"/>
        </w:rPr>
        <w:t>之间的独立性，不进行整合。为了不大面积修改接口（增加新的</w:t>
      </w:r>
      <w:r>
        <w:rPr>
          <w:rFonts w:hint="eastAsia"/>
        </w:rPr>
        <w:t xml:space="preserve"> flags</w:t>
      </w:r>
      <w:r>
        <w:rPr>
          <w:rFonts w:hint="eastAsia"/>
        </w:rPr>
        <w:t>），提供单独的接口来进行</w:t>
      </w:r>
      <w:r>
        <w:rPr>
          <w:rFonts w:hint="eastAsia"/>
        </w:rPr>
        <w:t xml:space="preserve"> flags </w:t>
      </w:r>
      <w:r>
        <w:rPr>
          <w:rFonts w:hint="eastAsia"/>
        </w:rPr>
        <w:t>的设置和清除：</w:t>
      </w:r>
    </w:p>
    <w:p w14:paraId="7EF50E4F" w14:textId="54E78050" w:rsidR="00A05563" w:rsidRDefault="00A05563" w:rsidP="00A05563">
      <w:pPr>
        <w:ind w:left="0"/>
      </w:pPr>
      <w:r>
        <w:tab/>
        <w:t>void setOpFlags( INT32 flags ) ;</w:t>
      </w:r>
    </w:p>
    <w:p w14:paraId="6FE2E214" w14:textId="2D34F642" w:rsidR="002F3524" w:rsidRDefault="00B04778" w:rsidP="00A05563">
      <w:pPr>
        <w:ind w:left="0"/>
      </w:pPr>
      <w:r>
        <w:tab/>
        <w:t>void clearOpFlags() ;</w:t>
      </w:r>
    </w:p>
    <w:p w14:paraId="2403AB89" w14:textId="2582E069" w:rsidR="00766743" w:rsidRPr="004F0D96" w:rsidRDefault="002F3524" w:rsidP="00A370D3">
      <w:pPr>
        <w:ind w:left="0"/>
      </w:pPr>
      <w:r>
        <w:tab/>
      </w:r>
      <w:r w:rsidR="00E751AF">
        <w:rPr>
          <w:rFonts w:hint="eastAsia"/>
        </w:rPr>
        <w:t>接口</w:t>
      </w:r>
      <w:r>
        <w:rPr>
          <w:rFonts w:hint="eastAsia"/>
        </w:rPr>
        <w:t>在驱动及</w:t>
      </w:r>
      <w:r>
        <w:rPr>
          <w:rFonts w:hint="eastAsia"/>
        </w:rPr>
        <w:t xml:space="preserve"> sdb </w:t>
      </w:r>
      <w:r>
        <w:rPr>
          <w:rFonts w:hint="eastAsia"/>
        </w:rPr>
        <w:t>中均提供。</w:t>
      </w:r>
    </w:p>
    <w:p w14:paraId="17EC59FE" w14:textId="6177F9C2" w:rsidR="00995B43" w:rsidRDefault="00995B43" w:rsidP="00CD34AB">
      <w:pPr>
        <w:pStyle w:val="3"/>
      </w:pPr>
      <w:r>
        <w:rPr>
          <w:rFonts w:hint="eastAsia"/>
        </w:rPr>
        <w:t>应答消息头变更</w:t>
      </w:r>
    </w:p>
    <w:p w14:paraId="52B57EC3" w14:textId="6715AD55" w:rsidR="008211DC" w:rsidRPr="008211DC" w:rsidRDefault="008211DC" w:rsidP="008211DC">
      <w:r>
        <w:rPr>
          <w:rFonts w:hint="eastAsia"/>
        </w:rPr>
        <w:t>当前应答消息头结构为</w:t>
      </w:r>
      <w:r>
        <w:rPr>
          <w:rFonts w:hint="eastAsia"/>
        </w:rPr>
        <w:t xml:space="preserve"> _MsgOpReply</w:t>
      </w:r>
      <w:r>
        <w:rPr>
          <w:rFonts w:hint="eastAsia"/>
        </w:rPr>
        <w:t>，变更之后</w:t>
      </w:r>
      <w:r w:rsidR="008D400E">
        <w:rPr>
          <w:rFonts w:hint="eastAsia"/>
        </w:rPr>
        <w:t>的应答消息</w:t>
      </w:r>
      <w:r w:rsidR="00894669">
        <w:rPr>
          <w:rFonts w:hint="eastAsia"/>
        </w:rPr>
        <w:t>结构如下图所示，其中的黄色部分为新增部分，即在当前应答消息头的后面扩展出</w:t>
      </w:r>
      <w:r w:rsidR="00894669">
        <w:rPr>
          <w:rFonts w:hint="eastAsia"/>
        </w:rPr>
        <w:t xml:space="preserve"> Return Mask </w:t>
      </w:r>
      <w:r w:rsidR="00894669">
        <w:rPr>
          <w:rFonts w:hint="eastAsia"/>
        </w:rPr>
        <w:t>及</w:t>
      </w:r>
      <w:r w:rsidR="00894669">
        <w:rPr>
          <w:rFonts w:hint="eastAsia"/>
        </w:rPr>
        <w:t xml:space="preserve"> Reserve </w:t>
      </w:r>
      <w:r w:rsidR="00894669">
        <w:rPr>
          <w:rFonts w:hint="eastAsia"/>
        </w:rPr>
        <w:t>字段。</w:t>
      </w:r>
    </w:p>
    <w:p w14:paraId="24FBB268" w14:textId="153AE25F" w:rsidR="00180B4E" w:rsidRDefault="00180B4E" w:rsidP="00180B4E">
      <w:r w:rsidRPr="003E3A0E">
        <w:rPr>
          <w:noProof/>
        </w:rPr>
        <w:drawing>
          <wp:inline distT="0" distB="0" distL="0" distR="0" wp14:anchorId="417CCD85" wp14:editId="4CFCB1B9">
            <wp:extent cx="5273675" cy="1960245"/>
            <wp:effectExtent l="0" t="0" r="0" b="0"/>
            <wp:docPr id="6" name="对象 6"/>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500990" cy="2786082"/>
                      <a:chOff x="785786" y="1785926"/>
                      <a:chExt cx="7500990" cy="2786082"/>
                    </a:xfrm>
                  </a:grpSpPr>
                  <a:grpSp>
                    <a:nvGrpSpPr>
                      <a:cNvPr id="16" name="组合 15"/>
                      <a:cNvGrpSpPr/>
                    </a:nvGrpSpPr>
                    <a:grpSpPr>
                      <a:xfrm>
                        <a:off x="785786" y="1785926"/>
                        <a:ext cx="7500990" cy="2786082"/>
                        <a:chOff x="785786" y="1785926"/>
                        <a:chExt cx="7500990" cy="2786082"/>
                      </a:xfrm>
                    </a:grpSpPr>
                    <a:sp>
                      <a:nvSpPr>
                        <a:cNvPr id="4" name="矩形 3"/>
                        <a:cNvSpPr/>
                      </a:nvSpPr>
                      <a:spPr>
                        <a:xfrm>
                          <a:off x="785786" y="1785926"/>
                          <a:ext cx="7500990" cy="785818"/>
                        </a:xfrm>
                        <a:prstGeom prst="rect">
                          <a:avLst/>
                        </a:prstGeom>
                        <a:no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200" dirty="0" smtClean="0">
                                <a:solidFill>
                                  <a:schemeClr val="tx1"/>
                                </a:solidFill>
                              </a:rPr>
                              <a:t>MSG HEADER</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矩形 5"/>
                        <a:cNvSpPr/>
                      </a:nvSpPr>
                      <a:spPr>
                        <a:xfrm>
                          <a:off x="785786" y="2571744"/>
                          <a:ext cx="2143140" cy="500066"/>
                        </a:xfrm>
                        <a:prstGeom prst="rect">
                          <a:avLst/>
                        </a:prstGeom>
                        <a:no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200" dirty="0" smtClean="0">
                                <a:solidFill>
                                  <a:schemeClr val="tx1"/>
                                </a:solidFill>
                              </a:rPr>
                              <a:t>Context ID(8)</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矩形 6"/>
                        <a:cNvSpPr/>
                      </a:nvSpPr>
                      <a:spPr>
                        <a:xfrm>
                          <a:off x="2928926" y="2571744"/>
                          <a:ext cx="1071570" cy="500066"/>
                        </a:xfrm>
                        <a:prstGeom prst="rect">
                          <a:avLst/>
                        </a:prstGeom>
                        <a:no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200" dirty="0" smtClean="0">
                                <a:solidFill>
                                  <a:schemeClr val="tx1"/>
                                </a:solidFill>
                              </a:rPr>
                              <a:t>Flag(4)</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矩形 7"/>
                        <a:cNvSpPr/>
                      </a:nvSpPr>
                      <a:spPr>
                        <a:xfrm>
                          <a:off x="4000496" y="2571744"/>
                          <a:ext cx="1071570" cy="500066"/>
                        </a:xfrm>
                        <a:prstGeom prst="rect">
                          <a:avLst/>
                        </a:prstGeom>
                        <a:no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200" dirty="0" smtClean="0">
                                <a:solidFill>
                                  <a:schemeClr val="tx1"/>
                                </a:solidFill>
                              </a:rPr>
                              <a:t>Start From(4)</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矩形 8"/>
                        <a:cNvSpPr/>
                      </a:nvSpPr>
                      <a:spPr>
                        <a:xfrm>
                          <a:off x="5072066" y="2571744"/>
                          <a:ext cx="1071570" cy="500066"/>
                        </a:xfrm>
                        <a:prstGeom prst="rect">
                          <a:avLst/>
                        </a:prstGeom>
                        <a:no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200" dirty="0" smtClean="0">
                                <a:solidFill>
                                  <a:schemeClr val="tx1"/>
                                </a:solidFill>
                              </a:rPr>
                              <a:t>Return Num(4)</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矩形 9"/>
                        <a:cNvSpPr/>
                      </a:nvSpPr>
                      <a:spPr>
                        <a:xfrm>
                          <a:off x="6143636" y="2571744"/>
                          <a:ext cx="1071570" cy="500066"/>
                        </a:xfrm>
                        <a:prstGeom prst="rect">
                          <a:avLst/>
                        </a:prstGeom>
                        <a:solidFill>
                          <a:schemeClr val="accent6">
                            <a:lumMod val="40000"/>
                            <a:lumOff val="60000"/>
                          </a:schemeClr>
                        </a:solid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200" dirty="0" smtClean="0">
                                <a:solidFill>
                                  <a:schemeClr val="tx1"/>
                                </a:solidFill>
                              </a:rPr>
                              <a:t>Return Mask(4)</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3" name="矩形 12"/>
                        <a:cNvSpPr/>
                      </a:nvSpPr>
                      <a:spPr>
                        <a:xfrm>
                          <a:off x="785786" y="3071810"/>
                          <a:ext cx="7500990" cy="500066"/>
                        </a:xfrm>
                        <a:prstGeom prst="rect">
                          <a:avLst/>
                        </a:prstGeom>
                        <a:solidFill>
                          <a:schemeClr val="accent6">
                            <a:lumMod val="40000"/>
                            <a:lumOff val="60000"/>
                          </a:schemeClr>
                        </a:solid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200" dirty="0" smtClean="0">
                                <a:solidFill>
                                  <a:schemeClr val="tx1"/>
                                </a:solidFill>
                              </a:rPr>
                              <a:t>[Result BSON]</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4" name="矩形 13"/>
                        <a:cNvSpPr/>
                      </a:nvSpPr>
                      <a:spPr>
                        <a:xfrm>
                          <a:off x="785786" y="4071942"/>
                          <a:ext cx="7500990" cy="500066"/>
                        </a:xfrm>
                        <a:prstGeom prst="rect">
                          <a:avLst/>
                        </a:prstGeom>
                        <a:solidFill>
                          <a:schemeClr val="accent6">
                            <a:lumMod val="40000"/>
                            <a:lumOff val="60000"/>
                          </a:schemeClr>
                        </a:solid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200" dirty="0" smtClean="0">
                                <a:solidFill>
                                  <a:schemeClr val="tx1"/>
                                </a:solidFill>
                              </a:rPr>
                              <a:t>[Process BSON]</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5" name="矩形 14"/>
                        <a:cNvSpPr/>
                      </a:nvSpPr>
                      <a:spPr>
                        <a:xfrm>
                          <a:off x="785786" y="3571876"/>
                          <a:ext cx="7500990" cy="500066"/>
                        </a:xfrm>
                        <a:prstGeom prst="rect">
                          <a:avLst/>
                        </a:prstGeom>
                        <a:no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200" dirty="0" smtClean="0">
                                <a:solidFill>
                                  <a:schemeClr val="tx1"/>
                                </a:solidFill>
                              </a:rPr>
                              <a:t>Data BSONS</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8" name="矩形 17"/>
                        <a:cNvSpPr/>
                      </a:nvSpPr>
                      <a:spPr>
                        <a:xfrm>
                          <a:off x="7215206" y="2571744"/>
                          <a:ext cx="1071570" cy="500066"/>
                        </a:xfrm>
                        <a:prstGeom prst="rect">
                          <a:avLst/>
                        </a:prstGeom>
                        <a:solidFill>
                          <a:schemeClr val="accent6">
                            <a:lumMod val="40000"/>
                            <a:lumOff val="60000"/>
                          </a:schemeClr>
                        </a:solid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200" dirty="0" smtClean="0">
                                <a:solidFill>
                                  <a:schemeClr val="tx1"/>
                                </a:solidFill>
                              </a:rPr>
                              <a:t>Reserved(4)</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grpSp>
                </lc:lockedCanvas>
              </a:graphicData>
            </a:graphic>
          </wp:inline>
        </w:drawing>
      </w:r>
    </w:p>
    <w:p w14:paraId="5169FA94" w14:textId="6A8B3B8C" w:rsidR="00180B4E" w:rsidRDefault="00080B2C" w:rsidP="00735159">
      <w:pPr>
        <w:ind w:left="0" w:firstLine="357"/>
      </w:pPr>
      <w:r>
        <w:rPr>
          <w:rFonts w:hint="eastAsia"/>
        </w:rPr>
        <w:t>新增部分的说明如下：</w:t>
      </w:r>
    </w:p>
    <w:p w14:paraId="4AF27725" w14:textId="2A809ECD" w:rsidR="003A3A46" w:rsidRDefault="003A3A46" w:rsidP="00180B4E"/>
    <w:tbl>
      <w:tblPr>
        <w:tblStyle w:val="a9"/>
        <w:tblW w:w="8522" w:type="dxa"/>
        <w:tblInd w:w="420" w:type="dxa"/>
        <w:tblLook w:val="04A0" w:firstRow="1" w:lastRow="0" w:firstColumn="1" w:lastColumn="0" w:noHBand="0" w:noVBand="1"/>
      </w:tblPr>
      <w:tblGrid>
        <w:gridCol w:w="1526"/>
        <w:gridCol w:w="1559"/>
        <w:gridCol w:w="5437"/>
      </w:tblGrid>
      <w:tr w:rsidR="00080B2C" w14:paraId="35D3A0B7" w14:textId="77777777" w:rsidTr="006D3118">
        <w:tc>
          <w:tcPr>
            <w:tcW w:w="1526" w:type="dxa"/>
            <w:shd w:val="clear" w:color="auto" w:fill="D9D9D9" w:themeFill="background1" w:themeFillShade="D9"/>
          </w:tcPr>
          <w:p w14:paraId="24834608" w14:textId="77777777" w:rsidR="00080B2C" w:rsidRPr="004C4BBA" w:rsidRDefault="00080B2C" w:rsidP="007E190D">
            <w:pPr>
              <w:jc w:val="center"/>
              <w:rPr>
                <w:sz w:val="18"/>
                <w:szCs w:val="18"/>
              </w:rPr>
            </w:pPr>
            <w:r w:rsidRPr="004C4BBA">
              <w:rPr>
                <w:rFonts w:hint="eastAsia"/>
                <w:sz w:val="18"/>
                <w:szCs w:val="18"/>
              </w:rPr>
              <w:t>成员</w:t>
            </w:r>
          </w:p>
        </w:tc>
        <w:tc>
          <w:tcPr>
            <w:tcW w:w="1559" w:type="dxa"/>
            <w:shd w:val="clear" w:color="auto" w:fill="D9D9D9" w:themeFill="background1" w:themeFillShade="D9"/>
          </w:tcPr>
          <w:p w14:paraId="5B227A25" w14:textId="77777777" w:rsidR="00080B2C" w:rsidRPr="004C4BBA" w:rsidRDefault="00080B2C" w:rsidP="007E190D">
            <w:pPr>
              <w:jc w:val="center"/>
              <w:rPr>
                <w:sz w:val="18"/>
                <w:szCs w:val="18"/>
              </w:rPr>
            </w:pPr>
            <w:r w:rsidRPr="004C4BBA">
              <w:rPr>
                <w:rFonts w:hint="eastAsia"/>
                <w:sz w:val="18"/>
                <w:szCs w:val="18"/>
              </w:rPr>
              <w:t>长度</w:t>
            </w:r>
          </w:p>
        </w:tc>
        <w:tc>
          <w:tcPr>
            <w:tcW w:w="5437" w:type="dxa"/>
            <w:shd w:val="clear" w:color="auto" w:fill="D9D9D9" w:themeFill="background1" w:themeFillShade="D9"/>
          </w:tcPr>
          <w:p w14:paraId="54B4C418" w14:textId="77777777" w:rsidR="00080B2C" w:rsidRPr="004C4BBA" w:rsidRDefault="00080B2C" w:rsidP="007E190D">
            <w:pPr>
              <w:jc w:val="center"/>
              <w:rPr>
                <w:sz w:val="18"/>
                <w:szCs w:val="18"/>
              </w:rPr>
            </w:pPr>
            <w:r w:rsidRPr="004C4BBA">
              <w:rPr>
                <w:rFonts w:hint="eastAsia"/>
                <w:sz w:val="18"/>
                <w:szCs w:val="18"/>
              </w:rPr>
              <w:t>说明</w:t>
            </w:r>
          </w:p>
        </w:tc>
      </w:tr>
      <w:tr w:rsidR="00080B2C" w14:paraId="46E08EBB" w14:textId="77777777" w:rsidTr="006D3118">
        <w:tc>
          <w:tcPr>
            <w:tcW w:w="1526" w:type="dxa"/>
          </w:tcPr>
          <w:p w14:paraId="384430EB" w14:textId="77777777" w:rsidR="00080B2C" w:rsidRPr="004C4BBA" w:rsidRDefault="00080B2C" w:rsidP="007E190D">
            <w:pPr>
              <w:rPr>
                <w:sz w:val="18"/>
                <w:szCs w:val="18"/>
              </w:rPr>
            </w:pPr>
            <w:r>
              <w:rPr>
                <w:rFonts w:hint="eastAsia"/>
                <w:sz w:val="18"/>
                <w:szCs w:val="18"/>
              </w:rPr>
              <w:t>Return Mask</w:t>
            </w:r>
          </w:p>
        </w:tc>
        <w:tc>
          <w:tcPr>
            <w:tcW w:w="1559" w:type="dxa"/>
          </w:tcPr>
          <w:p w14:paraId="2B158748" w14:textId="77777777" w:rsidR="00080B2C" w:rsidRPr="004C4BBA" w:rsidRDefault="00080B2C" w:rsidP="007E190D">
            <w:pPr>
              <w:rPr>
                <w:sz w:val="18"/>
                <w:szCs w:val="18"/>
              </w:rPr>
            </w:pPr>
            <w:r>
              <w:rPr>
                <w:rFonts w:hint="eastAsia"/>
                <w:sz w:val="18"/>
                <w:szCs w:val="18"/>
              </w:rPr>
              <w:t>4 Byte</w:t>
            </w:r>
          </w:p>
        </w:tc>
        <w:tc>
          <w:tcPr>
            <w:tcW w:w="5437" w:type="dxa"/>
          </w:tcPr>
          <w:p w14:paraId="73F39BD0" w14:textId="77777777" w:rsidR="00080B2C" w:rsidRDefault="00080B2C" w:rsidP="007E190D">
            <w:pPr>
              <w:rPr>
                <w:sz w:val="18"/>
                <w:szCs w:val="18"/>
              </w:rPr>
            </w:pPr>
            <w:r>
              <w:rPr>
                <w:rFonts w:hint="eastAsia"/>
                <w:sz w:val="18"/>
                <w:szCs w:val="18"/>
              </w:rPr>
              <w:t>返回记录掩码：</w:t>
            </w:r>
          </w:p>
          <w:tbl>
            <w:tblPr>
              <w:tblStyle w:val="a9"/>
              <w:tblW w:w="0" w:type="auto"/>
              <w:tblLook w:val="04A0" w:firstRow="1" w:lastRow="0" w:firstColumn="1" w:lastColumn="0" w:noHBand="0" w:noVBand="1"/>
            </w:tblPr>
            <w:tblGrid>
              <w:gridCol w:w="3431"/>
              <w:gridCol w:w="1775"/>
            </w:tblGrid>
            <w:tr w:rsidR="00080B2C" w14:paraId="5E896A6A" w14:textId="77777777" w:rsidTr="007E190D">
              <w:tc>
                <w:tcPr>
                  <w:tcW w:w="3431" w:type="dxa"/>
                </w:tcPr>
                <w:p w14:paraId="63AD5F6A" w14:textId="77777777" w:rsidR="00080B2C" w:rsidRPr="006332E0" w:rsidRDefault="00080B2C" w:rsidP="007E190D">
                  <w:pPr>
                    <w:rPr>
                      <w:color w:val="0000CC"/>
                      <w:sz w:val="18"/>
                      <w:szCs w:val="18"/>
                    </w:rPr>
                  </w:pPr>
                  <w:r w:rsidRPr="006332E0">
                    <w:rPr>
                      <w:rFonts w:hint="eastAsia"/>
                      <w:color w:val="0000CC"/>
                      <w:sz w:val="18"/>
                      <w:szCs w:val="18"/>
                    </w:rPr>
                    <w:t>SDB_REPLY_MASK_RESULT</w:t>
                  </w:r>
                </w:p>
              </w:tc>
              <w:tc>
                <w:tcPr>
                  <w:tcW w:w="1775" w:type="dxa"/>
                </w:tcPr>
                <w:p w14:paraId="0D32523B" w14:textId="77777777" w:rsidR="00080B2C" w:rsidRPr="006332E0" w:rsidRDefault="00080B2C" w:rsidP="007E190D">
                  <w:pPr>
                    <w:rPr>
                      <w:color w:val="0000CC"/>
                      <w:sz w:val="18"/>
                      <w:szCs w:val="18"/>
                    </w:rPr>
                  </w:pPr>
                  <w:r w:rsidRPr="006332E0">
                    <w:rPr>
                      <w:rFonts w:hint="eastAsia"/>
                      <w:color w:val="0000CC"/>
                      <w:sz w:val="18"/>
                      <w:szCs w:val="18"/>
                    </w:rPr>
                    <w:t>0x01</w:t>
                  </w:r>
                </w:p>
              </w:tc>
            </w:tr>
            <w:tr w:rsidR="00080B2C" w14:paraId="13CAD659" w14:textId="77777777" w:rsidTr="007E190D">
              <w:tc>
                <w:tcPr>
                  <w:tcW w:w="3431" w:type="dxa"/>
                </w:tcPr>
                <w:p w14:paraId="58C43B33" w14:textId="77777777" w:rsidR="00080B2C" w:rsidRPr="006332E0" w:rsidRDefault="00080B2C" w:rsidP="007E190D">
                  <w:pPr>
                    <w:rPr>
                      <w:color w:val="0000CC"/>
                      <w:sz w:val="18"/>
                      <w:szCs w:val="18"/>
                    </w:rPr>
                  </w:pPr>
                  <w:r w:rsidRPr="006332E0">
                    <w:rPr>
                      <w:rFonts w:hint="eastAsia"/>
                      <w:color w:val="0000CC"/>
                      <w:sz w:val="18"/>
                      <w:szCs w:val="18"/>
                    </w:rPr>
                    <w:t>SDB_REPLY_MASK_PROCESS</w:t>
                  </w:r>
                </w:p>
              </w:tc>
              <w:tc>
                <w:tcPr>
                  <w:tcW w:w="1775" w:type="dxa"/>
                </w:tcPr>
                <w:p w14:paraId="7B1FF36F" w14:textId="77777777" w:rsidR="00080B2C" w:rsidRPr="006332E0" w:rsidRDefault="00080B2C" w:rsidP="007E190D">
                  <w:pPr>
                    <w:rPr>
                      <w:color w:val="0000CC"/>
                      <w:sz w:val="18"/>
                      <w:szCs w:val="18"/>
                    </w:rPr>
                  </w:pPr>
                  <w:r w:rsidRPr="006332E0">
                    <w:rPr>
                      <w:rFonts w:hint="eastAsia"/>
                      <w:color w:val="0000CC"/>
                      <w:sz w:val="18"/>
                      <w:szCs w:val="18"/>
                    </w:rPr>
                    <w:t>0x02</w:t>
                  </w:r>
                </w:p>
              </w:tc>
            </w:tr>
          </w:tbl>
          <w:p w14:paraId="678DD2E5" w14:textId="77777777" w:rsidR="00080B2C" w:rsidRPr="004C4BBA" w:rsidRDefault="00080B2C" w:rsidP="007E190D">
            <w:pPr>
              <w:rPr>
                <w:sz w:val="18"/>
                <w:szCs w:val="18"/>
              </w:rPr>
            </w:pPr>
            <w:r>
              <w:rPr>
                <w:rFonts w:hint="eastAsia"/>
                <w:sz w:val="18"/>
                <w:szCs w:val="18"/>
              </w:rPr>
              <w:t>该掩码表示后续数据中是否含有对应的</w:t>
            </w:r>
            <w:r>
              <w:rPr>
                <w:rFonts w:hint="eastAsia"/>
                <w:sz w:val="18"/>
                <w:szCs w:val="18"/>
              </w:rPr>
              <w:t>BSON</w:t>
            </w:r>
            <w:r>
              <w:rPr>
                <w:rFonts w:hint="eastAsia"/>
                <w:sz w:val="18"/>
                <w:szCs w:val="18"/>
              </w:rPr>
              <w:t>记录。</w:t>
            </w:r>
          </w:p>
        </w:tc>
      </w:tr>
      <w:tr w:rsidR="00080B2C" w14:paraId="132AA1DF" w14:textId="77777777" w:rsidTr="006D3118">
        <w:tc>
          <w:tcPr>
            <w:tcW w:w="1526" w:type="dxa"/>
          </w:tcPr>
          <w:p w14:paraId="2FD07938" w14:textId="77777777" w:rsidR="00080B2C" w:rsidRPr="004C4BBA" w:rsidRDefault="00080B2C" w:rsidP="007E190D">
            <w:pPr>
              <w:rPr>
                <w:sz w:val="18"/>
                <w:szCs w:val="18"/>
              </w:rPr>
            </w:pPr>
            <w:r>
              <w:rPr>
                <w:rFonts w:hint="eastAsia"/>
                <w:sz w:val="18"/>
                <w:szCs w:val="18"/>
              </w:rPr>
              <w:t>Reserved</w:t>
            </w:r>
          </w:p>
        </w:tc>
        <w:tc>
          <w:tcPr>
            <w:tcW w:w="1559" w:type="dxa"/>
          </w:tcPr>
          <w:p w14:paraId="6BC738A6" w14:textId="77777777" w:rsidR="00080B2C" w:rsidRDefault="00080B2C" w:rsidP="007E190D">
            <w:pPr>
              <w:rPr>
                <w:sz w:val="18"/>
                <w:szCs w:val="18"/>
              </w:rPr>
            </w:pPr>
            <w:r>
              <w:rPr>
                <w:rFonts w:hint="eastAsia"/>
                <w:sz w:val="18"/>
                <w:szCs w:val="18"/>
              </w:rPr>
              <w:t>4 Byte</w:t>
            </w:r>
          </w:p>
        </w:tc>
        <w:tc>
          <w:tcPr>
            <w:tcW w:w="5437" w:type="dxa"/>
          </w:tcPr>
          <w:p w14:paraId="54D53A4E" w14:textId="77777777" w:rsidR="00080B2C" w:rsidRPr="004C4BBA" w:rsidRDefault="00080B2C" w:rsidP="007E190D">
            <w:pPr>
              <w:rPr>
                <w:sz w:val="18"/>
                <w:szCs w:val="18"/>
              </w:rPr>
            </w:pPr>
            <w:r>
              <w:rPr>
                <w:rFonts w:hint="eastAsia"/>
                <w:sz w:val="18"/>
                <w:szCs w:val="18"/>
              </w:rPr>
              <w:t>保留，填</w:t>
            </w:r>
            <w:r>
              <w:rPr>
                <w:rFonts w:hint="eastAsia"/>
                <w:sz w:val="18"/>
                <w:szCs w:val="18"/>
              </w:rPr>
              <w:t>0</w:t>
            </w:r>
          </w:p>
        </w:tc>
      </w:tr>
      <w:tr w:rsidR="00080B2C" w14:paraId="6229E856" w14:textId="77777777" w:rsidTr="006D3118">
        <w:tc>
          <w:tcPr>
            <w:tcW w:w="1526" w:type="dxa"/>
          </w:tcPr>
          <w:p w14:paraId="6590B230" w14:textId="77777777" w:rsidR="00080B2C" w:rsidRPr="004C4BBA" w:rsidRDefault="00080B2C" w:rsidP="007E190D">
            <w:pPr>
              <w:rPr>
                <w:sz w:val="18"/>
                <w:szCs w:val="18"/>
              </w:rPr>
            </w:pPr>
            <w:r>
              <w:rPr>
                <w:rFonts w:hint="eastAsia"/>
                <w:sz w:val="18"/>
                <w:szCs w:val="18"/>
              </w:rPr>
              <w:t>Result BSON</w:t>
            </w:r>
          </w:p>
        </w:tc>
        <w:tc>
          <w:tcPr>
            <w:tcW w:w="1559" w:type="dxa"/>
          </w:tcPr>
          <w:p w14:paraId="7B10D4E5" w14:textId="77777777" w:rsidR="00080B2C" w:rsidRDefault="00080B2C" w:rsidP="007E190D">
            <w:pPr>
              <w:rPr>
                <w:sz w:val="18"/>
                <w:szCs w:val="18"/>
              </w:rPr>
            </w:pPr>
            <w:r>
              <w:rPr>
                <w:rFonts w:hint="eastAsia"/>
                <w:sz w:val="18"/>
                <w:szCs w:val="18"/>
              </w:rPr>
              <w:t>...</w:t>
            </w:r>
          </w:p>
        </w:tc>
        <w:tc>
          <w:tcPr>
            <w:tcW w:w="5437" w:type="dxa"/>
          </w:tcPr>
          <w:p w14:paraId="4FC43FE3" w14:textId="77777777" w:rsidR="00080B2C" w:rsidRDefault="00080B2C" w:rsidP="007E190D">
            <w:pPr>
              <w:rPr>
                <w:sz w:val="18"/>
                <w:szCs w:val="18"/>
              </w:rPr>
            </w:pPr>
            <w:r>
              <w:rPr>
                <w:rFonts w:hint="eastAsia"/>
                <w:sz w:val="18"/>
                <w:szCs w:val="18"/>
              </w:rPr>
              <w:t>返回操作结果的</w:t>
            </w:r>
            <w:r>
              <w:rPr>
                <w:rFonts w:hint="eastAsia"/>
                <w:sz w:val="18"/>
                <w:szCs w:val="18"/>
              </w:rPr>
              <w:t>BSON</w:t>
            </w:r>
            <w:r>
              <w:rPr>
                <w:rFonts w:hint="eastAsia"/>
                <w:sz w:val="18"/>
                <w:szCs w:val="18"/>
              </w:rPr>
              <w:t>记录，</w:t>
            </w:r>
            <w:r>
              <w:rPr>
                <w:rFonts w:hint="eastAsia"/>
                <w:sz w:val="18"/>
                <w:szCs w:val="18"/>
              </w:rPr>
              <w:t>4</w:t>
            </w:r>
            <w:r>
              <w:rPr>
                <w:rFonts w:hint="eastAsia"/>
                <w:sz w:val="18"/>
                <w:szCs w:val="18"/>
              </w:rPr>
              <w:t>字节对齐，其位置是紧跟固定消息头。</w:t>
            </w:r>
            <w:r>
              <w:rPr>
                <w:rFonts w:hint="eastAsia"/>
                <w:sz w:val="18"/>
                <w:szCs w:val="18"/>
              </w:rPr>
              <w:t>Result BSON</w:t>
            </w:r>
            <w:r>
              <w:rPr>
                <w:rFonts w:hint="eastAsia"/>
                <w:sz w:val="18"/>
                <w:szCs w:val="18"/>
              </w:rPr>
              <w:t>通用选项为</w:t>
            </w:r>
          </w:p>
          <w:p w14:paraId="36D3DA7B" w14:textId="77777777" w:rsidR="00080B2C" w:rsidRDefault="00080B2C" w:rsidP="007E190D">
            <w:pPr>
              <w:shd w:val="clear" w:color="auto" w:fill="B6DDE8" w:themeFill="accent5" w:themeFillTint="66"/>
              <w:rPr>
                <w:sz w:val="18"/>
                <w:szCs w:val="18"/>
              </w:rPr>
            </w:pPr>
            <w:r>
              <w:rPr>
                <w:rFonts w:hint="eastAsia"/>
                <w:sz w:val="18"/>
                <w:szCs w:val="18"/>
              </w:rPr>
              <w:lastRenderedPageBreak/>
              <w:t>{</w:t>
            </w:r>
          </w:p>
          <w:p w14:paraId="7871738D" w14:textId="77777777" w:rsidR="00080B2C" w:rsidRPr="00566CDC" w:rsidRDefault="00080B2C" w:rsidP="007E190D">
            <w:pPr>
              <w:shd w:val="clear" w:color="auto" w:fill="B6DDE8" w:themeFill="accent5" w:themeFillTint="66"/>
              <w:rPr>
                <w:color w:val="0000CC"/>
                <w:sz w:val="18"/>
                <w:szCs w:val="18"/>
              </w:rPr>
            </w:pPr>
            <w:r w:rsidRPr="00566CDC">
              <w:rPr>
                <w:rFonts w:hint="eastAsia"/>
                <w:color w:val="0000CC"/>
                <w:sz w:val="18"/>
                <w:szCs w:val="18"/>
              </w:rPr>
              <w:t xml:space="preserve">   errno</w:t>
            </w:r>
            <w:r>
              <w:rPr>
                <w:rFonts w:hint="eastAsia"/>
                <w:color w:val="0000CC"/>
                <w:sz w:val="18"/>
                <w:szCs w:val="18"/>
              </w:rPr>
              <w:t xml:space="preserve">  </w:t>
            </w:r>
            <w:r w:rsidRPr="00566CDC">
              <w:rPr>
                <w:rFonts w:hint="eastAsia"/>
                <w:color w:val="0000CC"/>
                <w:sz w:val="18"/>
                <w:szCs w:val="18"/>
              </w:rPr>
              <w:t>: [INT32],</w:t>
            </w:r>
          </w:p>
          <w:p w14:paraId="336AE461" w14:textId="77777777" w:rsidR="00080B2C" w:rsidRPr="00566CDC" w:rsidRDefault="00080B2C" w:rsidP="007E190D">
            <w:pPr>
              <w:shd w:val="clear" w:color="auto" w:fill="B6DDE8" w:themeFill="accent5" w:themeFillTint="66"/>
              <w:rPr>
                <w:color w:val="0000CC"/>
                <w:sz w:val="18"/>
                <w:szCs w:val="18"/>
              </w:rPr>
            </w:pPr>
            <w:r w:rsidRPr="00566CDC">
              <w:rPr>
                <w:rFonts w:hint="eastAsia"/>
                <w:color w:val="0000CC"/>
                <w:sz w:val="18"/>
                <w:szCs w:val="18"/>
              </w:rPr>
              <w:t xml:space="preserve">   description</w:t>
            </w:r>
            <w:r>
              <w:rPr>
                <w:rFonts w:hint="eastAsia"/>
                <w:color w:val="0000CC"/>
                <w:sz w:val="18"/>
                <w:szCs w:val="18"/>
              </w:rPr>
              <w:t xml:space="preserve">  </w:t>
            </w:r>
            <w:r w:rsidRPr="00566CDC">
              <w:rPr>
                <w:rFonts w:hint="eastAsia"/>
                <w:color w:val="0000CC"/>
                <w:sz w:val="18"/>
                <w:szCs w:val="18"/>
              </w:rPr>
              <w:t>: [string],</w:t>
            </w:r>
          </w:p>
          <w:p w14:paraId="26C83654" w14:textId="77777777" w:rsidR="00080B2C" w:rsidRPr="00566CDC" w:rsidRDefault="00080B2C" w:rsidP="007E190D">
            <w:pPr>
              <w:shd w:val="clear" w:color="auto" w:fill="B6DDE8" w:themeFill="accent5" w:themeFillTint="66"/>
              <w:rPr>
                <w:color w:val="0000CC"/>
                <w:sz w:val="18"/>
                <w:szCs w:val="18"/>
              </w:rPr>
            </w:pPr>
            <w:r w:rsidRPr="00566CDC">
              <w:rPr>
                <w:rFonts w:hint="eastAsia"/>
                <w:color w:val="0000CC"/>
                <w:sz w:val="18"/>
                <w:szCs w:val="18"/>
              </w:rPr>
              <w:t xml:space="preserve">   detail</w:t>
            </w:r>
            <w:r>
              <w:rPr>
                <w:rFonts w:hint="eastAsia"/>
                <w:color w:val="0000CC"/>
                <w:sz w:val="18"/>
                <w:szCs w:val="18"/>
              </w:rPr>
              <w:t xml:space="preserve">   </w:t>
            </w:r>
            <w:r w:rsidRPr="00566CDC">
              <w:rPr>
                <w:rFonts w:hint="eastAsia"/>
                <w:color w:val="0000CC"/>
                <w:sz w:val="18"/>
                <w:szCs w:val="18"/>
              </w:rPr>
              <w:t>: [string]</w:t>
            </w:r>
          </w:p>
          <w:p w14:paraId="69D90D3A" w14:textId="77777777" w:rsidR="00080B2C" w:rsidRDefault="00080B2C" w:rsidP="007E190D">
            <w:pPr>
              <w:shd w:val="clear" w:color="auto" w:fill="B6DDE8" w:themeFill="accent5" w:themeFillTint="66"/>
              <w:rPr>
                <w:sz w:val="18"/>
                <w:szCs w:val="18"/>
              </w:rPr>
            </w:pPr>
            <w:r>
              <w:rPr>
                <w:rFonts w:hint="eastAsia"/>
                <w:sz w:val="18"/>
                <w:szCs w:val="18"/>
              </w:rPr>
              <w:t>}</w:t>
            </w:r>
          </w:p>
          <w:p w14:paraId="46DD6CAC" w14:textId="0159A13C" w:rsidR="00080B2C" w:rsidRDefault="00B6436F" w:rsidP="007E190D">
            <w:pPr>
              <w:rPr>
                <w:sz w:val="18"/>
                <w:szCs w:val="18"/>
              </w:rPr>
            </w:pPr>
            <w:r>
              <w:rPr>
                <w:rFonts w:hint="eastAsia"/>
                <w:sz w:val="18"/>
                <w:szCs w:val="18"/>
              </w:rPr>
              <w:t>对于具体操作，可以增加自定义选项，如对记录的写操作，可包含记录的匹配数、变更数等。</w:t>
            </w:r>
          </w:p>
          <w:p w14:paraId="379ECCF7" w14:textId="77777777" w:rsidR="00080B2C" w:rsidRPr="004C4BBA" w:rsidRDefault="00080B2C" w:rsidP="007E190D">
            <w:pPr>
              <w:rPr>
                <w:sz w:val="18"/>
                <w:szCs w:val="18"/>
              </w:rPr>
            </w:pPr>
            <w:r>
              <w:rPr>
                <w:rFonts w:hint="eastAsia"/>
                <w:sz w:val="18"/>
                <w:szCs w:val="18"/>
              </w:rPr>
              <w:t>Result BSON</w:t>
            </w:r>
            <w:r>
              <w:rPr>
                <w:rFonts w:hint="eastAsia"/>
                <w:sz w:val="18"/>
                <w:szCs w:val="18"/>
              </w:rPr>
              <w:t>可缺省，表示处理成功。</w:t>
            </w:r>
          </w:p>
        </w:tc>
      </w:tr>
      <w:tr w:rsidR="00080B2C" w14:paraId="5EC42DE5" w14:textId="77777777" w:rsidTr="006D3118">
        <w:tc>
          <w:tcPr>
            <w:tcW w:w="1526" w:type="dxa"/>
          </w:tcPr>
          <w:p w14:paraId="7CC30574" w14:textId="77777777" w:rsidR="00080B2C" w:rsidRDefault="00080B2C" w:rsidP="007E190D">
            <w:pPr>
              <w:rPr>
                <w:sz w:val="18"/>
                <w:szCs w:val="18"/>
              </w:rPr>
            </w:pPr>
            <w:r>
              <w:rPr>
                <w:rFonts w:hint="eastAsia"/>
                <w:sz w:val="18"/>
                <w:szCs w:val="18"/>
              </w:rPr>
              <w:lastRenderedPageBreak/>
              <w:t>Data BSONS</w:t>
            </w:r>
          </w:p>
        </w:tc>
        <w:tc>
          <w:tcPr>
            <w:tcW w:w="1559" w:type="dxa"/>
          </w:tcPr>
          <w:p w14:paraId="60B527A7" w14:textId="77777777" w:rsidR="00080B2C" w:rsidRDefault="00080B2C" w:rsidP="007E190D">
            <w:pPr>
              <w:rPr>
                <w:sz w:val="18"/>
                <w:szCs w:val="18"/>
              </w:rPr>
            </w:pPr>
            <w:r>
              <w:rPr>
                <w:rFonts w:hint="eastAsia"/>
                <w:sz w:val="18"/>
                <w:szCs w:val="18"/>
              </w:rPr>
              <w:t>...</w:t>
            </w:r>
          </w:p>
        </w:tc>
        <w:tc>
          <w:tcPr>
            <w:tcW w:w="5437" w:type="dxa"/>
          </w:tcPr>
          <w:p w14:paraId="20BF1CE5" w14:textId="77777777" w:rsidR="00080B2C" w:rsidRPr="004C4BBA" w:rsidRDefault="00080B2C" w:rsidP="007E190D">
            <w:pPr>
              <w:rPr>
                <w:sz w:val="18"/>
                <w:szCs w:val="18"/>
              </w:rPr>
            </w:pPr>
            <w:r>
              <w:rPr>
                <w:rFonts w:hint="eastAsia"/>
                <w:sz w:val="18"/>
                <w:szCs w:val="18"/>
              </w:rPr>
              <w:t>返回</w:t>
            </w:r>
            <w:r>
              <w:rPr>
                <w:rFonts w:hint="eastAsia"/>
                <w:sz w:val="18"/>
                <w:szCs w:val="18"/>
              </w:rPr>
              <w:t>BSON</w:t>
            </w:r>
            <w:r>
              <w:rPr>
                <w:rFonts w:hint="eastAsia"/>
                <w:sz w:val="18"/>
                <w:szCs w:val="18"/>
              </w:rPr>
              <w:t>记录数据，</w:t>
            </w:r>
            <w:r>
              <w:rPr>
                <w:rFonts w:hint="eastAsia"/>
                <w:sz w:val="18"/>
                <w:szCs w:val="18"/>
              </w:rPr>
              <w:t>4</w:t>
            </w:r>
            <w:r>
              <w:rPr>
                <w:rFonts w:hint="eastAsia"/>
                <w:sz w:val="18"/>
                <w:szCs w:val="18"/>
              </w:rPr>
              <w:t>字节对齐，其位置是紧跟</w:t>
            </w:r>
            <w:r>
              <w:rPr>
                <w:rFonts w:hint="eastAsia"/>
                <w:sz w:val="18"/>
                <w:szCs w:val="18"/>
              </w:rPr>
              <w:t>Result BSON</w:t>
            </w:r>
            <w:r>
              <w:rPr>
                <w:rFonts w:hint="eastAsia"/>
                <w:sz w:val="18"/>
                <w:szCs w:val="18"/>
              </w:rPr>
              <w:t>。</w:t>
            </w:r>
          </w:p>
        </w:tc>
      </w:tr>
      <w:tr w:rsidR="00080B2C" w14:paraId="59F3ED65" w14:textId="77777777" w:rsidTr="006D3118">
        <w:tc>
          <w:tcPr>
            <w:tcW w:w="1526" w:type="dxa"/>
          </w:tcPr>
          <w:p w14:paraId="27218694" w14:textId="77777777" w:rsidR="00080B2C" w:rsidRDefault="00080B2C" w:rsidP="007E190D">
            <w:pPr>
              <w:rPr>
                <w:sz w:val="18"/>
                <w:szCs w:val="18"/>
              </w:rPr>
            </w:pPr>
            <w:r>
              <w:rPr>
                <w:rFonts w:hint="eastAsia"/>
                <w:sz w:val="18"/>
                <w:szCs w:val="18"/>
              </w:rPr>
              <w:t>Process BSON</w:t>
            </w:r>
          </w:p>
        </w:tc>
        <w:tc>
          <w:tcPr>
            <w:tcW w:w="1559" w:type="dxa"/>
          </w:tcPr>
          <w:p w14:paraId="4C34B42E" w14:textId="77777777" w:rsidR="00080B2C" w:rsidRDefault="00080B2C" w:rsidP="007E190D">
            <w:pPr>
              <w:rPr>
                <w:sz w:val="18"/>
                <w:szCs w:val="18"/>
              </w:rPr>
            </w:pPr>
            <w:r>
              <w:rPr>
                <w:rFonts w:hint="eastAsia"/>
                <w:sz w:val="18"/>
                <w:szCs w:val="18"/>
              </w:rPr>
              <w:t>...</w:t>
            </w:r>
          </w:p>
        </w:tc>
        <w:tc>
          <w:tcPr>
            <w:tcW w:w="5437" w:type="dxa"/>
          </w:tcPr>
          <w:p w14:paraId="1CF12F71" w14:textId="77777777" w:rsidR="00080B2C" w:rsidRDefault="00080B2C" w:rsidP="007E190D">
            <w:pPr>
              <w:rPr>
                <w:sz w:val="18"/>
                <w:szCs w:val="18"/>
              </w:rPr>
            </w:pPr>
            <w:r>
              <w:rPr>
                <w:rFonts w:hint="eastAsia"/>
                <w:sz w:val="18"/>
                <w:szCs w:val="18"/>
              </w:rPr>
              <w:t>返回操作过程的</w:t>
            </w:r>
            <w:r>
              <w:rPr>
                <w:rFonts w:hint="eastAsia"/>
                <w:sz w:val="18"/>
                <w:szCs w:val="18"/>
              </w:rPr>
              <w:t>BSON</w:t>
            </w:r>
            <w:r>
              <w:rPr>
                <w:rFonts w:hint="eastAsia"/>
                <w:sz w:val="18"/>
                <w:szCs w:val="18"/>
              </w:rPr>
              <w:t>记录，</w:t>
            </w:r>
            <w:r>
              <w:rPr>
                <w:rFonts w:hint="eastAsia"/>
                <w:sz w:val="18"/>
                <w:szCs w:val="18"/>
              </w:rPr>
              <w:t>4</w:t>
            </w:r>
            <w:r>
              <w:rPr>
                <w:rFonts w:hint="eastAsia"/>
                <w:sz w:val="18"/>
                <w:szCs w:val="18"/>
              </w:rPr>
              <w:t>字节对齐，其位置是紧跟</w:t>
            </w:r>
            <w:r>
              <w:rPr>
                <w:rFonts w:hint="eastAsia"/>
                <w:sz w:val="18"/>
                <w:szCs w:val="18"/>
              </w:rPr>
              <w:t>Data BSONS</w:t>
            </w:r>
            <w:r>
              <w:rPr>
                <w:rFonts w:hint="eastAsia"/>
                <w:sz w:val="18"/>
                <w:szCs w:val="18"/>
              </w:rPr>
              <w:t>。</w:t>
            </w:r>
            <w:r>
              <w:rPr>
                <w:rFonts w:hint="eastAsia"/>
                <w:sz w:val="18"/>
                <w:szCs w:val="18"/>
              </w:rPr>
              <w:t xml:space="preserve"> Process BSON</w:t>
            </w:r>
            <w:r>
              <w:rPr>
                <w:rFonts w:hint="eastAsia"/>
                <w:sz w:val="18"/>
                <w:szCs w:val="18"/>
              </w:rPr>
              <w:t>通用选项为：</w:t>
            </w:r>
          </w:p>
          <w:p w14:paraId="6BB5B6A6" w14:textId="77777777" w:rsidR="00080B2C" w:rsidRDefault="00080B2C" w:rsidP="007E190D">
            <w:pPr>
              <w:shd w:val="clear" w:color="auto" w:fill="B6DDE8" w:themeFill="accent5" w:themeFillTint="66"/>
              <w:rPr>
                <w:sz w:val="18"/>
                <w:szCs w:val="18"/>
              </w:rPr>
            </w:pPr>
            <w:r>
              <w:rPr>
                <w:rFonts w:hint="eastAsia"/>
                <w:sz w:val="18"/>
                <w:szCs w:val="18"/>
              </w:rPr>
              <w:t>{</w:t>
            </w:r>
          </w:p>
          <w:p w14:paraId="352CEBC7" w14:textId="77777777" w:rsidR="00080B2C" w:rsidRPr="00154E2F" w:rsidRDefault="00080B2C" w:rsidP="007E190D">
            <w:pPr>
              <w:shd w:val="clear" w:color="auto" w:fill="B6DDE8" w:themeFill="accent5" w:themeFillTint="66"/>
              <w:rPr>
                <w:color w:val="0000CC"/>
                <w:sz w:val="18"/>
                <w:szCs w:val="18"/>
              </w:rPr>
            </w:pPr>
            <w:r w:rsidRPr="00154E2F">
              <w:rPr>
                <w:rFonts w:hint="eastAsia"/>
                <w:color w:val="0000CC"/>
                <w:sz w:val="18"/>
                <w:szCs w:val="18"/>
              </w:rPr>
              <w:t xml:space="preserve">   Stat  : [Object],</w:t>
            </w:r>
          </w:p>
          <w:p w14:paraId="175DF34F" w14:textId="77777777" w:rsidR="00080B2C" w:rsidRPr="00154E2F" w:rsidRDefault="00080B2C" w:rsidP="007E190D">
            <w:pPr>
              <w:shd w:val="clear" w:color="auto" w:fill="B6DDE8" w:themeFill="accent5" w:themeFillTint="66"/>
              <w:rPr>
                <w:color w:val="0000CC"/>
                <w:sz w:val="18"/>
                <w:szCs w:val="18"/>
              </w:rPr>
            </w:pPr>
            <w:r w:rsidRPr="00154E2F">
              <w:rPr>
                <w:rFonts w:hint="eastAsia"/>
                <w:color w:val="0000CC"/>
                <w:sz w:val="18"/>
                <w:szCs w:val="18"/>
              </w:rPr>
              <w:t xml:space="preserve">   Explain  :[Object],</w:t>
            </w:r>
          </w:p>
          <w:p w14:paraId="0A4BD227" w14:textId="77777777" w:rsidR="00080B2C" w:rsidRDefault="00080B2C" w:rsidP="007E190D">
            <w:pPr>
              <w:shd w:val="clear" w:color="auto" w:fill="B6DDE8" w:themeFill="accent5" w:themeFillTint="66"/>
              <w:rPr>
                <w:color w:val="0000CC"/>
                <w:sz w:val="18"/>
                <w:szCs w:val="18"/>
              </w:rPr>
            </w:pPr>
            <w:r w:rsidRPr="00154E2F">
              <w:rPr>
                <w:rFonts w:hint="eastAsia"/>
                <w:color w:val="0000CC"/>
                <w:sz w:val="18"/>
                <w:szCs w:val="18"/>
              </w:rPr>
              <w:t xml:space="preserve">   Flow  :[Object]</w:t>
            </w:r>
            <w:r>
              <w:rPr>
                <w:rFonts w:hint="eastAsia"/>
                <w:color w:val="0000CC"/>
                <w:sz w:val="18"/>
                <w:szCs w:val="18"/>
              </w:rPr>
              <w:t>,</w:t>
            </w:r>
          </w:p>
          <w:p w14:paraId="19C9DB57" w14:textId="77777777" w:rsidR="00080B2C" w:rsidRPr="00154E2F" w:rsidRDefault="00080B2C" w:rsidP="007E190D">
            <w:pPr>
              <w:shd w:val="clear" w:color="auto" w:fill="B6DDE8" w:themeFill="accent5" w:themeFillTint="66"/>
              <w:rPr>
                <w:color w:val="0000CC"/>
                <w:sz w:val="18"/>
                <w:szCs w:val="18"/>
              </w:rPr>
            </w:pPr>
            <w:r>
              <w:rPr>
                <w:rFonts w:hint="eastAsia"/>
                <w:color w:val="0000CC"/>
                <w:sz w:val="18"/>
                <w:szCs w:val="18"/>
              </w:rPr>
              <w:t xml:space="preserve">   Debug  :[Object]</w:t>
            </w:r>
          </w:p>
          <w:p w14:paraId="6FF062C8" w14:textId="77777777" w:rsidR="00080B2C" w:rsidRDefault="00080B2C" w:rsidP="007E190D">
            <w:pPr>
              <w:shd w:val="clear" w:color="auto" w:fill="B6DDE8" w:themeFill="accent5" w:themeFillTint="66"/>
              <w:rPr>
                <w:sz w:val="18"/>
                <w:szCs w:val="18"/>
              </w:rPr>
            </w:pPr>
            <w:r>
              <w:rPr>
                <w:rFonts w:hint="eastAsia"/>
                <w:sz w:val="18"/>
                <w:szCs w:val="18"/>
              </w:rPr>
              <w:t>}</w:t>
            </w:r>
          </w:p>
          <w:p w14:paraId="740A8C1D" w14:textId="77777777" w:rsidR="00080B2C" w:rsidRDefault="00080B2C" w:rsidP="007E190D">
            <w:pPr>
              <w:rPr>
                <w:sz w:val="18"/>
                <w:szCs w:val="18"/>
              </w:rPr>
            </w:pPr>
            <w:r>
              <w:rPr>
                <w:rFonts w:hint="eastAsia"/>
                <w:sz w:val="18"/>
                <w:szCs w:val="18"/>
              </w:rPr>
              <w:t>对于具体操作，可以增加自定义选项。</w:t>
            </w:r>
          </w:p>
          <w:p w14:paraId="53AE1F4F" w14:textId="77777777" w:rsidR="00080B2C" w:rsidRPr="004C4BBA" w:rsidRDefault="00080B2C" w:rsidP="007E190D">
            <w:pPr>
              <w:rPr>
                <w:sz w:val="18"/>
                <w:szCs w:val="18"/>
              </w:rPr>
            </w:pPr>
            <w:r>
              <w:rPr>
                <w:rFonts w:hint="eastAsia"/>
                <w:sz w:val="18"/>
                <w:szCs w:val="18"/>
              </w:rPr>
              <w:t>Process BSON</w:t>
            </w:r>
            <w:r>
              <w:rPr>
                <w:rFonts w:hint="eastAsia"/>
                <w:sz w:val="18"/>
                <w:szCs w:val="18"/>
              </w:rPr>
              <w:t>可缺省。</w:t>
            </w:r>
          </w:p>
        </w:tc>
      </w:tr>
      <w:tr w:rsidR="00080B2C" w14:paraId="3E388BFA" w14:textId="77777777" w:rsidTr="006D3118">
        <w:tc>
          <w:tcPr>
            <w:tcW w:w="1526" w:type="dxa"/>
            <w:shd w:val="clear" w:color="auto" w:fill="D9D9D9" w:themeFill="background1" w:themeFillShade="D9"/>
          </w:tcPr>
          <w:p w14:paraId="7DE71168" w14:textId="77777777" w:rsidR="00080B2C" w:rsidRDefault="00080B2C" w:rsidP="007E190D">
            <w:pPr>
              <w:rPr>
                <w:sz w:val="18"/>
                <w:szCs w:val="18"/>
              </w:rPr>
            </w:pPr>
            <w:r>
              <w:rPr>
                <w:rFonts w:hint="eastAsia"/>
                <w:sz w:val="18"/>
                <w:szCs w:val="18"/>
              </w:rPr>
              <w:t>总计</w:t>
            </w:r>
          </w:p>
        </w:tc>
        <w:tc>
          <w:tcPr>
            <w:tcW w:w="1559" w:type="dxa"/>
            <w:shd w:val="clear" w:color="auto" w:fill="D9D9D9" w:themeFill="background1" w:themeFillShade="D9"/>
          </w:tcPr>
          <w:p w14:paraId="2493BB31" w14:textId="77777777" w:rsidR="00080B2C" w:rsidRDefault="00080B2C" w:rsidP="007E190D">
            <w:pPr>
              <w:rPr>
                <w:sz w:val="18"/>
                <w:szCs w:val="18"/>
              </w:rPr>
            </w:pPr>
            <w:r>
              <w:rPr>
                <w:rFonts w:hint="eastAsia"/>
                <w:sz w:val="18"/>
                <w:szCs w:val="18"/>
              </w:rPr>
              <w:t>84 Byte + ...</w:t>
            </w:r>
          </w:p>
        </w:tc>
        <w:tc>
          <w:tcPr>
            <w:tcW w:w="5437" w:type="dxa"/>
            <w:shd w:val="clear" w:color="auto" w:fill="D9D9D9" w:themeFill="background1" w:themeFillShade="D9"/>
          </w:tcPr>
          <w:p w14:paraId="52811CBE" w14:textId="77777777" w:rsidR="00080B2C" w:rsidRPr="004C4BBA" w:rsidRDefault="00080B2C" w:rsidP="007E190D">
            <w:pPr>
              <w:rPr>
                <w:sz w:val="18"/>
                <w:szCs w:val="18"/>
              </w:rPr>
            </w:pPr>
          </w:p>
        </w:tc>
      </w:tr>
    </w:tbl>
    <w:p w14:paraId="05B3CEA3" w14:textId="485F1190" w:rsidR="006D3118" w:rsidRDefault="006E2B40" w:rsidP="006D3118">
      <w:r>
        <w:rPr>
          <w:rFonts w:hint="eastAsia"/>
        </w:rPr>
        <w:t>该结构的设计是考虑到了后续功能扩展的需要。近期需要实现的是</w:t>
      </w:r>
      <w:r w:rsidR="00C214B1">
        <w:rPr>
          <w:rFonts w:hint="eastAsia"/>
        </w:rPr>
        <w:t>对返回记录掩码</w:t>
      </w:r>
      <w:r w:rsidR="00C214B1" w:rsidRPr="006C0B2A">
        <w:rPr>
          <w:rFonts w:hint="eastAsia"/>
        </w:rPr>
        <w:t>SDB_REPLY_MASK_RESULT</w:t>
      </w:r>
      <w:r w:rsidR="00C214B1" w:rsidRPr="006C0B2A">
        <w:t xml:space="preserve"> </w:t>
      </w:r>
      <w:r w:rsidR="00C214B1" w:rsidRPr="006C0B2A">
        <w:rPr>
          <w:rFonts w:hint="eastAsia"/>
        </w:rPr>
        <w:t>及</w:t>
      </w:r>
      <w:r w:rsidR="00C214B1" w:rsidRPr="006C0B2A">
        <w:rPr>
          <w:rFonts w:hint="eastAsia"/>
        </w:rPr>
        <w:t xml:space="preserve">Result BSON </w:t>
      </w:r>
      <w:r w:rsidR="00607B5D">
        <w:rPr>
          <w:rFonts w:hint="eastAsia"/>
        </w:rPr>
        <w:t>的支持，</w:t>
      </w:r>
      <w:r w:rsidR="00607B5D">
        <w:rPr>
          <w:rFonts w:hint="eastAsia"/>
        </w:rPr>
        <w:t xml:space="preserve">Process BSON </w:t>
      </w:r>
      <w:r w:rsidR="00607B5D">
        <w:rPr>
          <w:rFonts w:hint="eastAsia"/>
        </w:rPr>
        <w:t>保留扩展能力，后续实现</w:t>
      </w:r>
      <w:r w:rsidR="00607B5D">
        <w:rPr>
          <w:rFonts w:hint="eastAsia"/>
        </w:rPr>
        <w:t xml:space="preserve"> </w:t>
      </w:r>
      <w:r w:rsidR="00607B5D">
        <w:rPr>
          <w:rFonts w:hint="eastAsia"/>
        </w:rPr>
        <w:t>。</w:t>
      </w:r>
    </w:p>
    <w:p w14:paraId="55F504E1" w14:textId="312812A1" w:rsidR="00710993" w:rsidRDefault="005373AF" w:rsidP="007C2C8D">
      <w:pPr>
        <w:jc w:val="left"/>
      </w:pPr>
      <w:r>
        <w:rPr>
          <w:rFonts w:hint="eastAsia"/>
        </w:rPr>
        <w:t>当请求消息中指定了</w:t>
      </w:r>
      <w:r>
        <w:rPr>
          <w:rFonts w:hint="eastAsia"/>
        </w:rPr>
        <w:t xml:space="preserve"> FLAG_RESULT_DETAIL </w:t>
      </w:r>
      <w:r>
        <w:rPr>
          <w:rFonts w:hint="eastAsia"/>
        </w:rPr>
        <w:t>时，应答消息中将包含</w:t>
      </w:r>
      <w:r>
        <w:rPr>
          <w:rFonts w:hint="eastAsia"/>
        </w:rPr>
        <w:t xml:space="preserve"> SDB_REPLY_MASK_RESULT </w:t>
      </w:r>
      <w:r>
        <w:rPr>
          <w:rFonts w:hint="eastAsia"/>
        </w:rPr>
        <w:t>及</w:t>
      </w:r>
      <w:r w:rsidR="00710993">
        <w:rPr>
          <w:rFonts w:hint="eastAsia"/>
        </w:rPr>
        <w:t xml:space="preserve"> Result BSON</w:t>
      </w:r>
      <w:r w:rsidR="00710993">
        <w:rPr>
          <w:rFonts w:hint="eastAsia"/>
        </w:rPr>
        <w:t>。</w:t>
      </w:r>
      <w:r w:rsidR="00CF0E25">
        <w:rPr>
          <w:rFonts w:hint="eastAsia"/>
        </w:rPr>
        <w:t>在返回记录写操作的受影响行数等信息时，将其整合到</w:t>
      </w:r>
      <w:r w:rsidR="00CF0E25">
        <w:rPr>
          <w:rFonts w:hint="eastAsia"/>
        </w:rPr>
        <w:t xml:space="preserve"> Result BSON </w:t>
      </w:r>
      <w:r w:rsidR="00CF0E25">
        <w:rPr>
          <w:rFonts w:hint="eastAsia"/>
        </w:rPr>
        <w:t>中的</w:t>
      </w:r>
      <w:r w:rsidR="00CF0E25">
        <w:rPr>
          <w:rFonts w:hint="eastAsia"/>
        </w:rPr>
        <w:t xml:space="preserve"> Write </w:t>
      </w:r>
      <w:r w:rsidR="00CF0E25">
        <w:rPr>
          <w:rFonts w:hint="eastAsia"/>
        </w:rPr>
        <w:t>字段中。详见对应设计文档。</w:t>
      </w:r>
    </w:p>
    <w:p w14:paraId="5D341C15" w14:textId="767E2CCE" w:rsidR="00B136A9" w:rsidRDefault="00B136A9" w:rsidP="00B136A9">
      <w:pPr>
        <w:pStyle w:val="3"/>
      </w:pPr>
      <w:r>
        <w:rPr>
          <w:rFonts w:hint="eastAsia"/>
        </w:rPr>
        <w:t>兼容性</w:t>
      </w:r>
      <w:r w:rsidR="002105F8">
        <w:rPr>
          <w:rFonts w:hint="eastAsia"/>
        </w:rPr>
        <w:t>分析</w:t>
      </w:r>
    </w:p>
    <w:p w14:paraId="4BAEDD51" w14:textId="529541A1" w:rsidR="00B136A9" w:rsidRDefault="00B136A9" w:rsidP="00824657">
      <w:r>
        <w:rPr>
          <w:rFonts w:hint="eastAsia"/>
        </w:rPr>
        <w:t>消息结构变更的一个关键问题是与老版本消息的兼容。</w:t>
      </w:r>
      <w:r w:rsidR="008012FD">
        <w:rPr>
          <w:rFonts w:hint="eastAsia"/>
        </w:rPr>
        <w:t>此次</w:t>
      </w:r>
      <w:r w:rsidR="00A338CD">
        <w:rPr>
          <w:rFonts w:hint="eastAsia"/>
        </w:rPr>
        <w:t>变更的两个关键结构是通用消息头和通用应答消息头。</w:t>
      </w:r>
      <w:r>
        <w:rPr>
          <w:rFonts w:hint="eastAsia"/>
        </w:rPr>
        <w:t>通用消息头（</w:t>
      </w:r>
      <w:r>
        <w:rPr>
          <w:rFonts w:hint="eastAsia"/>
        </w:rPr>
        <w:t>MsgHeader</w:t>
      </w:r>
      <w:r>
        <w:rPr>
          <w:rFonts w:hint="eastAsia"/>
        </w:rPr>
        <w:t>）是所有消息的公用结构</w:t>
      </w:r>
      <w:r w:rsidR="00905641">
        <w:rPr>
          <w:rFonts w:hint="eastAsia"/>
        </w:rPr>
        <w:t>（除</w:t>
      </w:r>
      <w:r w:rsidR="00D4141B">
        <w:rPr>
          <w:rFonts w:hint="eastAsia"/>
        </w:rPr>
        <w:t>少数特殊消息</w:t>
      </w:r>
      <w:r w:rsidR="0032259B">
        <w:rPr>
          <w:rFonts w:hint="eastAsia"/>
        </w:rPr>
        <w:t>外</w:t>
      </w:r>
      <w:r w:rsidR="00D4141B">
        <w:rPr>
          <w:rFonts w:hint="eastAsia"/>
        </w:rPr>
        <w:t>，如</w:t>
      </w:r>
      <w:r w:rsidR="00905641">
        <w:rPr>
          <w:rFonts w:hint="eastAsia"/>
        </w:rPr>
        <w:t>sys info</w:t>
      </w:r>
      <w:r w:rsidR="00A41150">
        <w:rPr>
          <w:rFonts w:hint="eastAsia"/>
        </w:rPr>
        <w:t>消息及应答</w:t>
      </w:r>
      <w:r w:rsidR="00905641">
        <w:rPr>
          <w:rFonts w:hint="eastAsia"/>
        </w:rPr>
        <w:t>）</w:t>
      </w:r>
      <w:r w:rsidR="000B3AF3">
        <w:rPr>
          <w:rFonts w:hint="eastAsia"/>
        </w:rPr>
        <w:t>，很多地方在解析消息时都依赖这个消息头的大小及里面记录的消息长度。</w:t>
      </w:r>
      <w:r>
        <w:rPr>
          <w:rFonts w:hint="eastAsia"/>
        </w:rPr>
        <w:t>由于</w:t>
      </w:r>
      <w:r w:rsidR="00352244">
        <w:rPr>
          <w:rFonts w:hint="eastAsia"/>
        </w:rPr>
        <w:t>在</w:t>
      </w:r>
      <w:r>
        <w:rPr>
          <w:rFonts w:hint="eastAsia"/>
        </w:rPr>
        <w:t>通用消息头</w:t>
      </w:r>
      <w:r w:rsidR="00352244">
        <w:rPr>
          <w:rFonts w:hint="eastAsia"/>
        </w:rPr>
        <w:t>中增加了字段</w:t>
      </w:r>
      <w:r>
        <w:rPr>
          <w:rFonts w:hint="eastAsia"/>
        </w:rPr>
        <w:t>，会导致</w:t>
      </w:r>
      <w:r w:rsidR="000D2D68">
        <w:rPr>
          <w:rFonts w:hint="eastAsia"/>
        </w:rPr>
        <w:t>在解消息时</w:t>
      </w:r>
      <w:r w:rsidR="00D17378">
        <w:rPr>
          <w:rFonts w:hint="eastAsia"/>
        </w:rPr>
        <w:t>的</w:t>
      </w:r>
      <w:r w:rsidR="00091C10">
        <w:rPr>
          <w:rFonts w:hint="eastAsia"/>
        </w:rPr>
        <w:t>兼容性问题</w:t>
      </w:r>
      <w:r>
        <w:rPr>
          <w:rFonts w:hint="eastAsia"/>
        </w:rPr>
        <w:t>。</w:t>
      </w:r>
    </w:p>
    <w:p w14:paraId="13949E54" w14:textId="035B1822" w:rsidR="007A30A7" w:rsidRDefault="000D5CD1" w:rsidP="00B136A9">
      <w:r>
        <w:rPr>
          <w:rFonts w:hint="eastAsia"/>
        </w:rPr>
        <w:t>由于消息收发涉及到多个通信平面、多种交互组合，需要所有情况进行分析。</w:t>
      </w:r>
    </w:p>
    <w:p w14:paraId="58B985B3" w14:textId="2C02742D" w:rsidR="009003A5" w:rsidRDefault="009003A5" w:rsidP="00B136A9">
      <w:r>
        <w:rPr>
          <w:rFonts w:hint="eastAsia"/>
        </w:rPr>
        <w:t>根据会话机制不同，多个平面涉及到的两种主要会话为：</w:t>
      </w:r>
    </w:p>
    <w:p w14:paraId="54AC268C" w14:textId="5DF087AB" w:rsidR="00763251" w:rsidRDefault="00763251" w:rsidP="00D622B1">
      <w:pPr>
        <w:pStyle w:val="aa"/>
        <w:numPr>
          <w:ilvl w:val="0"/>
          <w:numId w:val="16"/>
        </w:numPr>
        <w:ind w:firstLineChars="0"/>
      </w:pPr>
      <w:r>
        <w:rPr>
          <w:rFonts w:hint="eastAsia"/>
        </w:rPr>
        <w:t>本地会话</w:t>
      </w:r>
    </w:p>
    <w:p w14:paraId="442104E7" w14:textId="1AE9DBC4" w:rsidR="00763251" w:rsidRDefault="00EA15B0" w:rsidP="0068761C">
      <w:pPr>
        <w:ind w:left="360"/>
        <w:jc w:val="left"/>
      </w:pPr>
      <w:r>
        <w:rPr>
          <w:rFonts w:hint="eastAsia"/>
        </w:rPr>
        <w:t>包括连接</w:t>
      </w:r>
      <w:r w:rsidR="00933FDC">
        <w:rPr>
          <w:rFonts w:hint="eastAsia"/>
        </w:rPr>
        <w:t>所有类型节点的本地服务端口</w:t>
      </w:r>
      <w:r w:rsidR="009C4A70">
        <w:rPr>
          <w:rFonts w:hint="eastAsia"/>
        </w:rPr>
        <w:t>的情况</w:t>
      </w:r>
      <w:r w:rsidR="00E96940">
        <w:rPr>
          <w:rFonts w:hint="eastAsia"/>
        </w:rPr>
        <w:t>，</w:t>
      </w:r>
      <w:r w:rsidR="00763251">
        <w:rPr>
          <w:rFonts w:hint="eastAsia"/>
        </w:rPr>
        <w:t>本</w:t>
      </w:r>
      <w:r w:rsidR="00B034D9">
        <w:rPr>
          <w:rFonts w:hint="eastAsia"/>
        </w:rPr>
        <w:t>地会话</w:t>
      </w:r>
      <w:r w:rsidR="00EA43EF">
        <w:rPr>
          <w:rFonts w:hint="eastAsia"/>
        </w:rPr>
        <w:t>使用的</w:t>
      </w:r>
      <w:r w:rsidR="00B034D9">
        <w:rPr>
          <w:rFonts w:hint="eastAsia"/>
        </w:rPr>
        <w:t>是同步</w:t>
      </w:r>
      <w:r w:rsidR="00763251">
        <w:rPr>
          <w:rFonts w:hint="eastAsia"/>
        </w:rPr>
        <w:t>消息，</w:t>
      </w:r>
      <w:r w:rsidR="007372C5">
        <w:rPr>
          <w:rFonts w:hint="eastAsia"/>
        </w:rPr>
        <w:t>在</w:t>
      </w:r>
      <w:r w:rsidR="007372C5">
        <w:rPr>
          <w:rFonts w:hint="eastAsia"/>
        </w:rPr>
        <w:t xml:space="preserve"> _pmdLocalSession::run() </w:t>
      </w:r>
      <w:r w:rsidR="00E7568D">
        <w:rPr>
          <w:rFonts w:hint="eastAsia"/>
        </w:rPr>
        <w:t>中，按消息头中的长度接收消息后，调用对应的处理器进行处理</w:t>
      </w:r>
      <w:r w:rsidR="007372C5">
        <w:rPr>
          <w:rFonts w:hint="eastAsia"/>
        </w:rPr>
        <w:t>。</w:t>
      </w:r>
      <w:r w:rsidR="006B6479">
        <w:rPr>
          <w:rFonts w:hint="eastAsia"/>
        </w:rPr>
        <w:t>在处理器中，由于消息头的变更，会导致消息解析时的错误。</w:t>
      </w:r>
    </w:p>
    <w:p w14:paraId="2C9CB255" w14:textId="77777777" w:rsidR="00763251" w:rsidRDefault="00763251" w:rsidP="000D0B71">
      <w:pPr>
        <w:ind w:left="360"/>
      </w:pPr>
    </w:p>
    <w:p w14:paraId="091FDD1C" w14:textId="77777777" w:rsidR="009B6F4C" w:rsidRDefault="00763251" w:rsidP="009B6F4C">
      <w:pPr>
        <w:pStyle w:val="aa"/>
        <w:numPr>
          <w:ilvl w:val="0"/>
          <w:numId w:val="16"/>
        </w:numPr>
        <w:ind w:firstLineChars="0"/>
      </w:pPr>
      <w:r>
        <w:rPr>
          <w:rFonts w:hint="eastAsia"/>
        </w:rPr>
        <w:t>异步会话</w:t>
      </w:r>
    </w:p>
    <w:p w14:paraId="26DA7EE1" w14:textId="2355C3DE" w:rsidR="00A56D58" w:rsidRDefault="009B6F4C" w:rsidP="00005BDF">
      <w:pPr>
        <w:jc w:val="left"/>
      </w:pPr>
      <w:r>
        <w:rPr>
          <w:rFonts w:hint="eastAsia"/>
        </w:rPr>
        <w:t>包括：</w:t>
      </w:r>
      <w:r>
        <w:rPr>
          <w:rFonts w:hint="eastAsia"/>
        </w:rPr>
        <w:t xml:space="preserve">shard </w:t>
      </w:r>
      <w:r>
        <w:rPr>
          <w:rFonts w:hint="eastAsia"/>
        </w:rPr>
        <w:t>平面会话、</w:t>
      </w:r>
      <w:r>
        <w:rPr>
          <w:rFonts w:hint="eastAsia"/>
        </w:rPr>
        <w:t>repl</w:t>
      </w:r>
      <w:r>
        <w:rPr>
          <w:rFonts w:hint="eastAsia"/>
        </w:rPr>
        <w:t>平面会话（增量同步、全量同步会话）。异步会话使用的是</w:t>
      </w:r>
      <w:r>
        <w:rPr>
          <w:rFonts w:hint="eastAsia"/>
        </w:rPr>
        <w:lastRenderedPageBreak/>
        <w:t>异步消息机制，</w:t>
      </w:r>
      <w:r w:rsidR="008B760E">
        <w:rPr>
          <w:rFonts w:hint="eastAsia"/>
        </w:rPr>
        <w:t>接收消息使用的是框架中的功能：</w:t>
      </w:r>
      <w:r w:rsidR="00BF2472">
        <w:rPr>
          <w:rFonts w:hint="eastAsia"/>
        </w:rPr>
        <w:t>在</w:t>
      </w:r>
      <w:r w:rsidR="00BF2472">
        <w:rPr>
          <w:rFonts w:hint="eastAsia"/>
        </w:rPr>
        <w:t xml:space="preserve"> </w:t>
      </w:r>
      <w:r w:rsidR="00BF2472">
        <w:t>netEventHandler</w:t>
      </w:r>
      <w:r w:rsidR="00BF2472">
        <w:rPr>
          <w:rFonts w:hint="eastAsia"/>
        </w:rPr>
        <w:t xml:space="preserve"> </w:t>
      </w:r>
      <w:r w:rsidR="00BF2472">
        <w:rPr>
          <w:rFonts w:hint="eastAsia"/>
        </w:rPr>
        <w:t>中，</w:t>
      </w:r>
      <w:r w:rsidR="008B760E">
        <w:rPr>
          <w:rFonts w:hint="eastAsia"/>
        </w:rPr>
        <w:t>使用</w:t>
      </w:r>
      <w:r w:rsidR="00BF2472">
        <w:rPr>
          <w:rFonts w:hint="eastAsia"/>
        </w:rPr>
        <w:t xml:space="preserve">asyncRead() </w:t>
      </w:r>
      <w:r w:rsidR="00BF2472">
        <w:rPr>
          <w:rFonts w:hint="eastAsia"/>
        </w:rPr>
        <w:t>和</w:t>
      </w:r>
      <w:r w:rsidR="00BF2472">
        <w:rPr>
          <w:rFonts w:hint="eastAsia"/>
        </w:rPr>
        <w:t xml:space="preserve"> _readCallback()</w:t>
      </w:r>
      <w:r w:rsidR="00005BDF">
        <w:rPr>
          <w:rFonts w:hint="eastAsia"/>
        </w:rPr>
        <w:t>进行消息读取，消息发送则是在备会话中通过调用网络代理各自实现</w:t>
      </w:r>
      <w:r w:rsidR="00BF2472">
        <w:rPr>
          <w:rFonts w:hint="eastAsia"/>
        </w:rPr>
        <w:t>。</w:t>
      </w:r>
    </w:p>
    <w:p w14:paraId="4DCA74FD" w14:textId="2A263626" w:rsidR="00A56D58" w:rsidRDefault="00A56D58" w:rsidP="000D0B71">
      <w:pPr>
        <w:ind w:left="360"/>
      </w:pPr>
      <w:r>
        <w:rPr>
          <w:rFonts w:hint="eastAsia"/>
        </w:rPr>
        <w:t>老版本向新版本发送消息时，如果只发送一个消息头，其长度会小于新的消息头大小，</w:t>
      </w:r>
      <w:r>
        <w:rPr>
          <w:rFonts w:hint="eastAsia"/>
        </w:rPr>
        <w:t xml:space="preserve">_readCallback() </w:t>
      </w:r>
      <w:r w:rsidR="0019435A">
        <w:rPr>
          <w:rFonts w:hint="eastAsia"/>
        </w:rPr>
        <w:t>中会报错，连接会被关闭。</w:t>
      </w:r>
    </w:p>
    <w:p w14:paraId="7D48D939" w14:textId="4D066124" w:rsidR="00914041" w:rsidRDefault="000871F6" w:rsidP="006F7D86">
      <w:pPr>
        <w:ind w:left="360"/>
      </w:pPr>
      <w:r>
        <w:rPr>
          <w:rFonts w:hint="eastAsia"/>
        </w:rPr>
        <w:t>在有附带数据的情况下，由于是按消息头中的长度接收数据，因此可以将数据接收下来，只是在</w:t>
      </w:r>
      <w:r w:rsidR="00441BB5">
        <w:rPr>
          <w:rFonts w:hint="eastAsia"/>
        </w:rPr>
        <w:t xml:space="preserve"> netEventHandler </w:t>
      </w:r>
      <w:r w:rsidR="00441BB5">
        <w:rPr>
          <w:rFonts w:hint="eastAsia"/>
        </w:rPr>
        <w:t>中获取消息后，使用消息头的地方会存在问题，如</w:t>
      </w:r>
      <w:r w:rsidR="00441BB5">
        <w:rPr>
          <w:rFonts w:hint="eastAsia"/>
        </w:rPr>
        <w:t xml:space="preserve"> _netEventHandler::_readCallback </w:t>
      </w:r>
      <w:r w:rsidR="006D5B70">
        <w:rPr>
          <w:rFonts w:hint="eastAsia"/>
        </w:rPr>
        <w:t>中，打印日志的部分，会将消息头转换成一个字符</w:t>
      </w:r>
      <w:r w:rsidR="00441BB5">
        <w:rPr>
          <w:rFonts w:hint="eastAsia"/>
        </w:rPr>
        <w:t>串，</w:t>
      </w:r>
      <w:r w:rsidR="008916D2">
        <w:rPr>
          <w:rFonts w:hint="eastAsia"/>
        </w:rPr>
        <w:t>打印内容会不正确。</w:t>
      </w:r>
      <w:r w:rsidR="00A54E45">
        <w:rPr>
          <w:rFonts w:hint="eastAsia"/>
        </w:rPr>
        <w:t>在消息分发给会话处理后，消息无法被正确识别。</w:t>
      </w:r>
    </w:p>
    <w:p w14:paraId="08C97255" w14:textId="3333DF9A" w:rsidR="00A3032C" w:rsidRDefault="00A3032C" w:rsidP="006F7D86">
      <w:pPr>
        <w:ind w:left="360"/>
      </w:pPr>
    </w:p>
    <w:p w14:paraId="7AF2E15F" w14:textId="4FDED49E" w:rsidR="006428B1" w:rsidRDefault="004E6080" w:rsidP="006428B1">
      <w:pPr>
        <w:pStyle w:val="4"/>
      </w:pPr>
      <w:r>
        <w:rPr>
          <w:rFonts w:hint="eastAsia"/>
        </w:rPr>
        <w:t>驱动与节点之间</w:t>
      </w:r>
    </w:p>
    <w:p w14:paraId="6776BF11" w14:textId="7364B83F" w:rsidR="00BD33BC" w:rsidRDefault="007006E1" w:rsidP="006428B1">
      <w:r>
        <w:rPr>
          <w:rFonts w:hint="eastAsia"/>
        </w:rPr>
        <w:t>客户端</w:t>
      </w:r>
      <w:r w:rsidR="00445F8E">
        <w:rPr>
          <w:rFonts w:hint="eastAsia"/>
        </w:rPr>
        <w:t>通过驱动</w:t>
      </w:r>
      <w:r>
        <w:rPr>
          <w:rFonts w:hint="eastAsia"/>
        </w:rPr>
        <w:t>连接</w:t>
      </w:r>
      <w:r w:rsidR="00764497">
        <w:rPr>
          <w:rFonts w:hint="eastAsia"/>
        </w:rPr>
        <w:t>到</w:t>
      </w:r>
      <w:r>
        <w:rPr>
          <w:rFonts w:hint="eastAsia"/>
        </w:rPr>
        <w:t>协调节点</w:t>
      </w:r>
      <w:r>
        <w:rPr>
          <w:rFonts w:hint="eastAsia"/>
        </w:rPr>
        <w:t>/</w:t>
      </w:r>
      <w:r>
        <w:rPr>
          <w:rFonts w:hint="eastAsia"/>
        </w:rPr>
        <w:t>编目节点</w:t>
      </w:r>
      <w:r>
        <w:rPr>
          <w:rFonts w:hint="eastAsia"/>
        </w:rPr>
        <w:t>/</w:t>
      </w:r>
      <w:r w:rsidR="00D04BBA">
        <w:rPr>
          <w:rFonts w:hint="eastAsia"/>
        </w:rPr>
        <w:t>数据节点时，在连接过程中，主要有三个动作：</w:t>
      </w:r>
    </w:p>
    <w:p w14:paraId="19072FF8" w14:textId="1F9870DE" w:rsidR="00BD33BC" w:rsidRDefault="00BD33BC" w:rsidP="00521ED3">
      <w:pPr>
        <w:pStyle w:val="aa"/>
        <w:numPr>
          <w:ilvl w:val="0"/>
          <w:numId w:val="14"/>
        </w:numPr>
        <w:ind w:firstLineChars="0"/>
      </w:pPr>
      <w:r>
        <w:rPr>
          <w:rFonts w:hint="eastAsia"/>
        </w:rPr>
        <w:t>建立通信链路</w:t>
      </w:r>
      <w:r w:rsidR="00D75E2C">
        <w:rPr>
          <w:rFonts w:hint="eastAsia"/>
        </w:rPr>
        <w:t>；</w:t>
      </w:r>
    </w:p>
    <w:p w14:paraId="1A4B931B" w14:textId="3A7A8B03" w:rsidR="00EC1B0C" w:rsidRDefault="00604CFD" w:rsidP="00521ED3">
      <w:pPr>
        <w:pStyle w:val="aa"/>
        <w:numPr>
          <w:ilvl w:val="0"/>
          <w:numId w:val="14"/>
        </w:numPr>
        <w:ind w:firstLineChars="0"/>
      </w:pPr>
      <w:r>
        <w:rPr>
          <w:rFonts w:hint="eastAsia"/>
        </w:rPr>
        <w:t>向服务端发送</w:t>
      </w:r>
      <w:r w:rsidR="007006E1">
        <w:rPr>
          <w:rFonts w:hint="eastAsia"/>
        </w:rPr>
        <w:t xml:space="preserve"> sys info </w:t>
      </w:r>
      <w:r w:rsidR="007006E1">
        <w:rPr>
          <w:rFonts w:hint="eastAsia"/>
        </w:rPr>
        <w:t>消息</w:t>
      </w:r>
      <w:r w:rsidR="00A1266D">
        <w:rPr>
          <w:rFonts w:hint="eastAsia"/>
        </w:rPr>
        <w:t>并处理应答</w:t>
      </w:r>
      <w:r w:rsidR="007006E1">
        <w:rPr>
          <w:rFonts w:hint="eastAsia"/>
        </w:rPr>
        <w:t>，这个消息比较特殊，它的请求与应答均</w:t>
      </w:r>
      <w:r w:rsidR="00D75E2C">
        <w:rPr>
          <w:rFonts w:hint="eastAsia"/>
        </w:rPr>
        <w:t>不使用通用消息头；</w:t>
      </w:r>
    </w:p>
    <w:p w14:paraId="2D442AA4" w14:textId="79FD2F9C" w:rsidR="00A9148C" w:rsidRDefault="00BD33BC" w:rsidP="00742AFC">
      <w:pPr>
        <w:pStyle w:val="aa"/>
        <w:numPr>
          <w:ilvl w:val="0"/>
          <w:numId w:val="14"/>
        </w:numPr>
        <w:ind w:firstLineChars="0"/>
      </w:pPr>
      <w:r>
        <w:rPr>
          <w:rFonts w:hint="eastAsia"/>
        </w:rPr>
        <w:t>向服务端发送鉴权消息并检查结果</w:t>
      </w:r>
      <w:r w:rsidR="00C31EC2">
        <w:rPr>
          <w:rFonts w:hint="eastAsia"/>
        </w:rPr>
        <w:t>，这个消息涉及通用消息头及应答消息头</w:t>
      </w:r>
      <w:r w:rsidR="008722C8">
        <w:rPr>
          <w:rFonts w:hint="eastAsia"/>
        </w:rPr>
        <w:t>。</w:t>
      </w:r>
    </w:p>
    <w:p w14:paraId="65428084" w14:textId="5BD4F5EC" w:rsidR="006817FE" w:rsidRDefault="00E9793F" w:rsidP="00F0217C">
      <w:r>
        <w:rPr>
          <w:rFonts w:hint="eastAsia"/>
        </w:rPr>
        <w:t>连不同的平面对应不同的会话类型。</w:t>
      </w:r>
      <w:r w:rsidR="0003408D">
        <w:rPr>
          <w:rFonts w:hint="eastAsia"/>
        </w:rPr>
        <w:t>当驱动与所连节点消息版本不一致的时候，就会存在问题。</w:t>
      </w:r>
    </w:p>
    <w:p w14:paraId="531DBF77" w14:textId="009ED1B6" w:rsidR="009B6399" w:rsidRPr="009B6399" w:rsidRDefault="00137B82" w:rsidP="0022493D">
      <w:pPr>
        <w:pStyle w:val="4"/>
      </w:pPr>
      <w:r>
        <w:rPr>
          <w:rFonts w:hint="eastAsia"/>
        </w:rPr>
        <w:t>协调节点与编目</w:t>
      </w:r>
      <w:r w:rsidR="0022493D">
        <w:rPr>
          <w:rFonts w:hint="eastAsia"/>
        </w:rPr>
        <w:t>/</w:t>
      </w:r>
      <w:r w:rsidR="0022493D">
        <w:rPr>
          <w:rFonts w:hint="eastAsia"/>
        </w:rPr>
        <w:t>数据</w:t>
      </w:r>
      <w:r>
        <w:rPr>
          <w:rFonts w:hint="eastAsia"/>
        </w:rPr>
        <w:t>节点之间</w:t>
      </w:r>
    </w:p>
    <w:p w14:paraId="5E3AF462" w14:textId="1CC9E858" w:rsidR="00F650E2" w:rsidRDefault="00A10D52" w:rsidP="00AC5F7D">
      <w:pPr>
        <w:jc w:val="left"/>
      </w:pPr>
      <w:r>
        <w:rPr>
          <w:rFonts w:hint="eastAsia"/>
        </w:rPr>
        <w:t>在</w:t>
      </w:r>
      <w:r>
        <w:rPr>
          <w:rFonts w:hint="eastAsia"/>
        </w:rPr>
        <w:t>3.</w:t>
      </w:r>
      <w:r>
        <w:t>0</w:t>
      </w:r>
      <w:r>
        <w:rPr>
          <w:rFonts w:hint="eastAsia"/>
        </w:rPr>
        <w:t>版本之前，协调节点</w:t>
      </w:r>
      <w:r w:rsidR="009E23D4">
        <w:rPr>
          <w:rFonts w:hint="eastAsia"/>
        </w:rPr>
        <w:t>在连接到其它</w:t>
      </w:r>
      <w:r w:rsidR="001B4B98">
        <w:rPr>
          <w:rFonts w:hint="eastAsia"/>
        </w:rPr>
        <w:t>节点时，</w:t>
      </w:r>
      <w:r w:rsidR="00F56CC2">
        <w:rPr>
          <w:rFonts w:hint="eastAsia"/>
        </w:rPr>
        <w:t>向</w:t>
      </w:r>
      <w:r w:rsidR="00505B08">
        <w:rPr>
          <w:rFonts w:hint="eastAsia"/>
        </w:rPr>
        <w:t>目标节点</w:t>
      </w:r>
      <w:r>
        <w:rPr>
          <w:rFonts w:hint="eastAsia"/>
        </w:rPr>
        <w:t>发送的第一个消息是</w:t>
      </w:r>
      <w:r>
        <w:rPr>
          <w:rFonts w:hint="eastAsia"/>
        </w:rPr>
        <w:t xml:space="preserve"> </w:t>
      </w:r>
      <w:r>
        <w:t>MSG_COM_SESSION_INIT_REQ</w:t>
      </w:r>
      <w:r>
        <w:rPr>
          <w:rFonts w:hint="eastAsia"/>
        </w:rPr>
        <w:t>，</w:t>
      </w:r>
      <w:r>
        <w:rPr>
          <w:rFonts w:hint="eastAsia"/>
        </w:rPr>
        <w:t>3.</w:t>
      </w:r>
      <w:r>
        <w:t>0</w:t>
      </w:r>
      <w:r>
        <w:rPr>
          <w:rFonts w:hint="eastAsia"/>
        </w:rPr>
        <w:t>之后的版本则是</w:t>
      </w:r>
      <w:r w:rsidR="00F650E2">
        <w:rPr>
          <w:rFonts w:hint="eastAsia"/>
        </w:rPr>
        <w:t xml:space="preserve"> MSG_PACKET</w:t>
      </w:r>
      <w:r w:rsidR="00F650E2">
        <w:rPr>
          <w:rFonts w:hint="eastAsia"/>
        </w:rPr>
        <w:t>。</w:t>
      </w:r>
      <w:r w:rsidR="00B011E1">
        <w:rPr>
          <w:rFonts w:hint="eastAsia"/>
        </w:rPr>
        <w:t>M</w:t>
      </w:r>
      <w:r w:rsidR="00B011E1">
        <w:t xml:space="preserve">SG_PACKET </w:t>
      </w:r>
      <w:r w:rsidR="00B011E1">
        <w:rPr>
          <w:rFonts w:hint="eastAsia"/>
        </w:rPr>
        <w:t>是将多个消息进行了打包，然后在一个消息中发送，其中第一个消息仍然是</w:t>
      </w:r>
      <w:r w:rsidR="00B011E1">
        <w:rPr>
          <w:rFonts w:hint="eastAsia"/>
        </w:rPr>
        <w:t xml:space="preserve"> MSG_COM_SESSION_INIT_REQ</w:t>
      </w:r>
      <w:r w:rsidR="00B011E1">
        <w:rPr>
          <w:rFonts w:hint="eastAsia"/>
        </w:rPr>
        <w:t>。</w:t>
      </w:r>
      <w:r w:rsidR="00C37B13">
        <w:rPr>
          <w:rFonts w:hint="eastAsia"/>
        </w:rPr>
        <w:t>因此，需要在解析</w:t>
      </w:r>
      <w:r w:rsidR="00C37B13">
        <w:rPr>
          <w:rFonts w:hint="eastAsia"/>
        </w:rPr>
        <w:t xml:space="preserve"> init session </w:t>
      </w:r>
      <w:r w:rsidR="00AA404B">
        <w:rPr>
          <w:rFonts w:hint="eastAsia"/>
        </w:rPr>
        <w:t>这个消息的时候来判断协调节点版本号。</w:t>
      </w:r>
    </w:p>
    <w:p w14:paraId="08E32D19" w14:textId="6A383A4B" w:rsidR="00331C69" w:rsidRDefault="00331C69" w:rsidP="00AC5F7D">
      <w:pPr>
        <w:jc w:val="left"/>
      </w:pPr>
      <w:r>
        <w:rPr>
          <w:rFonts w:hint="eastAsia"/>
        </w:rPr>
        <w:t>协调节点与数据节点都是多线程的，它们之间的每个会话都有独立结构，因此，每一个会话都可以独立标识版本信息。</w:t>
      </w:r>
    </w:p>
    <w:p w14:paraId="0A21518D" w14:textId="25D4BBEE" w:rsidR="00331C69" w:rsidRDefault="00331C69" w:rsidP="00AC5F7D">
      <w:pPr>
        <w:jc w:val="left"/>
      </w:pPr>
      <w:r>
        <w:rPr>
          <w:rFonts w:hint="eastAsia"/>
        </w:rPr>
        <w:t>但编目节点上是单线程的，可能有多个不同版本的节点向它发送信息。在编目节点上，是串行处理这些请求的，因此，编目节点上需要验证每一个消息的消息升级位，来确定当前的消息来自哪个版本的节点。</w:t>
      </w:r>
      <w:r w:rsidR="00984FE2">
        <w:rPr>
          <w:rFonts w:hint="eastAsia"/>
        </w:rPr>
        <w:t>在</w:t>
      </w:r>
      <w:r w:rsidR="00984FE2">
        <w:rPr>
          <w:rFonts w:hint="eastAsia"/>
        </w:rPr>
        <w:t xml:space="preserve"> catMainController </w:t>
      </w:r>
      <w:r w:rsidR="00984FE2">
        <w:rPr>
          <w:rFonts w:hint="eastAsia"/>
        </w:rPr>
        <w:t>类中处理。</w:t>
      </w:r>
    </w:p>
    <w:p w14:paraId="52E1EA21" w14:textId="0735B9CA" w:rsidR="00137B82" w:rsidRDefault="00137B82" w:rsidP="00F763AC">
      <w:pPr>
        <w:pStyle w:val="4"/>
      </w:pPr>
      <w:r>
        <w:rPr>
          <w:rFonts w:hint="eastAsia"/>
        </w:rPr>
        <w:t>复制</w:t>
      </w:r>
      <w:r w:rsidR="00983B60">
        <w:rPr>
          <w:rFonts w:hint="eastAsia"/>
        </w:rPr>
        <w:t>组内</w:t>
      </w:r>
      <w:r>
        <w:rPr>
          <w:rFonts w:hint="eastAsia"/>
        </w:rPr>
        <w:t>节点之间</w:t>
      </w:r>
    </w:p>
    <w:p w14:paraId="6E10AD11" w14:textId="747B9897" w:rsidR="00297CEC" w:rsidRDefault="003208EB" w:rsidP="00B85D1F">
      <w:r>
        <w:rPr>
          <w:rFonts w:hint="eastAsia"/>
        </w:rPr>
        <w:t>复制组内节点之间的第一个消息是</w:t>
      </w:r>
      <w:r w:rsidR="00214520">
        <w:rPr>
          <w:rFonts w:hint="eastAsia"/>
        </w:rPr>
        <w:t>心跳消息</w:t>
      </w:r>
      <w:r>
        <w:rPr>
          <w:rFonts w:hint="eastAsia"/>
        </w:rPr>
        <w:t>。</w:t>
      </w:r>
      <w:r w:rsidR="00015F61">
        <w:rPr>
          <w:rFonts w:hint="eastAsia"/>
        </w:rPr>
        <w:t>在向编目注册之后，查询到复制组内节点信息后，就彼此发送心跳信息。</w:t>
      </w:r>
      <w:r w:rsidR="002C78EF">
        <w:rPr>
          <w:rFonts w:hint="eastAsia"/>
        </w:rPr>
        <w:t>当发送心跳消息的两个节点上消息版本不一致时，在解析心跳消息的时候，就会出错</w:t>
      </w:r>
      <w:r w:rsidR="00492B03">
        <w:rPr>
          <w:rFonts w:hint="eastAsia"/>
        </w:rPr>
        <w:t>（</w:t>
      </w:r>
      <w:r w:rsidR="00492B03">
        <w:rPr>
          <w:rFonts w:hint="eastAsia"/>
        </w:rPr>
        <w:t>_clsReplicateSet::_handleSharingBeat</w:t>
      </w:r>
      <w:r w:rsidR="00492B03">
        <w:rPr>
          <w:rFonts w:hint="eastAsia"/>
        </w:rPr>
        <w:t>）</w:t>
      </w:r>
      <w:r w:rsidR="00015F61">
        <w:rPr>
          <w:rFonts w:hint="eastAsia"/>
        </w:rPr>
        <w:t>。</w:t>
      </w:r>
    </w:p>
    <w:p w14:paraId="1F4F0A23" w14:textId="4C5057D0" w:rsidR="007A30A7" w:rsidRDefault="0057556E" w:rsidP="00DB7463">
      <w:pPr>
        <w:pStyle w:val="3"/>
      </w:pPr>
      <w:r>
        <w:rPr>
          <w:rFonts w:hint="eastAsia"/>
        </w:rPr>
        <w:lastRenderedPageBreak/>
        <w:t>兼容性</w:t>
      </w:r>
      <w:r w:rsidR="008E1450">
        <w:rPr>
          <w:rFonts w:hint="eastAsia"/>
        </w:rPr>
        <w:t>设计</w:t>
      </w:r>
    </w:p>
    <w:p w14:paraId="2ABAD877" w14:textId="29FD4187" w:rsidR="00824657" w:rsidRDefault="00824657" w:rsidP="00824657">
      <w:r>
        <w:tab/>
      </w:r>
      <w:r w:rsidR="00BD35FC">
        <w:rPr>
          <w:rFonts w:hint="eastAsia"/>
        </w:rPr>
        <w:t>消息兼容性要解决的</w:t>
      </w:r>
      <w:r>
        <w:rPr>
          <w:rFonts w:hint="eastAsia"/>
        </w:rPr>
        <w:t>两个问题是：</w:t>
      </w:r>
    </w:p>
    <w:p w14:paraId="5D0F1948" w14:textId="77777777" w:rsidR="00824657" w:rsidRDefault="00824657" w:rsidP="00824657">
      <w:pPr>
        <w:pStyle w:val="aa"/>
        <w:numPr>
          <w:ilvl w:val="0"/>
          <w:numId w:val="8"/>
        </w:numPr>
        <w:ind w:firstLineChars="0"/>
      </w:pPr>
      <w:r>
        <w:rPr>
          <w:rFonts w:hint="eastAsia"/>
        </w:rPr>
        <w:t>确认通信双方的消息版本是否一致</w:t>
      </w:r>
    </w:p>
    <w:p w14:paraId="19443940" w14:textId="274B9519" w:rsidR="00D448DE" w:rsidRDefault="00824657" w:rsidP="00C90C7C">
      <w:pPr>
        <w:pStyle w:val="aa"/>
        <w:numPr>
          <w:ilvl w:val="0"/>
          <w:numId w:val="8"/>
        </w:numPr>
        <w:ind w:firstLineChars="0"/>
      </w:pPr>
      <w:r>
        <w:rPr>
          <w:rFonts w:hint="eastAsia"/>
        </w:rPr>
        <w:t>在不一致的情况下进行兼容处理</w:t>
      </w:r>
    </w:p>
    <w:p w14:paraId="7BF37931" w14:textId="326E9778" w:rsidR="00C36202" w:rsidRDefault="00B136A9" w:rsidP="00C36202">
      <w:r>
        <w:tab/>
      </w:r>
      <w:r w:rsidR="00D448DE">
        <w:rPr>
          <w:rFonts w:hint="eastAsia"/>
        </w:rPr>
        <w:t>对于问题</w:t>
      </w:r>
      <w:r w:rsidR="00D448DE">
        <w:rPr>
          <w:rFonts w:hint="eastAsia"/>
        </w:rPr>
        <w:t>1</w:t>
      </w:r>
      <w:r w:rsidR="00D448DE">
        <w:rPr>
          <w:rFonts w:hint="eastAsia"/>
        </w:rPr>
        <w:t>，由于在通信之前双方无法确认对方的消息版本号，基本处理思路</w:t>
      </w:r>
      <w:r w:rsidR="006607DB">
        <w:rPr>
          <w:rFonts w:hint="eastAsia"/>
        </w:rPr>
        <w:t>是在交互双方第一次</w:t>
      </w:r>
      <w:r w:rsidR="00D448DE">
        <w:rPr>
          <w:rFonts w:hint="eastAsia"/>
        </w:rPr>
        <w:t>消息交互时确定版本号</w:t>
      </w:r>
      <w:r w:rsidR="006607DB">
        <w:rPr>
          <w:rFonts w:hint="eastAsia"/>
        </w:rPr>
        <w:t>（</w:t>
      </w:r>
      <w:r w:rsidR="006607DB">
        <w:rPr>
          <w:rFonts w:hint="eastAsia"/>
        </w:rPr>
        <w:t xml:space="preserve">sys info </w:t>
      </w:r>
      <w:r w:rsidR="006607DB">
        <w:rPr>
          <w:rFonts w:hint="eastAsia"/>
        </w:rPr>
        <w:t>消息除外，第一个使用通用消息头的）</w:t>
      </w:r>
      <w:r w:rsidR="00D448DE">
        <w:rPr>
          <w:rFonts w:hint="eastAsia"/>
        </w:rPr>
        <w:t>。</w:t>
      </w:r>
      <w:r w:rsidR="00DF590A">
        <w:rPr>
          <w:rFonts w:hint="eastAsia"/>
        </w:rPr>
        <w:t>由于老版本机制</w:t>
      </w:r>
      <w:r w:rsidR="00D448DE">
        <w:rPr>
          <w:rFonts w:hint="eastAsia"/>
        </w:rPr>
        <w:t>无法变更，因此，始终是新版本尝试识别对端版本号，并切换到与其一致的通信模式。因此，新版本需要</w:t>
      </w:r>
      <w:r w:rsidR="00C36202">
        <w:rPr>
          <w:rFonts w:hint="eastAsia"/>
        </w:rPr>
        <w:t>提供新老版本两种消息的处理能力，即：</w:t>
      </w:r>
    </w:p>
    <w:p w14:paraId="57B5AA70" w14:textId="04B885A1" w:rsidR="00C36202" w:rsidRDefault="00C36202" w:rsidP="00C36202">
      <w:pPr>
        <w:pStyle w:val="aa"/>
        <w:numPr>
          <w:ilvl w:val="0"/>
          <w:numId w:val="17"/>
        </w:numPr>
        <w:ind w:firstLineChars="0"/>
      </w:pPr>
      <w:r>
        <w:rPr>
          <w:rFonts w:hint="eastAsia"/>
        </w:rPr>
        <w:t>如果通信对端是新版本，则按新版本消息结构进行消息收发</w:t>
      </w:r>
    </w:p>
    <w:p w14:paraId="1461BDBC" w14:textId="0F142577" w:rsidR="00C36202" w:rsidRDefault="00C36202" w:rsidP="00C36202">
      <w:pPr>
        <w:pStyle w:val="aa"/>
        <w:numPr>
          <w:ilvl w:val="0"/>
          <w:numId w:val="17"/>
        </w:numPr>
        <w:ind w:firstLineChars="0"/>
      </w:pPr>
      <w:r>
        <w:rPr>
          <w:rFonts w:hint="eastAsia"/>
        </w:rPr>
        <w:t>如果对端是老版本，则在发送消息时，需要按老版本发送；接收消息时，则需要转换成新消息结构</w:t>
      </w:r>
      <w:r w:rsidR="00D024D0">
        <w:rPr>
          <w:rFonts w:hint="eastAsia"/>
        </w:rPr>
        <w:t>。</w:t>
      </w:r>
    </w:p>
    <w:p w14:paraId="12EDFFA1" w14:textId="7722E860" w:rsidR="00280A16" w:rsidRDefault="00280A16" w:rsidP="00C36202">
      <w:pPr>
        <w:pStyle w:val="aa"/>
        <w:numPr>
          <w:ilvl w:val="0"/>
          <w:numId w:val="17"/>
        </w:numPr>
        <w:ind w:firstLineChars="0"/>
      </w:pPr>
      <w:r>
        <w:rPr>
          <w:rFonts w:hint="eastAsia"/>
        </w:rPr>
        <w:t>尽量在消息收发的地方</w:t>
      </w:r>
      <w:r w:rsidR="00E83CF8">
        <w:rPr>
          <w:rFonts w:hint="eastAsia"/>
        </w:rPr>
        <w:t>统一进行转换处理，而各消息处理流程只按当前版本消息结构处理即可。</w:t>
      </w:r>
    </w:p>
    <w:p w14:paraId="7D10879B" w14:textId="77777777" w:rsidR="00D024D0" w:rsidRDefault="00D024D0" w:rsidP="00D024D0"/>
    <w:p w14:paraId="7DD2F2FC" w14:textId="77777777" w:rsidR="00D448DE" w:rsidRDefault="00D448DE" w:rsidP="00D448DE">
      <w:r>
        <w:rPr>
          <w:rFonts w:hint="eastAsia"/>
        </w:rPr>
        <w:t>新版本节点在识别对端节点时，有两种场景：</w:t>
      </w:r>
    </w:p>
    <w:p w14:paraId="70582D59" w14:textId="6661043B" w:rsidR="00A87644" w:rsidRDefault="00D448DE" w:rsidP="00D448DE">
      <w:pPr>
        <w:pStyle w:val="aa"/>
        <w:numPr>
          <w:ilvl w:val="0"/>
          <w:numId w:val="15"/>
        </w:numPr>
        <w:ind w:firstLineChars="0"/>
      </w:pPr>
      <w:r>
        <w:rPr>
          <w:rFonts w:hint="eastAsia"/>
        </w:rPr>
        <w:t>先接收到对端消息，</w:t>
      </w:r>
      <w:r w:rsidR="00937A88">
        <w:rPr>
          <w:rFonts w:hint="eastAsia"/>
        </w:rPr>
        <w:t>识别</w:t>
      </w:r>
      <w:r w:rsidR="00937A88">
        <w:rPr>
          <w:rFonts w:hint="eastAsia"/>
        </w:rPr>
        <w:t xml:space="preserve"> version</w:t>
      </w:r>
      <w:r w:rsidR="00937A88">
        <w:t xml:space="preserve"> </w:t>
      </w:r>
      <w:r w:rsidR="00937A88">
        <w:rPr>
          <w:rFonts w:hint="eastAsia"/>
        </w:rPr>
        <w:t>字段的第二个</w:t>
      </w:r>
      <w:r w:rsidR="00937A88">
        <w:rPr>
          <w:rFonts w:hint="eastAsia"/>
        </w:rPr>
        <w:t xml:space="preserve"> bit </w:t>
      </w:r>
      <w:r w:rsidR="00937A88">
        <w:rPr>
          <w:rFonts w:hint="eastAsia"/>
        </w:rPr>
        <w:t>位来确认。如果是老版本，</w:t>
      </w:r>
      <w:r w:rsidR="0016127B">
        <w:rPr>
          <w:rFonts w:hint="eastAsia"/>
        </w:rPr>
        <w:t>由于该字段实际是</w:t>
      </w:r>
      <w:r w:rsidR="0016127B">
        <w:rPr>
          <w:rFonts w:hint="eastAsia"/>
        </w:rPr>
        <w:t xml:space="preserve"> opcode</w:t>
      </w:r>
      <w:r w:rsidR="0016127B">
        <w:rPr>
          <w:rFonts w:hint="eastAsia"/>
        </w:rPr>
        <w:t>，</w:t>
      </w:r>
      <w:r w:rsidR="00937A88">
        <w:rPr>
          <w:rFonts w:hint="eastAsia"/>
        </w:rPr>
        <w:t>该位为</w:t>
      </w:r>
      <w:r w:rsidR="00937A88">
        <w:rPr>
          <w:rFonts w:hint="eastAsia"/>
        </w:rPr>
        <w:t>0</w:t>
      </w:r>
      <w:r w:rsidR="00937A88">
        <w:rPr>
          <w:rFonts w:hint="eastAsia"/>
        </w:rPr>
        <w:t>，如果是新版本，该位为</w:t>
      </w:r>
      <w:r w:rsidR="00937A88">
        <w:rPr>
          <w:rFonts w:hint="eastAsia"/>
        </w:rPr>
        <w:t xml:space="preserve"> 1</w:t>
      </w:r>
      <w:r w:rsidR="009A59DB">
        <w:rPr>
          <w:rFonts w:hint="eastAsia"/>
        </w:rPr>
        <w:t>。</w:t>
      </w:r>
    </w:p>
    <w:p w14:paraId="5696A7FA" w14:textId="09D8D3A5" w:rsidR="00031496" w:rsidRDefault="00D448DE" w:rsidP="00C16A61">
      <w:pPr>
        <w:pStyle w:val="aa"/>
        <w:numPr>
          <w:ilvl w:val="0"/>
          <w:numId w:val="15"/>
        </w:numPr>
        <w:ind w:firstLineChars="0"/>
      </w:pPr>
      <w:r>
        <w:rPr>
          <w:rFonts w:hint="eastAsia"/>
        </w:rPr>
        <w:t>先向对端发送消</w:t>
      </w:r>
      <w:r w:rsidR="00C16A61">
        <w:rPr>
          <w:rFonts w:hint="eastAsia"/>
        </w:rPr>
        <w:t>息（使用新的消息头），在解析应答消息时，识别</w:t>
      </w:r>
      <w:r w:rsidR="00C16A61">
        <w:rPr>
          <w:rFonts w:hint="eastAsia"/>
        </w:rPr>
        <w:t xml:space="preserve"> version</w:t>
      </w:r>
      <w:r>
        <w:rPr>
          <w:rFonts w:hint="eastAsia"/>
        </w:rPr>
        <w:t>的第二个</w:t>
      </w:r>
      <w:r>
        <w:rPr>
          <w:rFonts w:hint="eastAsia"/>
        </w:rPr>
        <w:t xml:space="preserve"> bit </w:t>
      </w:r>
      <w:r>
        <w:rPr>
          <w:rFonts w:hint="eastAsia"/>
        </w:rPr>
        <w:t>位，如果是</w:t>
      </w:r>
      <w:r>
        <w:rPr>
          <w:rFonts w:hint="eastAsia"/>
        </w:rPr>
        <w:t xml:space="preserve"> 1</w:t>
      </w:r>
      <w:r>
        <w:rPr>
          <w:rFonts w:hint="eastAsia"/>
        </w:rPr>
        <w:t>，</w:t>
      </w:r>
      <w:r w:rsidR="00D024D0">
        <w:rPr>
          <w:rFonts w:hint="eastAsia"/>
        </w:rPr>
        <w:t>则是新版本，如果是</w:t>
      </w:r>
      <w:r w:rsidR="00D024D0">
        <w:rPr>
          <w:rFonts w:hint="eastAsia"/>
        </w:rPr>
        <w:t>0</w:t>
      </w:r>
      <w:r w:rsidR="00D024D0">
        <w:rPr>
          <w:rFonts w:hint="eastAsia"/>
        </w:rPr>
        <w:t>，则是老版本。</w:t>
      </w:r>
    </w:p>
    <w:p w14:paraId="1AD8646B" w14:textId="77777777" w:rsidR="003B027A" w:rsidRDefault="003B027A" w:rsidP="00DB7463">
      <w:pPr>
        <w:pStyle w:val="4"/>
      </w:pPr>
      <w:r>
        <w:rPr>
          <w:rFonts w:hint="eastAsia"/>
        </w:rPr>
        <w:t>消息发送端处理</w:t>
      </w:r>
    </w:p>
    <w:p w14:paraId="526FAAC5" w14:textId="5E8BB0EB" w:rsidR="00956FCF" w:rsidRDefault="00956FCF" w:rsidP="003B027A">
      <w:pPr>
        <w:ind w:left="360"/>
      </w:pPr>
      <w:r>
        <w:rPr>
          <w:rFonts w:hint="eastAsia"/>
        </w:rPr>
        <w:t>消息发送的基本处理流程是：构造好待发送消息后，调用相关的发送接口，按消息头中的长度将消息发出去。</w:t>
      </w:r>
    </w:p>
    <w:p w14:paraId="300F06FB" w14:textId="05846797" w:rsidR="001F291C" w:rsidRDefault="001F291C" w:rsidP="003B027A">
      <w:pPr>
        <w:ind w:left="360"/>
      </w:pPr>
      <w:r>
        <w:rPr>
          <w:rFonts w:hint="eastAsia"/>
        </w:rPr>
        <w:t>当新版本作为消息发送方向老版本发送消息时，则需要按老版本的结构发送，也就要从消息中过滤掉消息结构变更增加的内容</w:t>
      </w:r>
      <w:r w:rsidR="00314AF5">
        <w:rPr>
          <w:rFonts w:hint="eastAsia"/>
        </w:rPr>
        <w:t>，包括通用消息头中的版本号及标志位，以及应答消息头中的返回掩码及预留位。</w:t>
      </w:r>
      <w:r w:rsidR="001B24F7">
        <w:rPr>
          <w:rFonts w:hint="eastAsia"/>
        </w:rPr>
        <w:t>对于老版本的请求，将不生成应答消息体中的新增内容，因此消息体不用过滤。</w:t>
      </w:r>
    </w:p>
    <w:p w14:paraId="121EF2CC" w14:textId="70510BAB" w:rsidR="003B027A" w:rsidRDefault="00EB3F48" w:rsidP="00EB3F48">
      <w:r>
        <w:rPr>
          <w:rFonts w:hint="eastAsia"/>
        </w:rPr>
        <w:t>具体</w:t>
      </w:r>
      <w:r w:rsidR="002A3A79">
        <w:rPr>
          <w:rFonts w:hint="eastAsia"/>
        </w:rPr>
        <w:t>发送流程是</w:t>
      </w:r>
      <w:r w:rsidR="003B027A">
        <w:rPr>
          <w:rFonts w:hint="eastAsia"/>
        </w:rPr>
        <w:t>：</w:t>
      </w:r>
    </w:p>
    <w:p w14:paraId="48553DF9" w14:textId="5DFF1470" w:rsidR="003B027A" w:rsidRDefault="0074299E" w:rsidP="003B027A">
      <w:pPr>
        <w:pStyle w:val="aa"/>
        <w:numPr>
          <w:ilvl w:val="0"/>
          <w:numId w:val="11"/>
        </w:numPr>
        <w:ind w:firstLineChars="0"/>
      </w:pPr>
      <w:r>
        <w:rPr>
          <w:rFonts w:hint="eastAsia"/>
        </w:rPr>
        <w:t>重新计算发送的消息长度，修改消息头中的长度字段</w:t>
      </w:r>
    </w:p>
    <w:p w14:paraId="09374656" w14:textId="77777777" w:rsidR="003B027A" w:rsidRDefault="003B027A" w:rsidP="003B027A">
      <w:pPr>
        <w:pStyle w:val="aa"/>
        <w:numPr>
          <w:ilvl w:val="0"/>
          <w:numId w:val="11"/>
        </w:numPr>
        <w:ind w:firstLineChars="0"/>
      </w:pPr>
      <w:r>
        <w:rPr>
          <w:rFonts w:hint="eastAsia"/>
        </w:rPr>
        <w:t>将消息分两段发送，先发送消息头，发送长度不包含新增字段，再跳过新增字段，发送消息体。如下图所示，消息头中，虚线部分的内容忽略。</w:t>
      </w:r>
    </w:p>
    <w:p w14:paraId="289212A8" w14:textId="3EBAC965" w:rsidR="003B027A" w:rsidRDefault="003B027A" w:rsidP="003B027A">
      <w:pPr>
        <w:pStyle w:val="aa"/>
        <w:ind w:left="720" w:firstLineChars="0" w:firstLine="0"/>
        <w:jc w:val="center"/>
      </w:pPr>
      <w:r>
        <w:rPr>
          <w:rFonts w:hint="eastAsia"/>
          <w:noProof/>
        </w:rPr>
        <w:drawing>
          <wp:inline distT="0" distB="0" distL="0" distR="0" wp14:anchorId="46969AF2" wp14:editId="1AC31334">
            <wp:extent cx="3224150" cy="96627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sg-send-in-comp-mode.png"/>
                    <pic:cNvPicPr/>
                  </pic:nvPicPr>
                  <pic:blipFill>
                    <a:blip r:embed="rId9">
                      <a:extLst>
                        <a:ext uri="{28A0092B-C50C-407E-A947-70E740481C1C}">
                          <a14:useLocalDpi xmlns:a14="http://schemas.microsoft.com/office/drawing/2010/main" val="0"/>
                        </a:ext>
                      </a:extLst>
                    </a:blip>
                    <a:stretch>
                      <a:fillRect/>
                    </a:stretch>
                  </pic:blipFill>
                  <pic:spPr>
                    <a:xfrm>
                      <a:off x="0" y="0"/>
                      <a:ext cx="3279628" cy="982906"/>
                    </a:xfrm>
                    <a:prstGeom prst="rect">
                      <a:avLst/>
                    </a:prstGeom>
                  </pic:spPr>
                </pic:pic>
              </a:graphicData>
            </a:graphic>
          </wp:inline>
        </w:drawing>
      </w:r>
    </w:p>
    <w:p w14:paraId="1ECCF073" w14:textId="698D3B60" w:rsidR="00160ADE" w:rsidRDefault="00160ADE" w:rsidP="00160ADE">
      <w:pPr>
        <w:pStyle w:val="aa"/>
        <w:ind w:left="720" w:firstLineChars="0" w:firstLine="0"/>
        <w:jc w:val="left"/>
      </w:pPr>
      <w:r>
        <w:rPr>
          <w:rFonts w:hint="eastAsia"/>
        </w:rPr>
        <w:t>在各异步会话中，发送是在各异步会话中调用相关发送接口来处理的，因此，需要在各会话中单独处理消息</w:t>
      </w:r>
      <w:r w:rsidR="002A1416">
        <w:rPr>
          <w:rFonts w:hint="eastAsia"/>
        </w:rPr>
        <w:t>发送，或者在</w:t>
      </w:r>
      <w:r w:rsidR="002A1416">
        <w:rPr>
          <w:rFonts w:hint="eastAsia"/>
        </w:rPr>
        <w:t xml:space="preserve"> </w:t>
      </w:r>
      <w:r w:rsidR="000C2D10">
        <w:t xml:space="preserve">_netFrame </w:t>
      </w:r>
      <w:r w:rsidR="000C2D10">
        <w:rPr>
          <w:rFonts w:hint="eastAsia"/>
        </w:rPr>
        <w:t>及</w:t>
      </w:r>
      <w:r w:rsidR="000C2D10">
        <w:rPr>
          <w:rFonts w:hint="eastAsia"/>
        </w:rPr>
        <w:t xml:space="preserve"> _netRouteAgent</w:t>
      </w:r>
      <w:r w:rsidR="002A1416">
        <w:rPr>
          <w:rFonts w:hint="eastAsia"/>
        </w:rPr>
        <w:t xml:space="preserve"> </w:t>
      </w:r>
      <w:r w:rsidR="002A1416">
        <w:rPr>
          <w:rFonts w:hint="eastAsia"/>
        </w:rPr>
        <w:t>中提供新接口，会话中记录对端版本，在会话中根据版本调用</w:t>
      </w:r>
      <w:r w:rsidR="00494057">
        <w:rPr>
          <w:rFonts w:hint="eastAsia"/>
        </w:rPr>
        <w:t>不同的接口发送，消息转换在</w:t>
      </w:r>
      <w:r w:rsidR="00494057">
        <w:rPr>
          <w:rFonts w:hint="eastAsia"/>
        </w:rPr>
        <w:t xml:space="preserve"> </w:t>
      </w:r>
      <w:r w:rsidR="00494057">
        <w:t xml:space="preserve">_netFrame </w:t>
      </w:r>
      <w:r w:rsidR="00494057">
        <w:rPr>
          <w:rFonts w:hint="eastAsia"/>
        </w:rPr>
        <w:t>中处理。</w:t>
      </w:r>
    </w:p>
    <w:p w14:paraId="06E28077" w14:textId="77777777" w:rsidR="003B027A" w:rsidRDefault="003B027A" w:rsidP="003B027A">
      <w:pPr>
        <w:pStyle w:val="aa"/>
        <w:ind w:left="720" w:firstLineChars="0" w:firstLine="0"/>
      </w:pPr>
    </w:p>
    <w:p w14:paraId="3A670902" w14:textId="77777777" w:rsidR="003B027A" w:rsidRDefault="003B027A" w:rsidP="00DB7463">
      <w:pPr>
        <w:pStyle w:val="4"/>
      </w:pPr>
      <w:r>
        <w:lastRenderedPageBreak/>
        <w:tab/>
      </w:r>
      <w:r>
        <w:rPr>
          <w:rFonts w:hint="eastAsia"/>
        </w:rPr>
        <w:t>消息接收端处理</w:t>
      </w:r>
    </w:p>
    <w:p w14:paraId="4155C188" w14:textId="13EBE96A" w:rsidR="00C12721" w:rsidRDefault="00160ADE" w:rsidP="004E0487">
      <w:r>
        <w:tab/>
      </w:r>
      <w:r w:rsidR="00C90F8B">
        <w:rPr>
          <w:rFonts w:hint="eastAsia"/>
        </w:rPr>
        <w:t>异步消息框架的消息接收在</w:t>
      </w:r>
      <w:r w:rsidR="00C90F8B">
        <w:rPr>
          <w:rFonts w:hint="eastAsia"/>
        </w:rPr>
        <w:t xml:space="preserve"> _netEventHandler::asyncRead() </w:t>
      </w:r>
      <w:r w:rsidR="00C90F8B">
        <w:rPr>
          <w:rFonts w:hint="eastAsia"/>
        </w:rPr>
        <w:t>中，</w:t>
      </w:r>
      <w:r w:rsidR="00C12721">
        <w:rPr>
          <w:rFonts w:hint="eastAsia"/>
        </w:rPr>
        <w:t>新版消息接收端在接收消息头后，识别其中的消息升级位，如果为</w:t>
      </w:r>
      <w:r w:rsidR="00C12721">
        <w:rPr>
          <w:rFonts w:hint="eastAsia"/>
        </w:rPr>
        <w:t>1</w:t>
      </w:r>
      <w:r w:rsidR="00C12721">
        <w:rPr>
          <w:rFonts w:hint="eastAsia"/>
        </w:rPr>
        <w:t>，则按现在机制正常接收；如果为</w:t>
      </w:r>
      <w:r w:rsidR="00C12721">
        <w:rPr>
          <w:rFonts w:hint="eastAsia"/>
        </w:rPr>
        <w:t xml:space="preserve"> 0</w:t>
      </w:r>
      <w:r w:rsidR="00C12721">
        <w:rPr>
          <w:rFonts w:hint="eastAsia"/>
        </w:rPr>
        <w:t>，则需要按扩展后的结构计算大小，分配内存，将接收到的消息头拷贝到消息缓存中，并：</w:t>
      </w:r>
    </w:p>
    <w:p w14:paraId="5C664BC4" w14:textId="23A6DF10" w:rsidR="00C12721" w:rsidRDefault="00C12721" w:rsidP="00C12721">
      <w:pPr>
        <w:pStyle w:val="aa"/>
        <w:numPr>
          <w:ilvl w:val="0"/>
          <w:numId w:val="19"/>
        </w:numPr>
        <w:ind w:firstLineChars="0"/>
      </w:pPr>
      <w:r>
        <w:rPr>
          <w:rFonts w:hint="eastAsia"/>
        </w:rPr>
        <w:t>修改消息头中消息长度</w:t>
      </w:r>
    </w:p>
    <w:p w14:paraId="7F380864" w14:textId="2006442C" w:rsidR="00C12721" w:rsidRDefault="00C12721" w:rsidP="00C12721">
      <w:pPr>
        <w:pStyle w:val="aa"/>
        <w:numPr>
          <w:ilvl w:val="0"/>
          <w:numId w:val="19"/>
        </w:numPr>
        <w:ind w:firstLineChars="0"/>
      </w:pPr>
      <w:r>
        <w:rPr>
          <w:rFonts w:hint="eastAsia"/>
        </w:rPr>
        <w:t>在消息头后扩展出新增加了字段空间</w:t>
      </w:r>
    </w:p>
    <w:p w14:paraId="27BD5254" w14:textId="4A467536" w:rsidR="00C12721" w:rsidRDefault="00C12721" w:rsidP="0034505F">
      <w:pPr>
        <w:pStyle w:val="aa"/>
        <w:numPr>
          <w:ilvl w:val="0"/>
          <w:numId w:val="19"/>
        </w:numPr>
        <w:ind w:firstLineChars="0"/>
      </w:pPr>
      <w:r>
        <w:rPr>
          <w:rFonts w:hint="eastAsia"/>
        </w:rPr>
        <w:t>接收消息体</w:t>
      </w:r>
    </w:p>
    <w:p w14:paraId="034CAB8E" w14:textId="2246D7FC" w:rsidR="003B027A" w:rsidRDefault="003B027A" w:rsidP="003B027A">
      <w:pPr>
        <w:ind w:left="0"/>
        <w:jc w:val="center"/>
      </w:pPr>
      <w:r>
        <w:rPr>
          <w:rFonts w:hint="eastAsia"/>
          <w:noProof/>
        </w:rPr>
        <w:drawing>
          <wp:inline distT="0" distB="0" distL="0" distR="0" wp14:anchorId="48C46AD6" wp14:editId="32436F61">
            <wp:extent cx="2624447" cy="1511839"/>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sg-trans.png"/>
                    <pic:cNvPicPr/>
                  </pic:nvPicPr>
                  <pic:blipFill>
                    <a:blip r:embed="rId10">
                      <a:extLst>
                        <a:ext uri="{28A0092B-C50C-407E-A947-70E740481C1C}">
                          <a14:useLocalDpi xmlns:a14="http://schemas.microsoft.com/office/drawing/2010/main" val="0"/>
                        </a:ext>
                      </a:extLst>
                    </a:blip>
                    <a:stretch>
                      <a:fillRect/>
                    </a:stretch>
                  </pic:blipFill>
                  <pic:spPr>
                    <a:xfrm>
                      <a:off x="0" y="0"/>
                      <a:ext cx="2645152" cy="1523766"/>
                    </a:xfrm>
                    <a:prstGeom prst="rect">
                      <a:avLst/>
                    </a:prstGeom>
                  </pic:spPr>
                </pic:pic>
              </a:graphicData>
            </a:graphic>
          </wp:inline>
        </w:drawing>
      </w:r>
    </w:p>
    <w:p w14:paraId="2F5E0FF3" w14:textId="08647013" w:rsidR="003B027A" w:rsidRDefault="00A9763F" w:rsidP="00796EFC">
      <w:pPr>
        <w:ind w:left="0"/>
        <w:jc w:val="left"/>
      </w:pPr>
      <w:r>
        <w:tab/>
      </w:r>
      <w:r>
        <w:rPr>
          <w:rFonts w:hint="eastAsia"/>
        </w:rPr>
        <w:t>这样，分发给会话处理的消息是与当前版本一致的。</w:t>
      </w:r>
    </w:p>
    <w:p w14:paraId="2F99E3FC" w14:textId="294D9537" w:rsidR="00280A16" w:rsidRDefault="00280A16" w:rsidP="00280A16"/>
    <w:p w14:paraId="20623719" w14:textId="5ED1DA3D" w:rsidR="000F252B" w:rsidRDefault="000F252B" w:rsidP="00280A16">
      <w:r>
        <w:rPr>
          <w:rFonts w:hint="eastAsia"/>
        </w:rPr>
        <w:t>版本信息的保存</w:t>
      </w:r>
    </w:p>
    <w:p w14:paraId="33AE39BE" w14:textId="7643A624" w:rsidR="00771051" w:rsidRDefault="00771051" w:rsidP="00280A16">
      <w:r>
        <w:rPr>
          <w:rFonts w:hint="eastAsia"/>
        </w:rPr>
        <w:t>同步会话</w:t>
      </w:r>
    </w:p>
    <w:p w14:paraId="3DB0D1DE" w14:textId="601BC80E" w:rsidR="00B81C2C" w:rsidRDefault="00B81C2C" w:rsidP="00280A16">
      <w:r>
        <w:rPr>
          <w:rFonts w:hint="eastAsia"/>
        </w:rPr>
        <w:t>在基类数据成员</w:t>
      </w:r>
      <w:r>
        <w:rPr>
          <w:rFonts w:hint="eastAsia"/>
        </w:rPr>
        <w:t xml:space="preserve"> _pmdSession</w:t>
      </w:r>
      <w:r>
        <w:t>::_client</w:t>
      </w:r>
      <w:r w:rsidR="005C23BC">
        <w:rPr>
          <w:rFonts w:hint="eastAsia"/>
        </w:rPr>
        <w:t>（</w:t>
      </w:r>
      <w:r w:rsidR="005C23BC">
        <w:rPr>
          <w:rFonts w:hint="eastAsia"/>
        </w:rPr>
        <w:t>pmdExternClient</w:t>
      </w:r>
      <w:r w:rsidR="005C23BC">
        <w:rPr>
          <w:rFonts w:hint="eastAsia"/>
        </w:rPr>
        <w:t>类型）</w:t>
      </w:r>
      <w:r>
        <w:rPr>
          <w:rFonts w:hint="eastAsia"/>
        </w:rPr>
        <w:t>中增加对端版本信息</w:t>
      </w:r>
      <w:r w:rsidR="00771051">
        <w:rPr>
          <w:rFonts w:hint="eastAsia"/>
        </w:rPr>
        <w:t>。</w:t>
      </w:r>
    </w:p>
    <w:p w14:paraId="7E0A6994" w14:textId="12FD3588" w:rsidR="00824657" w:rsidRDefault="00824657" w:rsidP="00B136A9">
      <w:pPr>
        <w:ind w:left="0"/>
      </w:pPr>
    </w:p>
    <w:p w14:paraId="0DDCB050" w14:textId="442C3DEF" w:rsidR="006C12A0" w:rsidRDefault="00771051" w:rsidP="006C12A0">
      <w:r>
        <w:rPr>
          <w:rFonts w:hint="eastAsia"/>
        </w:rPr>
        <w:t>异步会话</w:t>
      </w:r>
    </w:p>
    <w:p w14:paraId="50FF6053" w14:textId="3699850B" w:rsidR="00E30083" w:rsidRPr="006536C3" w:rsidRDefault="006C12A0" w:rsidP="002C04E4">
      <w:r>
        <w:rPr>
          <w:rFonts w:hint="eastAsia"/>
        </w:rPr>
        <w:t>在基类数据成员</w:t>
      </w:r>
      <w:r>
        <w:rPr>
          <w:rFonts w:hint="eastAsia"/>
        </w:rPr>
        <w:t xml:space="preserve"> _pmdAsyncSession::</w:t>
      </w:r>
      <w:r>
        <w:t>_client</w:t>
      </w:r>
      <w:r w:rsidR="00472231">
        <w:rPr>
          <w:rFonts w:hint="eastAsia"/>
        </w:rPr>
        <w:t>（</w:t>
      </w:r>
      <w:r w:rsidR="00472231">
        <w:rPr>
          <w:rFonts w:hint="eastAsia"/>
        </w:rPr>
        <w:t xml:space="preserve">pmdInnerClient </w:t>
      </w:r>
      <w:r w:rsidR="00472231">
        <w:rPr>
          <w:rFonts w:hint="eastAsia"/>
        </w:rPr>
        <w:t>类型）</w:t>
      </w:r>
      <w:r>
        <w:t xml:space="preserve"> </w:t>
      </w:r>
      <w:r>
        <w:rPr>
          <w:rFonts w:hint="eastAsia"/>
        </w:rPr>
        <w:t>中增加对端版本信息。</w:t>
      </w:r>
    </w:p>
    <w:p w14:paraId="02D40FB8" w14:textId="77777777" w:rsidR="00AF728B" w:rsidRDefault="00AF728B" w:rsidP="00AF728B">
      <w:pPr>
        <w:pStyle w:val="2"/>
      </w:pPr>
      <w:r>
        <w:rPr>
          <w:rFonts w:hint="eastAsia"/>
        </w:rPr>
        <w:t>进度评估</w:t>
      </w:r>
      <w:r w:rsidR="00362563">
        <w:rPr>
          <w:rFonts w:hint="eastAsia"/>
        </w:rPr>
        <w:t>跟踪</w:t>
      </w:r>
    </w:p>
    <w:tbl>
      <w:tblPr>
        <w:tblStyle w:val="a9"/>
        <w:tblW w:w="0" w:type="auto"/>
        <w:tblInd w:w="357" w:type="dxa"/>
        <w:tblLook w:val="04A0" w:firstRow="1" w:lastRow="0" w:firstColumn="1" w:lastColumn="0" w:noHBand="0" w:noVBand="1"/>
      </w:tblPr>
      <w:tblGrid>
        <w:gridCol w:w="1452"/>
        <w:gridCol w:w="588"/>
        <w:gridCol w:w="2041"/>
        <w:gridCol w:w="1057"/>
        <w:gridCol w:w="985"/>
        <w:gridCol w:w="2042"/>
      </w:tblGrid>
      <w:tr w:rsidR="00AF728B" w14:paraId="6BD3CEE9" w14:textId="77777777" w:rsidTr="00AF728B">
        <w:tc>
          <w:tcPr>
            <w:tcW w:w="8165" w:type="dxa"/>
            <w:gridSpan w:val="6"/>
            <w:shd w:val="clear" w:color="auto" w:fill="D9D9D9" w:themeFill="background1" w:themeFillShade="D9"/>
          </w:tcPr>
          <w:p w14:paraId="1C6BBA39" w14:textId="77777777" w:rsidR="00AF728B" w:rsidRPr="00AF728B" w:rsidRDefault="00AF728B" w:rsidP="00AF728B">
            <w:pPr>
              <w:ind w:left="0"/>
              <w:jc w:val="center"/>
              <w:rPr>
                <w:sz w:val="18"/>
                <w:szCs w:val="18"/>
              </w:rPr>
            </w:pPr>
            <w:r w:rsidRPr="00AF728B">
              <w:rPr>
                <w:rFonts w:hint="eastAsia"/>
                <w:sz w:val="18"/>
                <w:szCs w:val="18"/>
              </w:rPr>
              <w:t>汇总信息</w:t>
            </w:r>
          </w:p>
        </w:tc>
      </w:tr>
      <w:tr w:rsidR="00AF728B" w14:paraId="50600963" w14:textId="77777777" w:rsidTr="00AF728B">
        <w:tc>
          <w:tcPr>
            <w:tcW w:w="2040" w:type="dxa"/>
            <w:gridSpan w:val="2"/>
            <w:shd w:val="clear" w:color="auto" w:fill="FDE9D9" w:themeFill="accent6" w:themeFillTint="33"/>
          </w:tcPr>
          <w:p w14:paraId="37B5A5F3" w14:textId="77777777" w:rsidR="00AF728B" w:rsidRPr="00AF728B" w:rsidRDefault="00AF728B" w:rsidP="00AF728B">
            <w:pPr>
              <w:ind w:left="0"/>
              <w:rPr>
                <w:sz w:val="18"/>
                <w:szCs w:val="18"/>
              </w:rPr>
            </w:pPr>
            <w:r w:rsidRPr="00AF728B">
              <w:rPr>
                <w:rFonts w:hint="eastAsia"/>
                <w:sz w:val="18"/>
                <w:szCs w:val="18"/>
              </w:rPr>
              <w:t>总工作量（</w:t>
            </w:r>
            <w:r w:rsidRPr="00AF728B">
              <w:rPr>
                <w:rFonts w:hint="eastAsia"/>
                <w:sz w:val="18"/>
                <w:szCs w:val="18"/>
              </w:rPr>
              <w:t>KLOC</w:t>
            </w:r>
            <w:r w:rsidRPr="00AF728B">
              <w:rPr>
                <w:rFonts w:hint="eastAsia"/>
                <w:sz w:val="18"/>
                <w:szCs w:val="18"/>
              </w:rPr>
              <w:t>）</w:t>
            </w:r>
          </w:p>
        </w:tc>
        <w:tc>
          <w:tcPr>
            <w:tcW w:w="2041" w:type="dxa"/>
          </w:tcPr>
          <w:p w14:paraId="4EAC24EE" w14:textId="1D2693B4" w:rsidR="00AF728B" w:rsidRPr="00AF728B" w:rsidRDefault="00F763D6" w:rsidP="00AF728B">
            <w:pPr>
              <w:ind w:left="0"/>
              <w:rPr>
                <w:rFonts w:hint="eastAsia"/>
                <w:sz w:val="18"/>
                <w:szCs w:val="18"/>
              </w:rPr>
            </w:pPr>
            <w:r>
              <w:rPr>
                <w:sz w:val="18"/>
                <w:szCs w:val="18"/>
              </w:rPr>
              <w:t>0.4</w:t>
            </w:r>
          </w:p>
        </w:tc>
        <w:tc>
          <w:tcPr>
            <w:tcW w:w="2042" w:type="dxa"/>
            <w:gridSpan w:val="2"/>
            <w:shd w:val="clear" w:color="auto" w:fill="FDE9D9" w:themeFill="accent6" w:themeFillTint="33"/>
          </w:tcPr>
          <w:p w14:paraId="3D11AD81" w14:textId="77777777" w:rsidR="00AF728B" w:rsidRPr="00AF728B" w:rsidRDefault="00AF728B" w:rsidP="00AF728B">
            <w:pPr>
              <w:ind w:left="0"/>
              <w:rPr>
                <w:sz w:val="18"/>
                <w:szCs w:val="18"/>
              </w:rPr>
            </w:pPr>
            <w:r w:rsidRPr="00AF728B">
              <w:rPr>
                <w:rFonts w:hint="eastAsia"/>
                <w:sz w:val="18"/>
                <w:szCs w:val="18"/>
              </w:rPr>
              <w:t>开发周期（人天）</w:t>
            </w:r>
          </w:p>
        </w:tc>
        <w:tc>
          <w:tcPr>
            <w:tcW w:w="2042" w:type="dxa"/>
          </w:tcPr>
          <w:p w14:paraId="6A3A0F0B" w14:textId="26FB021A" w:rsidR="00AF728B" w:rsidRPr="00AF728B" w:rsidRDefault="00232E86" w:rsidP="00AF728B">
            <w:pPr>
              <w:ind w:left="0"/>
              <w:rPr>
                <w:sz w:val="18"/>
                <w:szCs w:val="18"/>
              </w:rPr>
            </w:pPr>
            <w:r>
              <w:rPr>
                <w:sz w:val="18"/>
                <w:szCs w:val="18"/>
              </w:rPr>
              <w:t>10</w:t>
            </w:r>
          </w:p>
        </w:tc>
      </w:tr>
      <w:tr w:rsidR="00AF728B" w14:paraId="403597F6" w14:textId="77777777" w:rsidTr="00AF728B">
        <w:tc>
          <w:tcPr>
            <w:tcW w:w="2040" w:type="dxa"/>
            <w:gridSpan w:val="2"/>
            <w:shd w:val="clear" w:color="auto" w:fill="FDE9D9" w:themeFill="accent6" w:themeFillTint="33"/>
          </w:tcPr>
          <w:p w14:paraId="0F55067E" w14:textId="77777777" w:rsidR="00AF728B" w:rsidRPr="00AF728B" w:rsidRDefault="00AF728B" w:rsidP="00AF728B">
            <w:pPr>
              <w:ind w:left="0"/>
              <w:rPr>
                <w:sz w:val="18"/>
                <w:szCs w:val="18"/>
              </w:rPr>
            </w:pPr>
            <w:r w:rsidRPr="00AF728B">
              <w:rPr>
                <w:rFonts w:hint="eastAsia"/>
                <w:sz w:val="18"/>
                <w:szCs w:val="18"/>
              </w:rPr>
              <w:t>开始时间</w:t>
            </w:r>
          </w:p>
        </w:tc>
        <w:tc>
          <w:tcPr>
            <w:tcW w:w="2041" w:type="dxa"/>
          </w:tcPr>
          <w:p w14:paraId="4BE6B5FD" w14:textId="68868BBD" w:rsidR="00AF728B" w:rsidRPr="00AF728B" w:rsidRDefault="00431D37" w:rsidP="00AF728B">
            <w:pPr>
              <w:ind w:left="0"/>
              <w:rPr>
                <w:sz w:val="18"/>
                <w:szCs w:val="18"/>
              </w:rPr>
            </w:pPr>
            <w:r>
              <w:rPr>
                <w:sz w:val="18"/>
                <w:szCs w:val="18"/>
              </w:rPr>
              <w:t>2019.1.14</w:t>
            </w:r>
          </w:p>
        </w:tc>
        <w:tc>
          <w:tcPr>
            <w:tcW w:w="2042" w:type="dxa"/>
            <w:gridSpan w:val="2"/>
            <w:shd w:val="clear" w:color="auto" w:fill="FDE9D9" w:themeFill="accent6" w:themeFillTint="33"/>
          </w:tcPr>
          <w:p w14:paraId="6CE076CF" w14:textId="77777777" w:rsidR="00AF728B" w:rsidRPr="00AF728B" w:rsidRDefault="00AF728B" w:rsidP="00AF728B">
            <w:pPr>
              <w:ind w:left="0"/>
              <w:rPr>
                <w:sz w:val="18"/>
                <w:szCs w:val="18"/>
              </w:rPr>
            </w:pPr>
            <w:r w:rsidRPr="00AF728B">
              <w:rPr>
                <w:rFonts w:hint="eastAsia"/>
                <w:sz w:val="18"/>
                <w:szCs w:val="18"/>
              </w:rPr>
              <w:t>结束时间</w:t>
            </w:r>
          </w:p>
        </w:tc>
        <w:tc>
          <w:tcPr>
            <w:tcW w:w="2042" w:type="dxa"/>
          </w:tcPr>
          <w:p w14:paraId="7A3AE379" w14:textId="129401E5" w:rsidR="00AF728B" w:rsidRPr="00AF728B" w:rsidRDefault="00431D37" w:rsidP="00AF728B">
            <w:pPr>
              <w:ind w:left="0"/>
              <w:rPr>
                <w:sz w:val="18"/>
                <w:szCs w:val="18"/>
              </w:rPr>
            </w:pPr>
            <w:r>
              <w:rPr>
                <w:sz w:val="18"/>
                <w:szCs w:val="18"/>
              </w:rPr>
              <w:t>2019.1.23</w:t>
            </w:r>
          </w:p>
        </w:tc>
      </w:tr>
      <w:tr w:rsidR="00AF728B" w14:paraId="003054B1" w14:textId="77777777" w:rsidTr="00AF728B">
        <w:tc>
          <w:tcPr>
            <w:tcW w:w="8165" w:type="dxa"/>
            <w:gridSpan w:val="6"/>
            <w:shd w:val="clear" w:color="auto" w:fill="D9D9D9" w:themeFill="background1" w:themeFillShade="D9"/>
          </w:tcPr>
          <w:p w14:paraId="63138DB5" w14:textId="77777777" w:rsidR="00AF728B" w:rsidRPr="00AF728B" w:rsidRDefault="00AF728B" w:rsidP="00AF728B">
            <w:pPr>
              <w:ind w:left="0"/>
              <w:jc w:val="center"/>
              <w:rPr>
                <w:sz w:val="18"/>
                <w:szCs w:val="18"/>
              </w:rPr>
            </w:pPr>
            <w:r w:rsidRPr="00AF728B">
              <w:rPr>
                <w:rFonts w:hint="eastAsia"/>
                <w:sz w:val="18"/>
                <w:szCs w:val="18"/>
              </w:rPr>
              <w:t>周计划</w:t>
            </w:r>
          </w:p>
        </w:tc>
      </w:tr>
      <w:tr w:rsidR="00AF728B" w14:paraId="550F74DA" w14:textId="77777777" w:rsidTr="00AF728B">
        <w:tc>
          <w:tcPr>
            <w:tcW w:w="1452" w:type="dxa"/>
            <w:shd w:val="clear" w:color="auto" w:fill="D9D9D9" w:themeFill="background1" w:themeFillShade="D9"/>
          </w:tcPr>
          <w:p w14:paraId="592DA80C" w14:textId="77777777" w:rsidR="00AF728B" w:rsidRPr="00AF728B" w:rsidRDefault="00AF728B" w:rsidP="00AF728B">
            <w:pPr>
              <w:ind w:left="0"/>
              <w:jc w:val="center"/>
              <w:rPr>
                <w:sz w:val="18"/>
                <w:szCs w:val="18"/>
              </w:rPr>
            </w:pPr>
            <w:r w:rsidRPr="00AF728B">
              <w:rPr>
                <w:rFonts w:hint="eastAsia"/>
                <w:sz w:val="18"/>
                <w:szCs w:val="18"/>
              </w:rPr>
              <w:t>时间（第</w:t>
            </w:r>
            <w:r w:rsidRPr="00AF728B">
              <w:rPr>
                <w:rFonts w:hint="eastAsia"/>
                <w:sz w:val="18"/>
                <w:szCs w:val="18"/>
              </w:rPr>
              <w:t>X</w:t>
            </w:r>
            <w:r w:rsidRPr="00AF728B">
              <w:rPr>
                <w:rFonts w:hint="eastAsia"/>
                <w:sz w:val="18"/>
                <w:szCs w:val="18"/>
              </w:rPr>
              <w:t>周）</w:t>
            </w:r>
          </w:p>
        </w:tc>
        <w:tc>
          <w:tcPr>
            <w:tcW w:w="3686" w:type="dxa"/>
            <w:gridSpan w:val="3"/>
            <w:shd w:val="clear" w:color="auto" w:fill="D9D9D9" w:themeFill="background1" w:themeFillShade="D9"/>
          </w:tcPr>
          <w:p w14:paraId="4794B278" w14:textId="77777777" w:rsidR="00AF728B" w:rsidRPr="00AF728B" w:rsidRDefault="00AF728B" w:rsidP="00AF728B">
            <w:pPr>
              <w:ind w:left="0"/>
              <w:jc w:val="center"/>
              <w:rPr>
                <w:sz w:val="18"/>
                <w:szCs w:val="18"/>
              </w:rPr>
            </w:pPr>
            <w:r w:rsidRPr="00AF728B">
              <w:rPr>
                <w:rFonts w:hint="eastAsia"/>
                <w:sz w:val="18"/>
                <w:szCs w:val="18"/>
              </w:rPr>
              <w:t>计划</w:t>
            </w:r>
          </w:p>
        </w:tc>
        <w:tc>
          <w:tcPr>
            <w:tcW w:w="3027" w:type="dxa"/>
            <w:gridSpan w:val="2"/>
            <w:shd w:val="clear" w:color="auto" w:fill="D9D9D9" w:themeFill="background1" w:themeFillShade="D9"/>
          </w:tcPr>
          <w:p w14:paraId="2E8F9337" w14:textId="77777777" w:rsidR="00AF728B" w:rsidRPr="00AF728B" w:rsidRDefault="00AF728B" w:rsidP="00AF728B">
            <w:pPr>
              <w:ind w:left="0"/>
              <w:jc w:val="center"/>
              <w:rPr>
                <w:sz w:val="18"/>
                <w:szCs w:val="18"/>
              </w:rPr>
            </w:pPr>
            <w:r w:rsidRPr="00AF728B">
              <w:rPr>
                <w:rFonts w:hint="eastAsia"/>
                <w:sz w:val="18"/>
                <w:szCs w:val="18"/>
              </w:rPr>
              <w:t>完成情况</w:t>
            </w:r>
          </w:p>
        </w:tc>
      </w:tr>
      <w:tr w:rsidR="00AF728B" w14:paraId="4FB17224" w14:textId="77777777" w:rsidTr="00AF728B">
        <w:tc>
          <w:tcPr>
            <w:tcW w:w="1452" w:type="dxa"/>
          </w:tcPr>
          <w:p w14:paraId="4D02C129" w14:textId="77777777" w:rsidR="00AF728B" w:rsidRPr="00AF728B" w:rsidRDefault="00AF728B" w:rsidP="00AF728B">
            <w:pPr>
              <w:ind w:left="0"/>
              <w:rPr>
                <w:sz w:val="18"/>
                <w:szCs w:val="18"/>
              </w:rPr>
            </w:pPr>
            <w:r w:rsidRPr="00AF728B">
              <w:rPr>
                <w:rFonts w:hint="eastAsia"/>
                <w:sz w:val="18"/>
                <w:szCs w:val="18"/>
              </w:rPr>
              <w:t>第一周</w:t>
            </w:r>
          </w:p>
        </w:tc>
        <w:tc>
          <w:tcPr>
            <w:tcW w:w="3686" w:type="dxa"/>
            <w:gridSpan w:val="3"/>
          </w:tcPr>
          <w:p w14:paraId="7DB9264C" w14:textId="78738C43" w:rsidR="00AF728B" w:rsidRPr="00AF728B" w:rsidRDefault="00431D37" w:rsidP="00AF728B">
            <w:pPr>
              <w:ind w:left="0"/>
              <w:rPr>
                <w:i/>
                <w:color w:val="8DB3E2" w:themeColor="text2" w:themeTint="66"/>
                <w:sz w:val="18"/>
                <w:szCs w:val="18"/>
              </w:rPr>
            </w:pPr>
            <w:r>
              <w:rPr>
                <w:rFonts w:hint="eastAsia"/>
                <w:i/>
                <w:color w:val="8DB3E2" w:themeColor="text2" w:themeTint="66"/>
                <w:sz w:val="18"/>
                <w:szCs w:val="18"/>
              </w:rPr>
              <w:t>完成代码开发</w:t>
            </w:r>
          </w:p>
        </w:tc>
        <w:tc>
          <w:tcPr>
            <w:tcW w:w="3027" w:type="dxa"/>
            <w:gridSpan w:val="2"/>
          </w:tcPr>
          <w:p w14:paraId="42FF1ABC" w14:textId="7AB74C67" w:rsidR="00AF728B" w:rsidRPr="00AF728B" w:rsidRDefault="00AF728B" w:rsidP="00AF728B">
            <w:pPr>
              <w:ind w:left="0"/>
              <w:rPr>
                <w:i/>
                <w:color w:val="8DB3E2" w:themeColor="text2" w:themeTint="66"/>
                <w:sz w:val="18"/>
                <w:szCs w:val="18"/>
              </w:rPr>
            </w:pPr>
          </w:p>
        </w:tc>
      </w:tr>
      <w:tr w:rsidR="00AF728B" w14:paraId="632A2AC0" w14:textId="77777777" w:rsidTr="00AF728B">
        <w:tc>
          <w:tcPr>
            <w:tcW w:w="1452" w:type="dxa"/>
          </w:tcPr>
          <w:p w14:paraId="6574B2BB" w14:textId="77777777" w:rsidR="00AF728B" w:rsidRPr="00AF728B" w:rsidRDefault="00AF728B" w:rsidP="00AF728B">
            <w:pPr>
              <w:ind w:left="0"/>
              <w:rPr>
                <w:sz w:val="18"/>
                <w:szCs w:val="18"/>
              </w:rPr>
            </w:pPr>
            <w:r w:rsidRPr="00AF728B">
              <w:rPr>
                <w:rFonts w:hint="eastAsia"/>
                <w:sz w:val="18"/>
                <w:szCs w:val="18"/>
              </w:rPr>
              <w:t>第二周</w:t>
            </w:r>
          </w:p>
        </w:tc>
        <w:tc>
          <w:tcPr>
            <w:tcW w:w="3686" w:type="dxa"/>
            <w:gridSpan w:val="3"/>
          </w:tcPr>
          <w:p w14:paraId="48F9A01A" w14:textId="1835C158" w:rsidR="00AF728B" w:rsidRPr="00AF728B" w:rsidRDefault="00431D37" w:rsidP="00AF728B">
            <w:pPr>
              <w:ind w:left="0"/>
              <w:rPr>
                <w:i/>
                <w:color w:val="8DB3E2" w:themeColor="text2" w:themeTint="66"/>
                <w:sz w:val="18"/>
                <w:szCs w:val="18"/>
              </w:rPr>
            </w:pPr>
            <w:r>
              <w:rPr>
                <w:rFonts w:hint="eastAsia"/>
                <w:i/>
                <w:color w:val="8DB3E2" w:themeColor="text2" w:themeTint="66"/>
                <w:sz w:val="18"/>
                <w:szCs w:val="18"/>
              </w:rPr>
              <w:t>完成自测</w:t>
            </w:r>
          </w:p>
        </w:tc>
        <w:tc>
          <w:tcPr>
            <w:tcW w:w="3027" w:type="dxa"/>
            <w:gridSpan w:val="2"/>
          </w:tcPr>
          <w:p w14:paraId="2B7FDC10" w14:textId="523846C5" w:rsidR="00AF728B" w:rsidRPr="00AF728B" w:rsidRDefault="00AF728B" w:rsidP="00AF728B">
            <w:pPr>
              <w:ind w:left="0"/>
              <w:rPr>
                <w:i/>
                <w:color w:val="8DB3E2" w:themeColor="text2" w:themeTint="66"/>
                <w:sz w:val="18"/>
                <w:szCs w:val="18"/>
              </w:rPr>
            </w:pPr>
          </w:p>
        </w:tc>
      </w:tr>
    </w:tbl>
    <w:p w14:paraId="41C03784" w14:textId="77777777" w:rsidR="00AF728B" w:rsidRPr="00AF728B" w:rsidRDefault="00AF728B" w:rsidP="00AF728B"/>
    <w:p w14:paraId="061E8B43" w14:textId="77777777" w:rsidR="004777AE" w:rsidRDefault="004777AE" w:rsidP="004B1D72">
      <w:pPr>
        <w:pStyle w:val="2"/>
      </w:pPr>
      <w:r>
        <w:rPr>
          <w:rFonts w:hint="eastAsia"/>
        </w:rPr>
        <w:t>遗留问题</w:t>
      </w:r>
    </w:p>
    <w:p w14:paraId="5CD147AE" w14:textId="77777777" w:rsidR="004777AE" w:rsidRPr="004777AE" w:rsidRDefault="004777AE" w:rsidP="004777AE">
      <w:pPr>
        <w:rPr>
          <w:color w:val="00B0F0"/>
        </w:rPr>
      </w:pPr>
      <w:r w:rsidRPr="004777AE">
        <w:rPr>
          <w:rFonts w:hint="eastAsia"/>
          <w:color w:val="00B0F0"/>
        </w:rPr>
        <w:t>说明：该特性中暂时未彻底解决或有待改进优化的问题</w:t>
      </w:r>
    </w:p>
    <w:tbl>
      <w:tblPr>
        <w:tblStyle w:val="a9"/>
        <w:tblW w:w="0" w:type="auto"/>
        <w:tblInd w:w="357" w:type="dxa"/>
        <w:tblLook w:val="04A0" w:firstRow="1" w:lastRow="0" w:firstColumn="1" w:lastColumn="0" w:noHBand="0" w:noVBand="1"/>
      </w:tblPr>
      <w:tblGrid>
        <w:gridCol w:w="885"/>
        <w:gridCol w:w="2552"/>
        <w:gridCol w:w="4728"/>
      </w:tblGrid>
      <w:tr w:rsidR="004777AE" w14:paraId="725908D4" w14:textId="77777777" w:rsidTr="004777AE">
        <w:tc>
          <w:tcPr>
            <w:tcW w:w="885" w:type="dxa"/>
          </w:tcPr>
          <w:p w14:paraId="63B7BCD8" w14:textId="77777777" w:rsidR="004777AE" w:rsidRPr="004777AE" w:rsidRDefault="004777AE" w:rsidP="004777AE">
            <w:pPr>
              <w:ind w:left="0"/>
              <w:rPr>
                <w:b/>
              </w:rPr>
            </w:pPr>
            <w:r w:rsidRPr="004777AE">
              <w:rPr>
                <w:rFonts w:hint="eastAsia"/>
                <w:b/>
              </w:rPr>
              <w:t>编号</w:t>
            </w:r>
          </w:p>
        </w:tc>
        <w:tc>
          <w:tcPr>
            <w:tcW w:w="2552" w:type="dxa"/>
          </w:tcPr>
          <w:p w14:paraId="1AD4941F" w14:textId="77777777" w:rsidR="004777AE" w:rsidRPr="004777AE" w:rsidRDefault="004777AE" w:rsidP="004777AE">
            <w:pPr>
              <w:ind w:left="0"/>
              <w:rPr>
                <w:b/>
              </w:rPr>
            </w:pPr>
            <w:r w:rsidRPr="004777AE">
              <w:rPr>
                <w:rFonts w:hint="eastAsia"/>
                <w:b/>
              </w:rPr>
              <w:t>标题</w:t>
            </w:r>
          </w:p>
        </w:tc>
        <w:tc>
          <w:tcPr>
            <w:tcW w:w="4728" w:type="dxa"/>
          </w:tcPr>
          <w:p w14:paraId="68432115" w14:textId="77777777" w:rsidR="004777AE" w:rsidRPr="004777AE" w:rsidRDefault="004777AE" w:rsidP="004777AE">
            <w:pPr>
              <w:ind w:left="0"/>
              <w:rPr>
                <w:b/>
              </w:rPr>
            </w:pPr>
            <w:r w:rsidRPr="004777AE">
              <w:rPr>
                <w:rFonts w:hint="eastAsia"/>
                <w:b/>
              </w:rPr>
              <w:t>描述</w:t>
            </w:r>
          </w:p>
        </w:tc>
      </w:tr>
      <w:tr w:rsidR="004777AE" w14:paraId="077FEE72" w14:textId="77777777" w:rsidTr="004777AE">
        <w:tc>
          <w:tcPr>
            <w:tcW w:w="885" w:type="dxa"/>
          </w:tcPr>
          <w:p w14:paraId="5CB4A3ED" w14:textId="77777777" w:rsidR="004777AE" w:rsidRDefault="004777AE" w:rsidP="004777AE">
            <w:pPr>
              <w:ind w:left="0"/>
            </w:pPr>
          </w:p>
        </w:tc>
        <w:tc>
          <w:tcPr>
            <w:tcW w:w="2552" w:type="dxa"/>
          </w:tcPr>
          <w:p w14:paraId="19019F21" w14:textId="77777777" w:rsidR="004777AE" w:rsidRDefault="004777AE" w:rsidP="004777AE">
            <w:pPr>
              <w:ind w:left="0"/>
            </w:pPr>
          </w:p>
        </w:tc>
        <w:tc>
          <w:tcPr>
            <w:tcW w:w="4728" w:type="dxa"/>
          </w:tcPr>
          <w:p w14:paraId="6E427B45" w14:textId="77777777" w:rsidR="004777AE" w:rsidRDefault="004777AE" w:rsidP="004777AE">
            <w:pPr>
              <w:ind w:left="0"/>
            </w:pPr>
          </w:p>
        </w:tc>
      </w:tr>
    </w:tbl>
    <w:p w14:paraId="51EB3FF0" w14:textId="77777777" w:rsidR="004777AE" w:rsidRPr="004777AE" w:rsidRDefault="004777AE" w:rsidP="004777AE"/>
    <w:p w14:paraId="6CFFF8E4" w14:textId="6147D785" w:rsidR="004E10D2" w:rsidRDefault="004B1D72" w:rsidP="00A233D0">
      <w:pPr>
        <w:pStyle w:val="2"/>
      </w:pPr>
      <w:r>
        <w:rPr>
          <w:rFonts w:hint="eastAsia"/>
        </w:rPr>
        <w:t>验收</w:t>
      </w:r>
      <w:r w:rsidR="00FD27D2">
        <w:rPr>
          <w:rFonts w:hint="eastAsia"/>
        </w:rPr>
        <w:t>测试</w:t>
      </w:r>
      <w:r>
        <w:rPr>
          <w:rFonts w:hint="eastAsia"/>
        </w:rPr>
        <w:t>用例</w:t>
      </w:r>
    </w:p>
    <w:p w14:paraId="1C23E57B" w14:textId="31CD153D" w:rsidR="00103E51" w:rsidRPr="00103E51" w:rsidRDefault="00103E51" w:rsidP="00103E51">
      <w:r>
        <w:rPr>
          <w:rFonts w:hint="eastAsia"/>
        </w:rPr>
        <w:t>由于本</w:t>
      </w:r>
      <w:r>
        <w:rPr>
          <w:rFonts w:hint="eastAsia"/>
        </w:rPr>
        <w:t xml:space="preserve"> Story </w:t>
      </w:r>
      <w:r>
        <w:rPr>
          <w:rFonts w:hint="eastAsia"/>
        </w:rPr>
        <w:t>涉及到底层消息结构的变更，主要影响到的是兼容性问题，因此需要针对协议兼容性进行测试。</w:t>
      </w:r>
    </w:p>
    <w:tbl>
      <w:tblPr>
        <w:tblStyle w:val="a9"/>
        <w:tblW w:w="0" w:type="auto"/>
        <w:tblInd w:w="357" w:type="dxa"/>
        <w:tblLook w:val="04A0" w:firstRow="1" w:lastRow="0" w:firstColumn="1" w:lastColumn="0" w:noHBand="0" w:noVBand="1"/>
      </w:tblPr>
      <w:tblGrid>
        <w:gridCol w:w="744"/>
        <w:gridCol w:w="2835"/>
        <w:gridCol w:w="2835"/>
        <w:gridCol w:w="1751"/>
      </w:tblGrid>
      <w:tr w:rsidR="006E7F0B" w14:paraId="41B29330" w14:textId="77777777" w:rsidTr="005663C0">
        <w:tc>
          <w:tcPr>
            <w:tcW w:w="744" w:type="dxa"/>
            <w:shd w:val="clear" w:color="auto" w:fill="BFBFBF" w:themeFill="background1" w:themeFillShade="BF"/>
          </w:tcPr>
          <w:p w14:paraId="32FC2A01" w14:textId="77777777" w:rsidR="00FD27D2" w:rsidRPr="006E7F0B" w:rsidRDefault="004E10D2" w:rsidP="00FD27D2">
            <w:pPr>
              <w:ind w:left="0"/>
              <w:rPr>
                <w:b/>
              </w:rPr>
            </w:pPr>
            <w:r w:rsidRPr="006E7F0B">
              <w:rPr>
                <w:rFonts w:hint="eastAsia"/>
                <w:b/>
              </w:rPr>
              <w:t>用例编号</w:t>
            </w:r>
          </w:p>
        </w:tc>
        <w:tc>
          <w:tcPr>
            <w:tcW w:w="2835" w:type="dxa"/>
            <w:shd w:val="clear" w:color="auto" w:fill="BFBFBF" w:themeFill="background1" w:themeFillShade="BF"/>
          </w:tcPr>
          <w:p w14:paraId="0EE446DA" w14:textId="77777777" w:rsidR="00FD27D2" w:rsidRPr="006E7F0B" w:rsidRDefault="004E10D2" w:rsidP="00FD27D2">
            <w:pPr>
              <w:ind w:left="0"/>
              <w:rPr>
                <w:b/>
              </w:rPr>
            </w:pPr>
            <w:r w:rsidRPr="006E7F0B">
              <w:rPr>
                <w:rFonts w:hint="eastAsia"/>
                <w:b/>
              </w:rPr>
              <w:t>用例名称</w:t>
            </w:r>
          </w:p>
        </w:tc>
        <w:tc>
          <w:tcPr>
            <w:tcW w:w="2835" w:type="dxa"/>
            <w:shd w:val="clear" w:color="auto" w:fill="BFBFBF" w:themeFill="background1" w:themeFillShade="BF"/>
          </w:tcPr>
          <w:p w14:paraId="667ECE8B" w14:textId="77777777" w:rsidR="00FD27D2" w:rsidRPr="006E7F0B" w:rsidRDefault="004E10D2" w:rsidP="00FD27D2">
            <w:pPr>
              <w:ind w:left="0"/>
              <w:rPr>
                <w:b/>
              </w:rPr>
            </w:pPr>
            <w:r w:rsidRPr="006E7F0B">
              <w:rPr>
                <w:rFonts w:hint="eastAsia"/>
                <w:b/>
              </w:rPr>
              <w:t>用例操作步骤</w:t>
            </w:r>
          </w:p>
        </w:tc>
        <w:tc>
          <w:tcPr>
            <w:tcW w:w="1751" w:type="dxa"/>
            <w:shd w:val="clear" w:color="auto" w:fill="BFBFBF" w:themeFill="background1" w:themeFillShade="BF"/>
          </w:tcPr>
          <w:p w14:paraId="29C690ED" w14:textId="77777777" w:rsidR="00FD27D2" w:rsidRPr="006E7F0B" w:rsidRDefault="004E10D2" w:rsidP="00FD27D2">
            <w:pPr>
              <w:ind w:left="0"/>
              <w:rPr>
                <w:b/>
              </w:rPr>
            </w:pPr>
            <w:r w:rsidRPr="006E7F0B">
              <w:rPr>
                <w:rFonts w:hint="eastAsia"/>
                <w:b/>
              </w:rPr>
              <w:t>期望结果</w:t>
            </w:r>
          </w:p>
        </w:tc>
      </w:tr>
      <w:tr w:rsidR="006E7F0B" w14:paraId="3D590D8B" w14:textId="77777777" w:rsidTr="005663C0">
        <w:tc>
          <w:tcPr>
            <w:tcW w:w="744" w:type="dxa"/>
          </w:tcPr>
          <w:p w14:paraId="7AC57007" w14:textId="55B366AF" w:rsidR="00FD27D2" w:rsidRDefault="00163D71" w:rsidP="00FD27D2">
            <w:pPr>
              <w:ind w:left="0"/>
            </w:pPr>
            <w:r>
              <w:t>1</w:t>
            </w:r>
          </w:p>
        </w:tc>
        <w:tc>
          <w:tcPr>
            <w:tcW w:w="2835" w:type="dxa"/>
          </w:tcPr>
          <w:p w14:paraId="0367A359" w14:textId="216CC931" w:rsidR="00FD27D2" w:rsidRDefault="00163D71" w:rsidP="00163D71">
            <w:pPr>
              <w:ind w:left="0"/>
              <w:rPr>
                <w:rFonts w:hint="eastAsia"/>
              </w:rPr>
            </w:pPr>
            <w:r>
              <w:rPr>
                <w:rFonts w:hint="eastAsia"/>
              </w:rPr>
              <w:t>使用</w:t>
            </w:r>
            <w:r>
              <w:rPr>
                <w:rFonts w:hint="eastAsia"/>
              </w:rPr>
              <w:t xml:space="preserve"> sdb </w:t>
            </w:r>
            <w:r>
              <w:rPr>
                <w:rFonts w:hint="eastAsia"/>
              </w:rPr>
              <w:t>连接单机或直连集群中的节点进行基础操作</w:t>
            </w:r>
          </w:p>
        </w:tc>
        <w:tc>
          <w:tcPr>
            <w:tcW w:w="2835" w:type="dxa"/>
          </w:tcPr>
          <w:p w14:paraId="1EE388E8" w14:textId="41308E43" w:rsidR="000F7BD7" w:rsidRDefault="000F7BD7" w:rsidP="00D51603">
            <w:pPr>
              <w:ind w:left="0"/>
              <w:jc w:val="left"/>
            </w:pPr>
            <w:bookmarkStart w:id="0" w:name="_GoBack"/>
            <w:bookmarkEnd w:id="0"/>
          </w:p>
        </w:tc>
        <w:tc>
          <w:tcPr>
            <w:tcW w:w="1751" w:type="dxa"/>
          </w:tcPr>
          <w:p w14:paraId="1A07EE98" w14:textId="4EBBEF50" w:rsidR="00FD27D2" w:rsidRDefault="00323D56" w:rsidP="00FD27D2">
            <w:pPr>
              <w:ind w:left="0"/>
            </w:pPr>
            <w:r>
              <w:rPr>
                <w:rFonts w:hint="eastAsia"/>
              </w:rPr>
              <w:t>操作正常，结果正确</w:t>
            </w:r>
          </w:p>
        </w:tc>
      </w:tr>
      <w:tr w:rsidR="006E7F0B" w14:paraId="263C20C6" w14:textId="77777777" w:rsidTr="005663C0">
        <w:tc>
          <w:tcPr>
            <w:tcW w:w="744" w:type="dxa"/>
          </w:tcPr>
          <w:p w14:paraId="1C695C8C" w14:textId="528E340A" w:rsidR="00FD27D2" w:rsidRDefault="00D56D65" w:rsidP="00FD27D2">
            <w:pPr>
              <w:ind w:left="0"/>
            </w:pPr>
            <w:r>
              <w:t>2</w:t>
            </w:r>
          </w:p>
        </w:tc>
        <w:tc>
          <w:tcPr>
            <w:tcW w:w="2835" w:type="dxa"/>
          </w:tcPr>
          <w:p w14:paraId="1110328A" w14:textId="21645136" w:rsidR="00FD27D2" w:rsidRDefault="00D56D65" w:rsidP="00844C31">
            <w:pPr>
              <w:ind w:left="0"/>
              <w:rPr>
                <w:rFonts w:hint="eastAsia"/>
              </w:rPr>
            </w:pPr>
            <w:r>
              <w:rPr>
                <w:rFonts w:hint="eastAsia"/>
              </w:rPr>
              <w:t>正常搭建一个集群，包含多组多节点并</w:t>
            </w:r>
            <w:r w:rsidR="00CD4B31">
              <w:rPr>
                <w:rFonts w:hint="eastAsia"/>
              </w:rPr>
              <w:t>进行基本测试</w:t>
            </w:r>
          </w:p>
        </w:tc>
        <w:tc>
          <w:tcPr>
            <w:tcW w:w="2835" w:type="dxa"/>
          </w:tcPr>
          <w:p w14:paraId="356F9D25" w14:textId="116C2FFA" w:rsidR="00FD27D2" w:rsidRDefault="00FD27D2" w:rsidP="00D51603"/>
        </w:tc>
        <w:tc>
          <w:tcPr>
            <w:tcW w:w="1751" w:type="dxa"/>
          </w:tcPr>
          <w:p w14:paraId="15EC5316" w14:textId="1A4EF602" w:rsidR="00FD27D2" w:rsidRDefault="00783F6C" w:rsidP="00783F6C">
            <w:pPr>
              <w:ind w:left="0"/>
              <w:jc w:val="left"/>
            </w:pPr>
            <w:r>
              <w:rPr>
                <w:rFonts w:hint="eastAsia"/>
              </w:rPr>
              <w:t>集群可正常搭建；基本测试通过</w:t>
            </w:r>
            <w:r>
              <w:rPr>
                <w:rFonts w:hint="eastAsia"/>
              </w:rPr>
              <w:t xml:space="preserve"> </w:t>
            </w:r>
          </w:p>
        </w:tc>
      </w:tr>
      <w:tr w:rsidR="00EB4738" w14:paraId="7B3B1A75" w14:textId="77777777" w:rsidTr="005663C0">
        <w:tc>
          <w:tcPr>
            <w:tcW w:w="744" w:type="dxa"/>
          </w:tcPr>
          <w:p w14:paraId="5EDA1463" w14:textId="3212142E" w:rsidR="00EB4738" w:rsidRDefault="00911A72" w:rsidP="00FD27D2">
            <w:pPr>
              <w:ind w:left="0"/>
            </w:pPr>
            <w:r>
              <w:t>3</w:t>
            </w:r>
          </w:p>
        </w:tc>
        <w:tc>
          <w:tcPr>
            <w:tcW w:w="2835" w:type="dxa"/>
          </w:tcPr>
          <w:p w14:paraId="6F4CF826" w14:textId="16F9C77A" w:rsidR="00EB4738" w:rsidRDefault="00911A72" w:rsidP="00844C31">
            <w:pPr>
              <w:ind w:left="0"/>
              <w:rPr>
                <w:rFonts w:hint="eastAsia"/>
              </w:rPr>
            </w:pPr>
            <w:r>
              <w:rPr>
                <w:rFonts w:hint="eastAsia"/>
              </w:rPr>
              <w:t>老版本驱动连接新版本服务端操作</w:t>
            </w:r>
          </w:p>
        </w:tc>
        <w:tc>
          <w:tcPr>
            <w:tcW w:w="2835" w:type="dxa"/>
          </w:tcPr>
          <w:p w14:paraId="76D8B001" w14:textId="64A1B28B" w:rsidR="00EB4738" w:rsidRDefault="00EB4738" w:rsidP="00D51603">
            <w:pPr>
              <w:ind w:left="0"/>
            </w:pPr>
          </w:p>
        </w:tc>
        <w:tc>
          <w:tcPr>
            <w:tcW w:w="1751" w:type="dxa"/>
          </w:tcPr>
          <w:p w14:paraId="71E50D46" w14:textId="262A0F93" w:rsidR="00EB4738" w:rsidRDefault="00EE766F" w:rsidP="00896A14">
            <w:pPr>
              <w:ind w:left="0"/>
            </w:pPr>
            <w:r>
              <w:rPr>
                <w:rFonts w:hint="eastAsia"/>
              </w:rPr>
              <w:t>可正常连接及操作</w:t>
            </w:r>
          </w:p>
        </w:tc>
      </w:tr>
      <w:tr w:rsidR="00BC342D" w14:paraId="42797C7F" w14:textId="77777777" w:rsidTr="005663C0">
        <w:tc>
          <w:tcPr>
            <w:tcW w:w="744" w:type="dxa"/>
          </w:tcPr>
          <w:p w14:paraId="1B49D984" w14:textId="3E2AADF2" w:rsidR="00BC342D" w:rsidRDefault="00847466" w:rsidP="00FD27D2">
            <w:pPr>
              <w:ind w:left="0"/>
            </w:pPr>
            <w:r>
              <w:t>4</w:t>
            </w:r>
          </w:p>
        </w:tc>
        <w:tc>
          <w:tcPr>
            <w:tcW w:w="2835" w:type="dxa"/>
          </w:tcPr>
          <w:p w14:paraId="7B2A6D93" w14:textId="42CF72CB" w:rsidR="00911A72" w:rsidRDefault="00911A72" w:rsidP="00844C31">
            <w:pPr>
              <w:ind w:left="0"/>
              <w:rPr>
                <w:rFonts w:hint="eastAsia"/>
              </w:rPr>
            </w:pPr>
            <w:r>
              <w:rPr>
                <w:rFonts w:hint="eastAsia"/>
              </w:rPr>
              <w:t>新版本驱动连接老版本服务端操作</w:t>
            </w:r>
          </w:p>
        </w:tc>
        <w:tc>
          <w:tcPr>
            <w:tcW w:w="2835" w:type="dxa"/>
          </w:tcPr>
          <w:p w14:paraId="25BA8B54" w14:textId="692584F2" w:rsidR="00BC342D" w:rsidRDefault="00BC342D" w:rsidP="00D51603">
            <w:pPr>
              <w:ind w:left="0"/>
            </w:pPr>
          </w:p>
        </w:tc>
        <w:tc>
          <w:tcPr>
            <w:tcW w:w="1751" w:type="dxa"/>
          </w:tcPr>
          <w:p w14:paraId="007FD0CA" w14:textId="3528529D" w:rsidR="00BC342D" w:rsidRDefault="00EE766F" w:rsidP="000C7486">
            <w:pPr>
              <w:ind w:left="0"/>
            </w:pPr>
            <w:r>
              <w:rPr>
                <w:rFonts w:hint="eastAsia"/>
              </w:rPr>
              <w:t>可正常连接及操作</w:t>
            </w:r>
          </w:p>
        </w:tc>
      </w:tr>
      <w:tr w:rsidR="00200C0E" w14:paraId="322FAE32" w14:textId="77777777" w:rsidTr="005663C0">
        <w:tc>
          <w:tcPr>
            <w:tcW w:w="744" w:type="dxa"/>
          </w:tcPr>
          <w:p w14:paraId="40311845" w14:textId="0660043E" w:rsidR="00200C0E" w:rsidRDefault="00847466" w:rsidP="00200C0E">
            <w:pPr>
              <w:ind w:left="0"/>
            </w:pPr>
            <w:r>
              <w:t>5</w:t>
            </w:r>
          </w:p>
        </w:tc>
        <w:tc>
          <w:tcPr>
            <w:tcW w:w="2835" w:type="dxa"/>
          </w:tcPr>
          <w:p w14:paraId="367CE53C" w14:textId="38FF7404" w:rsidR="00200C0E" w:rsidRDefault="00911A72" w:rsidP="00200C0E">
            <w:pPr>
              <w:ind w:left="0"/>
            </w:pPr>
            <w:r>
              <w:rPr>
                <w:rFonts w:hint="eastAsia"/>
              </w:rPr>
              <w:t>服务端不同角色版本混合，模拟滚动升级</w:t>
            </w:r>
          </w:p>
        </w:tc>
        <w:tc>
          <w:tcPr>
            <w:tcW w:w="2835" w:type="dxa"/>
          </w:tcPr>
          <w:p w14:paraId="7073044A" w14:textId="149B1051" w:rsidR="00200C0E" w:rsidRDefault="00200C0E" w:rsidP="00D51603">
            <w:pPr>
              <w:ind w:left="0"/>
            </w:pPr>
          </w:p>
        </w:tc>
        <w:tc>
          <w:tcPr>
            <w:tcW w:w="1751" w:type="dxa"/>
          </w:tcPr>
          <w:p w14:paraId="07786E64" w14:textId="00C8F3FF" w:rsidR="00200C0E" w:rsidRDefault="00EE766F" w:rsidP="005A683F">
            <w:pPr>
              <w:ind w:left="0"/>
              <w:jc w:val="left"/>
            </w:pPr>
            <w:r>
              <w:rPr>
                <w:rFonts w:hint="eastAsia"/>
              </w:rPr>
              <w:t>不同版本间可正常通信，集群功能正常</w:t>
            </w:r>
          </w:p>
        </w:tc>
      </w:tr>
      <w:tr w:rsidR="00456534" w14:paraId="3104CCE4" w14:textId="77777777" w:rsidTr="005663C0">
        <w:tc>
          <w:tcPr>
            <w:tcW w:w="744" w:type="dxa"/>
          </w:tcPr>
          <w:p w14:paraId="78C54063" w14:textId="2C8F8482" w:rsidR="00456534" w:rsidRDefault="00847466" w:rsidP="00200C0E">
            <w:pPr>
              <w:ind w:left="0"/>
            </w:pPr>
            <w:r>
              <w:t>6</w:t>
            </w:r>
          </w:p>
        </w:tc>
        <w:tc>
          <w:tcPr>
            <w:tcW w:w="2835" w:type="dxa"/>
          </w:tcPr>
          <w:p w14:paraId="4243FC78" w14:textId="7E77E47F" w:rsidR="00456534" w:rsidRDefault="00911A72" w:rsidP="00456534">
            <w:pPr>
              <w:ind w:left="0"/>
            </w:pPr>
            <w:r>
              <w:rPr>
                <w:rFonts w:hint="eastAsia"/>
              </w:rPr>
              <w:t>复制组内版本混合，模拟</w:t>
            </w:r>
            <w:r w:rsidR="002633E6">
              <w:rPr>
                <w:rFonts w:hint="eastAsia"/>
              </w:rPr>
              <w:t>滚动升级</w:t>
            </w:r>
          </w:p>
        </w:tc>
        <w:tc>
          <w:tcPr>
            <w:tcW w:w="2835" w:type="dxa"/>
          </w:tcPr>
          <w:p w14:paraId="45394DA7" w14:textId="15F7D768" w:rsidR="00456534" w:rsidRDefault="00456534" w:rsidP="00456534">
            <w:pPr>
              <w:ind w:left="0"/>
            </w:pPr>
          </w:p>
        </w:tc>
        <w:tc>
          <w:tcPr>
            <w:tcW w:w="1751" w:type="dxa"/>
          </w:tcPr>
          <w:p w14:paraId="4264D323" w14:textId="26A32920" w:rsidR="00456534" w:rsidRDefault="00EE766F" w:rsidP="00EE766F">
            <w:pPr>
              <w:ind w:left="0"/>
              <w:jc w:val="left"/>
            </w:pPr>
            <w:r>
              <w:rPr>
                <w:rFonts w:hint="eastAsia"/>
              </w:rPr>
              <w:t>不同版本可正常完成复制</w:t>
            </w:r>
          </w:p>
        </w:tc>
      </w:tr>
    </w:tbl>
    <w:p w14:paraId="1215E968" w14:textId="77777777" w:rsidR="006F60C9" w:rsidRDefault="006F60C9" w:rsidP="006F60C9">
      <w:pPr>
        <w:pStyle w:val="2"/>
      </w:pPr>
      <w:r>
        <w:rPr>
          <w:rFonts w:hint="eastAsia"/>
        </w:rPr>
        <w:t>Checklist</w:t>
      </w:r>
    </w:p>
    <w:tbl>
      <w:tblPr>
        <w:tblStyle w:val="a9"/>
        <w:tblW w:w="0" w:type="auto"/>
        <w:tblInd w:w="357" w:type="dxa"/>
        <w:tblLook w:val="04A0" w:firstRow="1" w:lastRow="0" w:firstColumn="1" w:lastColumn="0" w:noHBand="0" w:noVBand="1"/>
      </w:tblPr>
      <w:tblGrid>
        <w:gridCol w:w="4004"/>
        <w:gridCol w:w="1439"/>
        <w:gridCol w:w="2722"/>
      </w:tblGrid>
      <w:tr w:rsidR="006F60C9" w14:paraId="3EB7DE9D" w14:textId="77777777" w:rsidTr="006F60C9">
        <w:tc>
          <w:tcPr>
            <w:tcW w:w="4004" w:type="dxa"/>
          </w:tcPr>
          <w:p w14:paraId="6DA7EC9B" w14:textId="77777777" w:rsidR="006F60C9" w:rsidRDefault="006F60C9" w:rsidP="006F60C9">
            <w:pPr>
              <w:ind w:left="0"/>
              <w:jc w:val="center"/>
            </w:pPr>
            <w:r>
              <w:rPr>
                <w:rFonts w:hint="eastAsia"/>
              </w:rPr>
              <w:t>检查项</w:t>
            </w:r>
          </w:p>
        </w:tc>
        <w:tc>
          <w:tcPr>
            <w:tcW w:w="1439" w:type="dxa"/>
          </w:tcPr>
          <w:p w14:paraId="5E2CEE7E" w14:textId="77777777" w:rsidR="006F60C9" w:rsidRDefault="006F60C9" w:rsidP="006F60C9">
            <w:pPr>
              <w:ind w:left="0"/>
              <w:jc w:val="center"/>
            </w:pPr>
            <w:r>
              <w:rPr>
                <w:rFonts w:hint="eastAsia"/>
              </w:rPr>
              <w:t>结论</w:t>
            </w:r>
          </w:p>
          <w:p w14:paraId="7CC63F19" w14:textId="77777777" w:rsidR="006F60C9" w:rsidRDefault="006F60C9" w:rsidP="006F60C9">
            <w:pPr>
              <w:ind w:left="0"/>
              <w:jc w:val="center"/>
            </w:pPr>
            <w:r>
              <w:rPr>
                <w:rFonts w:hint="eastAsia"/>
              </w:rPr>
              <w:t>（</w:t>
            </w:r>
            <w:r>
              <w:rPr>
                <w:rFonts w:hint="eastAsia"/>
              </w:rPr>
              <w:t>NA/N/Y</w:t>
            </w:r>
            <w:r>
              <w:rPr>
                <w:rFonts w:hint="eastAsia"/>
              </w:rPr>
              <w:t>）</w:t>
            </w:r>
          </w:p>
        </w:tc>
        <w:tc>
          <w:tcPr>
            <w:tcW w:w="2722" w:type="dxa"/>
          </w:tcPr>
          <w:p w14:paraId="5C6F8E6D" w14:textId="77777777" w:rsidR="006F60C9" w:rsidRDefault="006F60C9" w:rsidP="006F60C9">
            <w:pPr>
              <w:ind w:left="0"/>
              <w:jc w:val="center"/>
            </w:pPr>
            <w:r>
              <w:rPr>
                <w:rFonts w:hint="eastAsia"/>
              </w:rPr>
              <w:t>备注</w:t>
            </w:r>
          </w:p>
        </w:tc>
      </w:tr>
      <w:tr w:rsidR="006F60C9" w14:paraId="5DE73B1E" w14:textId="77777777" w:rsidTr="006F60C9">
        <w:tc>
          <w:tcPr>
            <w:tcW w:w="4004" w:type="dxa"/>
          </w:tcPr>
          <w:p w14:paraId="2EE3FFE8" w14:textId="77777777" w:rsidR="006F60C9" w:rsidRDefault="006F60C9" w:rsidP="00FD27D2">
            <w:pPr>
              <w:ind w:left="0"/>
            </w:pPr>
            <w:r>
              <w:rPr>
                <w:rFonts w:hint="eastAsia"/>
              </w:rPr>
              <w:t>代码是否全部提交</w:t>
            </w:r>
            <w:r>
              <w:rPr>
                <w:rFonts w:hint="eastAsia"/>
              </w:rPr>
              <w:t>SVN</w:t>
            </w:r>
            <w:r w:rsidR="00B073B3">
              <w:rPr>
                <w:rFonts w:hint="eastAsia"/>
              </w:rPr>
              <w:t>，且符合代码规范</w:t>
            </w:r>
          </w:p>
        </w:tc>
        <w:tc>
          <w:tcPr>
            <w:tcW w:w="1439" w:type="dxa"/>
          </w:tcPr>
          <w:p w14:paraId="7BDD3D12" w14:textId="77777777" w:rsidR="006F60C9" w:rsidRDefault="006F60C9" w:rsidP="00FD27D2">
            <w:pPr>
              <w:ind w:left="0"/>
            </w:pPr>
          </w:p>
        </w:tc>
        <w:tc>
          <w:tcPr>
            <w:tcW w:w="2722" w:type="dxa"/>
          </w:tcPr>
          <w:p w14:paraId="717CDAEA" w14:textId="77777777" w:rsidR="006F60C9" w:rsidRDefault="006F60C9" w:rsidP="00FD27D2">
            <w:pPr>
              <w:ind w:left="0"/>
            </w:pPr>
          </w:p>
        </w:tc>
      </w:tr>
      <w:tr w:rsidR="00AC6F04" w14:paraId="1F5E5C36" w14:textId="77777777" w:rsidTr="006F60C9">
        <w:tc>
          <w:tcPr>
            <w:tcW w:w="4004" w:type="dxa"/>
          </w:tcPr>
          <w:p w14:paraId="0AD3CE56" w14:textId="77777777" w:rsidR="00AC6F04" w:rsidRDefault="00AC6F04" w:rsidP="00FD27D2">
            <w:pPr>
              <w:ind w:left="0"/>
            </w:pPr>
            <w:r>
              <w:rPr>
                <w:rFonts w:hint="eastAsia"/>
              </w:rPr>
              <w:t>原有用例是否全部通过</w:t>
            </w:r>
          </w:p>
        </w:tc>
        <w:tc>
          <w:tcPr>
            <w:tcW w:w="1439" w:type="dxa"/>
          </w:tcPr>
          <w:p w14:paraId="7A9F63F3" w14:textId="77777777" w:rsidR="00AC6F04" w:rsidRDefault="00AC6F04" w:rsidP="00FD27D2">
            <w:pPr>
              <w:ind w:left="0"/>
            </w:pPr>
          </w:p>
        </w:tc>
        <w:tc>
          <w:tcPr>
            <w:tcW w:w="2722" w:type="dxa"/>
          </w:tcPr>
          <w:p w14:paraId="4FCA4FA5" w14:textId="77777777" w:rsidR="00AC6F04" w:rsidRDefault="00AC6F04" w:rsidP="00FD27D2">
            <w:pPr>
              <w:ind w:left="0"/>
            </w:pPr>
          </w:p>
        </w:tc>
      </w:tr>
      <w:tr w:rsidR="006F60C9" w14:paraId="0F774298" w14:textId="77777777" w:rsidTr="006F60C9">
        <w:tc>
          <w:tcPr>
            <w:tcW w:w="4004" w:type="dxa"/>
          </w:tcPr>
          <w:p w14:paraId="02045358" w14:textId="77777777" w:rsidR="006F60C9" w:rsidRDefault="006F60C9" w:rsidP="00FD27D2">
            <w:pPr>
              <w:ind w:left="0"/>
            </w:pPr>
            <w:r>
              <w:rPr>
                <w:rFonts w:hint="eastAsia"/>
              </w:rPr>
              <w:t>Story</w:t>
            </w:r>
            <w:r>
              <w:rPr>
                <w:rFonts w:hint="eastAsia"/>
              </w:rPr>
              <w:t>文档是否更新</w:t>
            </w:r>
          </w:p>
        </w:tc>
        <w:tc>
          <w:tcPr>
            <w:tcW w:w="1439" w:type="dxa"/>
          </w:tcPr>
          <w:p w14:paraId="7AFE14A2" w14:textId="77777777" w:rsidR="006F60C9" w:rsidRDefault="006F60C9" w:rsidP="00FD27D2">
            <w:pPr>
              <w:ind w:left="0"/>
            </w:pPr>
          </w:p>
        </w:tc>
        <w:tc>
          <w:tcPr>
            <w:tcW w:w="2722" w:type="dxa"/>
          </w:tcPr>
          <w:p w14:paraId="006A7781" w14:textId="77777777" w:rsidR="006F60C9" w:rsidRDefault="006F60C9" w:rsidP="00FD27D2">
            <w:pPr>
              <w:ind w:left="0"/>
            </w:pPr>
          </w:p>
        </w:tc>
      </w:tr>
      <w:tr w:rsidR="006F60C9" w14:paraId="581EAE0F" w14:textId="77777777" w:rsidTr="006F60C9">
        <w:tc>
          <w:tcPr>
            <w:tcW w:w="4004" w:type="dxa"/>
          </w:tcPr>
          <w:p w14:paraId="6D427392" w14:textId="77777777" w:rsidR="006F60C9" w:rsidRPr="006F60C9" w:rsidRDefault="006F60C9" w:rsidP="00FD27D2">
            <w:pPr>
              <w:ind w:left="0"/>
            </w:pPr>
            <w:r>
              <w:rPr>
                <w:rFonts w:hint="eastAsia"/>
              </w:rPr>
              <w:t>验收用例是否全部通过</w:t>
            </w:r>
          </w:p>
        </w:tc>
        <w:tc>
          <w:tcPr>
            <w:tcW w:w="1439" w:type="dxa"/>
          </w:tcPr>
          <w:p w14:paraId="29588FC7" w14:textId="77777777" w:rsidR="006F60C9" w:rsidRPr="006F60C9" w:rsidRDefault="006F60C9" w:rsidP="00FD27D2">
            <w:pPr>
              <w:ind w:left="0"/>
            </w:pPr>
          </w:p>
        </w:tc>
        <w:tc>
          <w:tcPr>
            <w:tcW w:w="2722" w:type="dxa"/>
          </w:tcPr>
          <w:p w14:paraId="45909E88" w14:textId="77777777" w:rsidR="006F60C9" w:rsidRDefault="006F60C9" w:rsidP="00FD27D2">
            <w:pPr>
              <w:ind w:left="0"/>
            </w:pPr>
          </w:p>
        </w:tc>
      </w:tr>
      <w:tr w:rsidR="006F60C9" w14:paraId="0106283C" w14:textId="77777777" w:rsidTr="006F60C9">
        <w:tc>
          <w:tcPr>
            <w:tcW w:w="4004" w:type="dxa"/>
          </w:tcPr>
          <w:p w14:paraId="2C084972" w14:textId="77777777" w:rsidR="006F60C9" w:rsidRDefault="006F60C9" w:rsidP="00FD27D2">
            <w:pPr>
              <w:ind w:left="0"/>
            </w:pPr>
            <w:r>
              <w:rPr>
                <w:rFonts w:hint="eastAsia"/>
              </w:rPr>
              <w:t>资料是否变更</w:t>
            </w:r>
          </w:p>
        </w:tc>
        <w:tc>
          <w:tcPr>
            <w:tcW w:w="1439" w:type="dxa"/>
          </w:tcPr>
          <w:p w14:paraId="54F665A4" w14:textId="77777777" w:rsidR="006F60C9" w:rsidRPr="006F60C9" w:rsidRDefault="006F60C9" w:rsidP="00FD27D2">
            <w:pPr>
              <w:ind w:left="0"/>
            </w:pPr>
          </w:p>
        </w:tc>
        <w:tc>
          <w:tcPr>
            <w:tcW w:w="2722" w:type="dxa"/>
          </w:tcPr>
          <w:p w14:paraId="0BA62C82" w14:textId="77777777" w:rsidR="006F60C9" w:rsidRDefault="006F60C9" w:rsidP="00FD27D2">
            <w:pPr>
              <w:ind w:left="0"/>
            </w:pPr>
          </w:p>
        </w:tc>
      </w:tr>
      <w:tr w:rsidR="00B073B3" w14:paraId="2907A0B0" w14:textId="77777777" w:rsidTr="006F60C9">
        <w:tc>
          <w:tcPr>
            <w:tcW w:w="4004" w:type="dxa"/>
          </w:tcPr>
          <w:p w14:paraId="64423154" w14:textId="77777777" w:rsidR="00B073B3" w:rsidRDefault="00B073B3" w:rsidP="00FD27D2">
            <w:pPr>
              <w:ind w:left="0"/>
            </w:pPr>
            <w:r>
              <w:rPr>
                <w:rFonts w:hint="eastAsia"/>
              </w:rPr>
              <w:t>接口和设计是否通过评审</w:t>
            </w:r>
          </w:p>
        </w:tc>
        <w:tc>
          <w:tcPr>
            <w:tcW w:w="1439" w:type="dxa"/>
          </w:tcPr>
          <w:p w14:paraId="5A6B51CF" w14:textId="77777777" w:rsidR="00B073B3" w:rsidRPr="006F60C9" w:rsidRDefault="00B073B3" w:rsidP="00FD27D2">
            <w:pPr>
              <w:ind w:left="0"/>
            </w:pPr>
          </w:p>
        </w:tc>
        <w:tc>
          <w:tcPr>
            <w:tcW w:w="2722" w:type="dxa"/>
          </w:tcPr>
          <w:p w14:paraId="622E65E3" w14:textId="77777777" w:rsidR="00B073B3" w:rsidRDefault="00B073B3" w:rsidP="00FD27D2">
            <w:pPr>
              <w:ind w:left="0"/>
            </w:pPr>
          </w:p>
        </w:tc>
      </w:tr>
      <w:tr w:rsidR="006F60C9" w14:paraId="0CABDCFE" w14:textId="77777777" w:rsidTr="006F60C9">
        <w:tc>
          <w:tcPr>
            <w:tcW w:w="4004" w:type="dxa"/>
          </w:tcPr>
          <w:p w14:paraId="24AC5702" w14:textId="77777777" w:rsidR="006F60C9" w:rsidRDefault="006F60C9" w:rsidP="00FD27D2">
            <w:pPr>
              <w:ind w:left="0"/>
            </w:pPr>
            <w:r>
              <w:rPr>
                <w:rFonts w:hint="eastAsia"/>
              </w:rPr>
              <w:t>相关驱动是否变更或添加</w:t>
            </w:r>
          </w:p>
        </w:tc>
        <w:tc>
          <w:tcPr>
            <w:tcW w:w="1439" w:type="dxa"/>
          </w:tcPr>
          <w:p w14:paraId="02929DC1" w14:textId="77777777" w:rsidR="006F60C9" w:rsidRPr="006F60C9" w:rsidRDefault="006F60C9" w:rsidP="00FD27D2">
            <w:pPr>
              <w:ind w:left="0"/>
            </w:pPr>
          </w:p>
        </w:tc>
        <w:tc>
          <w:tcPr>
            <w:tcW w:w="2722" w:type="dxa"/>
          </w:tcPr>
          <w:p w14:paraId="4DBAA72A" w14:textId="77777777" w:rsidR="006F60C9" w:rsidRDefault="006F60C9" w:rsidP="00FD27D2">
            <w:pPr>
              <w:ind w:left="0"/>
            </w:pPr>
          </w:p>
        </w:tc>
      </w:tr>
      <w:tr w:rsidR="006F60C9" w14:paraId="698823E6" w14:textId="77777777" w:rsidTr="006F60C9">
        <w:tc>
          <w:tcPr>
            <w:tcW w:w="4004" w:type="dxa"/>
          </w:tcPr>
          <w:p w14:paraId="3849A183" w14:textId="77777777" w:rsidR="006F60C9" w:rsidRDefault="006F60C9" w:rsidP="00FD27D2">
            <w:pPr>
              <w:ind w:left="0"/>
            </w:pPr>
            <w:r>
              <w:rPr>
                <w:rFonts w:hint="eastAsia"/>
              </w:rPr>
              <w:t>周边关联产品或模块是否通知</w:t>
            </w:r>
          </w:p>
        </w:tc>
        <w:tc>
          <w:tcPr>
            <w:tcW w:w="1439" w:type="dxa"/>
          </w:tcPr>
          <w:p w14:paraId="7BC602FE" w14:textId="77777777" w:rsidR="006F60C9" w:rsidRPr="006F60C9" w:rsidRDefault="006F60C9" w:rsidP="00FD27D2">
            <w:pPr>
              <w:ind w:left="0"/>
            </w:pPr>
          </w:p>
        </w:tc>
        <w:tc>
          <w:tcPr>
            <w:tcW w:w="2722" w:type="dxa"/>
          </w:tcPr>
          <w:p w14:paraId="766DB365" w14:textId="77777777" w:rsidR="006F60C9" w:rsidRDefault="006F60C9" w:rsidP="00FD27D2">
            <w:pPr>
              <w:ind w:left="0"/>
            </w:pPr>
          </w:p>
        </w:tc>
      </w:tr>
      <w:tr w:rsidR="00CE000A" w14:paraId="2982A86A" w14:textId="77777777" w:rsidTr="006F60C9">
        <w:tc>
          <w:tcPr>
            <w:tcW w:w="4004" w:type="dxa"/>
          </w:tcPr>
          <w:p w14:paraId="26D61249" w14:textId="77777777" w:rsidR="00CE000A" w:rsidRPr="00CE000A" w:rsidRDefault="00CE000A" w:rsidP="00FD27D2">
            <w:pPr>
              <w:ind w:left="0"/>
            </w:pPr>
            <w:r>
              <w:rPr>
                <w:rFonts w:hint="eastAsia"/>
              </w:rPr>
              <w:t>sdb shell</w:t>
            </w:r>
            <w:r>
              <w:rPr>
                <w:rFonts w:hint="eastAsia"/>
              </w:rPr>
              <w:t>帮助信息是否更新</w:t>
            </w:r>
          </w:p>
        </w:tc>
        <w:tc>
          <w:tcPr>
            <w:tcW w:w="1439" w:type="dxa"/>
          </w:tcPr>
          <w:p w14:paraId="7D884B4A" w14:textId="77777777" w:rsidR="00CE000A" w:rsidRPr="006F60C9" w:rsidRDefault="00CE000A" w:rsidP="00FD27D2">
            <w:pPr>
              <w:ind w:left="0"/>
            </w:pPr>
          </w:p>
        </w:tc>
        <w:tc>
          <w:tcPr>
            <w:tcW w:w="2722" w:type="dxa"/>
          </w:tcPr>
          <w:p w14:paraId="70BD4EBD" w14:textId="77777777" w:rsidR="00CE000A" w:rsidRDefault="00CE000A" w:rsidP="00FD27D2">
            <w:pPr>
              <w:ind w:left="0"/>
            </w:pPr>
          </w:p>
        </w:tc>
      </w:tr>
    </w:tbl>
    <w:p w14:paraId="6CC42253" w14:textId="4A82BB6D" w:rsidR="00B42585" w:rsidRDefault="00B42585" w:rsidP="00BA1C7F">
      <w:pPr>
        <w:ind w:left="0"/>
      </w:pPr>
    </w:p>
    <w:p w14:paraId="3C22AE40" w14:textId="77777777" w:rsidR="00D110D5" w:rsidRDefault="00D110D5" w:rsidP="00BA1C7F">
      <w:pPr>
        <w:ind w:left="0"/>
      </w:pPr>
    </w:p>
    <w:sectPr w:rsidR="00D110D5" w:rsidSect="006E7F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B045D4" w14:textId="77777777" w:rsidR="008F33E7" w:rsidRDefault="008F33E7" w:rsidP="00210B6B">
      <w:r>
        <w:separator/>
      </w:r>
    </w:p>
  </w:endnote>
  <w:endnote w:type="continuationSeparator" w:id="0">
    <w:p w14:paraId="6CCF8601" w14:textId="77777777" w:rsidR="008F33E7" w:rsidRDefault="008F33E7" w:rsidP="00210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CEA6CE" w14:textId="77777777" w:rsidR="008F33E7" w:rsidRDefault="008F33E7" w:rsidP="00210B6B">
      <w:r>
        <w:separator/>
      </w:r>
    </w:p>
  </w:footnote>
  <w:footnote w:type="continuationSeparator" w:id="0">
    <w:p w14:paraId="55F89791" w14:textId="77777777" w:rsidR="008F33E7" w:rsidRDefault="008F33E7" w:rsidP="00210B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439F1"/>
    <w:multiLevelType w:val="hybridMultilevel"/>
    <w:tmpl w:val="31086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76F1B"/>
    <w:multiLevelType w:val="hybridMultilevel"/>
    <w:tmpl w:val="AC8886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592E9F"/>
    <w:multiLevelType w:val="hybridMultilevel"/>
    <w:tmpl w:val="CCF6AE5C"/>
    <w:lvl w:ilvl="0" w:tplc="C1346D68">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 w15:restartNumberingAfterBreak="0">
    <w:nsid w:val="1C7D104D"/>
    <w:multiLevelType w:val="hybridMultilevel"/>
    <w:tmpl w:val="BAACFDD2"/>
    <w:lvl w:ilvl="0" w:tplc="B7E427EA">
      <w:start w:val="1"/>
      <w:numFmt w:val="decimal"/>
      <w:lvlText w:val="（%1）"/>
      <w:lvlJc w:val="left"/>
      <w:pPr>
        <w:ind w:left="1077" w:hanging="72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 w15:restartNumberingAfterBreak="0">
    <w:nsid w:val="22501AA3"/>
    <w:multiLevelType w:val="hybridMultilevel"/>
    <w:tmpl w:val="1B2A9E7A"/>
    <w:lvl w:ilvl="0" w:tplc="354870E4">
      <w:start w:val="1"/>
      <w:numFmt w:val="chineseCountingThousand"/>
      <w:pStyle w:val="2"/>
      <w:lvlText w:val="%1、"/>
      <w:lvlJc w:val="left"/>
      <w:pPr>
        <w:ind w:left="777" w:hanging="420"/>
      </w:pPr>
    </w:lvl>
    <w:lvl w:ilvl="1" w:tplc="04090019" w:tentative="1">
      <w:start w:val="1"/>
      <w:numFmt w:val="lowerLetter"/>
      <w:lvlText w:val="%2)"/>
      <w:lvlJc w:val="left"/>
      <w:pPr>
        <w:ind w:left="1197" w:hanging="420"/>
      </w:pPr>
    </w:lvl>
    <w:lvl w:ilvl="2" w:tplc="0409001B">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5" w15:restartNumberingAfterBreak="0">
    <w:nsid w:val="2A3612E6"/>
    <w:multiLevelType w:val="hybridMultilevel"/>
    <w:tmpl w:val="1F36C8B4"/>
    <w:lvl w:ilvl="0" w:tplc="CAC8E65C">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C1978B6"/>
    <w:multiLevelType w:val="hybridMultilevel"/>
    <w:tmpl w:val="8FD44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7A4D30"/>
    <w:multiLevelType w:val="hybridMultilevel"/>
    <w:tmpl w:val="AC8886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5EA19DE"/>
    <w:multiLevelType w:val="hybridMultilevel"/>
    <w:tmpl w:val="EF6A422E"/>
    <w:lvl w:ilvl="0" w:tplc="38E06CDE">
      <w:start w:val="1"/>
      <w:numFmt w:val="decimal"/>
      <w:lvlText w:val="（%1）"/>
      <w:lvlJc w:val="left"/>
      <w:pPr>
        <w:ind w:left="1077" w:hanging="72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9" w15:restartNumberingAfterBreak="0">
    <w:nsid w:val="377C60EA"/>
    <w:multiLevelType w:val="hybridMultilevel"/>
    <w:tmpl w:val="AC8886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F79231E"/>
    <w:multiLevelType w:val="hybridMultilevel"/>
    <w:tmpl w:val="8ADA4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3C741FF"/>
    <w:multiLevelType w:val="hybridMultilevel"/>
    <w:tmpl w:val="C3AE7378"/>
    <w:lvl w:ilvl="0" w:tplc="6672A6AC">
      <w:start w:val="1"/>
      <w:numFmt w:val="decimal"/>
      <w:lvlText w:val="（%1）"/>
      <w:lvlJc w:val="left"/>
      <w:pPr>
        <w:ind w:left="1077" w:hanging="72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2" w15:restartNumberingAfterBreak="0">
    <w:nsid w:val="5901438A"/>
    <w:multiLevelType w:val="hybridMultilevel"/>
    <w:tmpl w:val="0D1402DC"/>
    <w:lvl w:ilvl="0" w:tplc="3AA2D9EE">
      <w:start w:val="1"/>
      <w:numFmt w:val="decimal"/>
      <w:lvlText w:val="（%1）"/>
      <w:lvlJc w:val="left"/>
      <w:pPr>
        <w:ind w:left="1077" w:hanging="72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3" w15:restartNumberingAfterBreak="0">
    <w:nsid w:val="5E5656B2"/>
    <w:multiLevelType w:val="hybridMultilevel"/>
    <w:tmpl w:val="91EA2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170522"/>
    <w:multiLevelType w:val="hybridMultilevel"/>
    <w:tmpl w:val="D7E2B584"/>
    <w:lvl w:ilvl="0" w:tplc="37E0E74C">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5" w15:restartNumberingAfterBreak="0">
    <w:nsid w:val="66CA140D"/>
    <w:multiLevelType w:val="hybridMultilevel"/>
    <w:tmpl w:val="FDB24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2A3A54"/>
    <w:multiLevelType w:val="hybridMultilevel"/>
    <w:tmpl w:val="059A471E"/>
    <w:lvl w:ilvl="0" w:tplc="15D87C82">
      <w:start w:val="1"/>
      <w:numFmt w:val="decimal"/>
      <w:lvlText w:val="（%1）"/>
      <w:lvlJc w:val="left"/>
      <w:pPr>
        <w:ind w:left="1077" w:hanging="72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7" w15:restartNumberingAfterBreak="0">
    <w:nsid w:val="71807C53"/>
    <w:multiLevelType w:val="hybridMultilevel"/>
    <w:tmpl w:val="AC8886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4006D7D"/>
    <w:multiLevelType w:val="hybridMultilevel"/>
    <w:tmpl w:val="BFACC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076058"/>
    <w:multiLevelType w:val="hybridMultilevel"/>
    <w:tmpl w:val="C1AEAC4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0" w15:restartNumberingAfterBreak="0">
    <w:nsid w:val="795501AE"/>
    <w:multiLevelType w:val="hybridMultilevel"/>
    <w:tmpl w:val="E7682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9E7CE1"/>
    <w:multiLevelType w:val="hybridMultilevel"/>
    <w:tmpl w:val="AC8886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1"/>
  </w:num>
  <w:num w:numId="3">
    <w:abstractNumId w:val="21"/>
  </w:num>
  <w:num w:numId="4">
    <w:abstractNumId w:val="9"/>
  </w:num>
  <w:num w:numId="5">
    <w:abstractNumId w:val="7"/>
  </w:num>
  <w:num w:numId="6">
    <w:abstractNumId w:val="17"/>
  </w:num>
  <w:num w:numId="7">
    <w:abstractNumId w:val="10"/>
  </w:num>
  <w:num w:numId="8">
    <w:abstractNumId w:val="5"/>
  </w:num>
  <w:num w:numId="9">
    <w:abstractNumId w:val="2"/>
  </w:num>
  <w:num w:numId="10">
    <w:abstractNumId w:val="18"/>
  </w:num>
  <w:num w:numId="11">
    <w:abstractNumId w:val="20"/>
  </w:num>
  <w:num w:numId="12">
    <w:abstractNumId w:val="14"/>
  </w:num>
  <w:num w:numId="13">
    <w:abstractNumId w:val="0"/>
  </w:num>
  <w:num w:numId="14">
    <w:abstractNumId w:val="16"/>
  </w:num>
  <w:num w:numId="15">
    <w:abstractNumId w:val="3"/>
  </w:num>
  <w:num w:numId="16">
    <w:abstractNumId w:val="6"/>
  </w:num>
  <w:num w:numId="17">
    <w:abstractNumId w:val="8"/>
  </w:num>
  <w:num w:numId="18">
    <w:abstractNumId w:val="12"/>
  </w:num>
  <w:num w:numId="19">
    <w:abstractNumId w:val="11"/>
  </w:num>
  <w:num w:numId="20">
    <w:abstractNumId w:val="19"/>
  </w:num>
  <w:num w:numId="21">
    <w:abstractNumId w:val="13"/>
  </w:num>
  <w:num w:numId="22">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10B6B"/>
    <w:rsid w:val="0000078A"/>
    <w:rsid w:val="000009E2"/>
    <w:rsid w:val="00000AB7"/>
    <w:rsid w:val="00001878"/>
    <w:rsid w:val="00001A86"/>
    <w:rsid w:val="00002AE3"/>
    <w:rsid w:val="000033FF"/>
    <w:rsid w:val="0000357F"/>
    <w:rsid w:val="000042D0"/>
    <w:rsid w:val="00005BDF"/>
    <w:rsid w:val="00005EA7"/>
    <w:rsid w:val="000063DB"/>
    <w:rsid w:val="000065C2"/>
    <w:rsid w:val="00006BB3"/>
    <w:rsid w:val="00006ECD"/>
    <w:rsid w:val="00011DBA"/>
    <w:rsid w:val="00015F61"/>
    <w:rsid w:val="00016FCC"/>
    <w:rsid w:val="00022EAC"/>
    <w:rsid w:val="00031496"/>
    <w:rsid w:val="0003408D"/>
    <w:rsid w:val="000342F6"/>
    <w:rsid w:val="00034452"/>
    <w:rsid w:val="00040B86"/>
    <w:rsid w:val="00041970"/>
    <w:rsid w:val="00042944"/>
    <w:rsid w:val="00043229"/>
    <w:rsid w:val="00046287"/>
    <w:rsid w:val="00046299"/>
    <w:rsid w:val="000466E0"/>
    <w:rsid w:val="00046BBD"/>
    <w:rsid w:val="00047631"/>
    <w:rsid w:val="000501E2"/>
    <w:rsid w:val="00050796"/>
    <w:rsid w:val="00051748"/>
    <w:rsid w:val="0005198C"/>
    <w:rsid w:val="00052CFC"/>
    <w:rsid w:val="00052FE9"/>
    <w:rsid w:val="000556F3"/>
    <w:rsid w:val="00055AA0"/>
    <w:rsid w:val="00057F0D"/>
    <w:rsid w:val="00060E7A"/>
    <w:rsid w:val="000615D5"/>
    <w:rsid w:val="00061D4D"/>
    <w:rsid w:val="000629D9"/>
    <w:rsid w:val="00062DCE"/>
    <w:rsid w:val="00065110"/>
    <w:rsid w:val="000662DF"/>
    <w:rsid w:val="0006635E"/>
    <w:rsid w:val="00072EAF"/>
    <w:rsid w:val="0007321E"/>
    <w:rsid w:val="0007440D"/>
    <w:rsid w:val="00074BD2"/>
    <w:rsid w:val="00074DB3"/>
    <w:rsid w:val="000763E6"/>
    <w:rsid w:val="0007674D"/>
    <w:rsid w:val="000775D5"/>
    <w:rsid w:val="00080B2C"/>
    <w:rsid w:val="00081E70"/>
    <w:rsid w:val="00082358"/>
    <w:rsid w:val="00084CD0"/>
    <w:rsid w:val="000853A8"/>
    <w:rsid w:val="000853C2"/>
    <w:rsid w:val="00085A40"/>
    <w:rsid w:val="000871F6"/>
    <w:rsid w:val="00087DFE"/>
    <w:rsid w:val="00090525"/>
    <w:rsid w:val="00090710"/>
    <w:rsid w:val="00090C3A"/>
    <w:rsid w:val="000915F0"/>
    <w:rsid w:val="00091C10"/>
    <w:rsid w:val="00092A0F"/>
    <w:rsid w:val="00092DF4"/>
    <w:rsid w:val="0009392D"/>
    <w:rsid w:val="0009410A"/>
    <w:rsid w:val="00095ECD"/>
    <w:rsid w:val="00097012"/>
    <w:rsid w:val="00097AAE"/>
    <w:rsid w:val="000A06A9"/>
    <w:rsid w:val="000A08DF"/>
    <w:rsid w:val="000A311B"/>
    <w:rsid w:val="000A6B6B"/>
    <w:rsid w:val="000A77FD"/>
    <w:rsid w:val="000B0E07"/>
    <w:rsid w:val="000B1451"/>
    <w:rsid w:val="000B1E8C"/>
    <w:rsid w:val="000B3AF3"/>
    <w:rsid w:val="000B437C"/>
    <w:rsid w:val="000C0104"/>
    <w:rsid w:val="000C051B"/>
    <w:rsid w:val="000C1E32"/>
    <w:rsid w:val="000C222A"/>
    <w:rsid w:val="000C2D10"/>
    <w:rsid w:val="000C3C47"/>
    <w:rsid w:val="000C5F19"/>
    <w:rsid w:val="000C66DF"/>
    <w:rsid w:val="000C7486"/>
    <w:rsid w:val="000D0543"/>
    <w:rsid w:val="000D0B71"/>
    <w:rsid w:val="000D2891"/>
    <w:rsid w:val="000D2D09"/>
    <w:rsid w:val="000D2D68"/>
    <w:rsid w:val="000D487E"/>
    <w:rsid w:val="000D5CD1"/>
    <w:rsid w:val="000D6916"/>
    <w:rsid w:val="000D7143"/>
    <w:rsid w:val="000E04B3"/>
    <w:rsid w:val="000E17A1"/>
    <w:rsid w:val="000E2B4E"/>
    <w:rsid w:val="000E59BD"/>
    <w:rsid w:val="000E7C62"/>
    <w:rsid w:val="000F17C8"/>
    <w:rsid w:val="000F1BF1"/>
    <w:rsid w:val="000F252B"/>
    <w:rsid w:val="000F3422"/>
    <w:rsid w:val="000F4325"/>
    <w:rsid w:val="000F4F37"/>
    <w:rsid w:val="000F535A"/>
    <w:rsid w:val="000F7BD7"/>
    <w:rsid w:val="00101026"/>
    <w:rsid w:val="001020A1"/>
    <w:rsid w:val="001033C0"/>
    <w:rsid w:val="00103E51"/>
    <w:rsid w:val="001041B0"/>
    <w:rsid w:val="0010545A"/>
    <w:rsid w:val="00105885"/>
    <w:rsid w:val="0010606D"/>
    <w:rsid w:val="00107E78"/>
    <w:rsid w:val="00107E95"/>
    <w:rsid w:val="00110538"/>
    <w:rsid w:val="001111B7"/>
    <w:rsid w:val="001118AF"/>
    <w:rsid w:val="001139F9"/>
    <w:rsid w:val="001157A4"/>
    <w:rsid w:val="0011593E"/>
    <w:rsid w:val="001221F1"/>
    <w:rsid w:val="0012276C"/>
    <w:rsid w:val="00122FD0"/>
    <w:rsid w:val="0012478F"/>
    <w:rsid w:val="001252A1"/>
    <w:rsid w:val="001255C6"/>
    <w:rsid w:val="001257BD"/>
    <w:rsid w:val="001270CB"/>
    <w:rsid w:val="001274EC"/>
    <w:rsid w:val="00130081"/>
    <w:rsid w:val="00131172"/>
    <w:rsid w:val="00133744"/>
    <w:rsid w:val="00135305"/>
    <w:rsid w:val="00137B82"/>
    <w:rsid w:val="00137BD6"/>
    <w:rsid w:val="001421AD"/>
    <w:rsid w:val="00142FC2"/>
    <w:rsid w:val="00143B79"/>
    <w:rsid w:val="00144ECB"/>
    <w:rsid w:val="00145F1C"/>
    <w:rsid w:val="0015100C"/>
    <w:rsid w:val="001534C9"/>
    <w:rsid w:val="00153854"/>
    <w:rsid w:val="001547A1"/>
    <w:rsid w:val="001555A4"/>
    <w:rsid w:val="001556A4"/>
    <w:rsid w:val="00155FA3"/>
    <w:rsid w:val="00156458"/>
    <w:rsid w:val="0015751A"/>
    <w:rsid w:val="00160351"/>
    <w:rsid w:val="00160ADE"/>
    <w:rsid w:val="001611B9"/>
    <w:rsid w:val="0016127B"/>
    <w:rsid w:val="00162C26"/>
    <w:rsid w:val="00163D71"/>
    <w:rsid w:val="0016451E"/>
    <w:rsid w:val="0017218A"/>
    <w:rsid w:val="0017234B"/>
    <w:rsid w:val="001730DE"/>
    <w:rsid w:val="00173EB5"/>
    <w:rsid w:val="001777B4"/>
    <w:rsid w:val="00177AC6"/>
    <w:rsid w:val="0018079B"/>
    <w:rsid w:val="00180956"/>
    <w:rsid w:val="00180B4E"/>
    <w:rsid w:val="00181BC0"/>
    <w:rsid w:val="00183DDE"/>
    <w:rsid w:val="00184008"/>
    <w:rsid w:val="001852FB"/>
    <w:rsid w:val="00190AC0"/>
    <w:rsid w:val="00192AF9"/>
    <w:rsid w:val="0019435A"/>
    <w:rsid w:val="00194519"/>
    <w:rsid w:val="0019461A"/>
    <w:rsid w:val="00196335"/>
    <w:rsid w:val="00197AA7"/>
    <w:rsid w:val="001A076E"/>
    <w:rsid w:val="001A08F6"/>
    <w:rsid w:val="001A0D8F"/>
    <w:rsid w:val="001A1446"/>
    <w:rsid w:val="001A1B6A"/>
    <w:rsid w:val="001A37A5"/>
    <w:rsid w:val="001A5C38"/>
    <w:rsid w:val="001A738B"/>
    <w:rsid w:val="001A7C4E"/>
    <w:rsid w:val="001B24F7"/>
    <w:rsid w:val="001B29E5"/>
    <w:rsid w:val="001B30C1"/>
    <w:rsid w:val="001B4B98"/>
    <w:rsid w:val="001B50B7"/>
    <w:rsid w:val="001B6C12"/>
    <w:rsid w:val="001B7A27"/>
    <w:rsid w:val="001C228A"/>
    <w:rsid w:val="001C2BBE"/>
    <w:rsid w:val="001C3B02"/>
    <w:rsid w:val="001C5E68"/>
    <w:rsid w:val="001C75F6"/>
    <w:rsid w:val="001D042E"/>
    <w:rsid w:val="001D0BF8"/>
    <w:rsid w:val="001D104D"/>
    <w:rsid w:val="001D1A06"/>
    <w:rsid w:val="001D3F87"/>
    <w:rsid w:val="001E0241"/>
    <w:rsid w:val="001E0363"/>
    <w:rsid w:val="001E0E02"/>
    <w:rsid w:val="001E2F4A"/>
    <w:rsid w:val="001E4067"/>
    <w:rsid w:val="001E5066"/>
    <w:rsid w:val="001E73F2"/>
    <w:rsid w:val="001F0920"/>
    <w:rsid w:val="001F291C"/>
    <w:rsid w:val="001F31CE"/>
    <w:rsid w:val="001F4AC0"/>
    <w:rsid w:val="001F4BEC"/>
    <w:rsid w:val="001F6FCD"/>
    <w:rsid w:val="001F7380"/>
    <w:rsid w:val="001F76B2"/>
    <w:rsid w:val="00200C0E"/>
    <w:rsid w:val="002020D3"/>
    <w:rsid w:val="00203368"/>
    <w:rsid w:val="0020400C"/>
    <w:rsid w:val="00206797"/>
    <w:rsid w:val="002105F8"/>
    <w:rsid w:val="00210B6B"/>
    <w:rsid w:val="00214520"/>
    <w:rsid w:val="002150B8"/>
    <w:rsid w:val="00215306"/>
    <w:rsid w:val="0021558B"/>
    <w:rsid w:val="00216305"/>
    <w:rsid w:val="00216585"/>
    <w:rsid w:val="00217B51"/>
    <w:rsid w:val="00220C34"/>
    <w:rsid w:val="00220F0C"/>
    <w:rsid w:val="00222773"/>
    <w:rsid w:val="00223891"/>
    <w:rsid w:val="0022493D"/>
    <w:rsid w:val="00227AA2"/>
    <w:rsid w:val="00230B54"/>
    <w:rsid w:val="00231526"/>
    <w:rsid w:val="00232671"/>
    <w:rsid w:val="00232D1B"/>
    <w:rsid w:val="00232E86"/>
    <w:rsid w:val="00233A98"/>
    <w:rsid w:val="00233C61"/>
    <w:rsid w:val="0023459B"/>
    <w:rsid w:val="00234DC4"/>
    <w:rsid w:val="002362E8"/>
    <w:rsid w:val="002404D2"/>
    <w:rsid w:val="00241599"/>
    <w:rsid w:val="00241799"/>
    <w:rsid w:val="00241A96"/>
    <w:rsid w:val="00242580"/>
    <w:rsid w:val="00245C53"/>
    <w:rsid w:val="00247260"/>
    <w:rsid w:val="00252301"/>
    <w:rsid w:val="0025324F"/>
    <w:rsid w:val="00255A23"/>
    <w:rsid w:val="00255E7E"/>
    <w:rsid w:val="00256576"/>
    <w:rsid w:val="00256BCE"/>
    <w:rsid w:val="00257B1D"/>
    <w:rsid w:val="00260EE6"/>
    <w:rsid w:val="00261ED5"/>
    <w:rsid w:val="00263348"/>
    <w:rsid w:val="002633E6"/>
    <w:rsid w:val="00264A3E"/>
    <w:rsid w:val="00265906"/>
    <w:rsid w:val="00265F29"/>
    <w:rsid w:val="00266AA8"/>
    <w:rsid w:val="00267D04"/>
    <w:rsid w:val="00270F87"/>
    <w:rsid w:val="002719A6"/>
    <w:rsid w:val="00271D82"/>
    <w:rsid w:val="00272269"/>
    <w:rsid w:val="00272636"/>
    <w:rsid w:val="00273532"/>
    <w:rsid w:val="00276865"/>
    <w:rsid w:val="00276B91"/>
    <w:rsid w:val="00277B33"/>
    <w:rsid w:val="00280A16"/>
    <w:rsid w:val="00281363"/>
    <w:rsid w:val="00281495"/>
    <w:rsid w:val="00282E57"/>
    <w:rsid w:val="0028621E"/>
    <w:rsid w:val="00286F90"/>
    <w:rsid w:val="0029197E"/>
    <w:rsid w:val="0029293F"/>
    <w:rsid w:val="00293A42"/>
    <w:rsid w:val="00294582"/>
    <w:rsid w:val="0029694F"/>
    <w:rsid w:val="00297CEC"/>
    <w:rsid w:val="00297D43"/>
    <w:rsid w:val="00297DB8"/>
    <w:rsid w:val="002A097D"/>
    <w:rsid w:val="002A1416"/>
    <w:rsid w:val="002A3A79"/>
    <w:rsid w:val="002A6343"/>
    <w:rsid w:val="002A63C3"/>
    <w:rsid w:val="002A6C7B"/>
    <w:rsid w:val="002A737E"/>
    <w:rsid w:val="002B08A7"/>
    <w:rsid w:val="002B0BB5"/>
    <w:rsid w:val="002B0E20"/>
    <w:rsid w:val="002B0E83"/>
    <w:rsid w:val="002B2012"/>
    <w:rsid w:val="002B3D24"/>
    <w:rsid w:val="002B4189"/>
    <w:rsid w:val="002B4814"/>
    <w:rsid w:val="002B4B5A"/>
    <w:rsid w:val="002B74C1"/>
    <w:rsid w:val="002C04E4"/>
    <w:rsid w:val="002C08A2"/>
    <w:rsid w:val="002C0DA7"/>
    <w:rsid w:val="002C0E67"/>
    <w:rsid w:val="002C2229"/>
    <w:rsid w:val="002C32C7"/>
    <w:rsid w:val="002C438F"/>
    <w:rsid w:val="002C4EBD"/>
    <w:rsid w:val="002C5D8C"/>
    <w:rsid w:val="002C6448"/>
    <w:rsid w:val="002C6A36"/>
    <w:rsid w:val="002C6E4A"/>
    <w:rsid w:val="002C729A"/>
    <w:rsid w:val="002C78EF"/>
    <w:rsid w:val="002D1723"/>
    <w:rsid w:val="002D40F9"/>
    <w:rsid w:val="002D5F78"/>
    <w:rsid w:val="002D6053"/>
    <w:rsid w:val="002D768F"/>
    <w:rsid w:val="002E0148"/>
    <w:rsid w:val="002E06B7"/>
    <w:rsid w:val="002E0DFB"/>
    <w:rsid w:val="002E22CD"/>
    <w:rsid w:val="002E2632"/>
    <w:rsid w:val="002E37DF"/>
    <w:rsid w:val="002E3CA7"/>
    <w:rsid w:val="002E7D53"/>
    <w:rsid w:val="002F2C66"/>
    <w:rsid w:val="002F3524"/>
    <w:rsid w:val="002F4938"/>
    <w:rsid w:val="002F7384"/>
    <w:rsid w:val="002F7998"/>
    <w:rsid w:val="002F7D54"/>
    <w:rsid w:val="002F7F1E"/>
    <w:rsid w:val="00301655"/>
    <w:rsid w:val="003025EF"/>
    <w:rsid w:val="00302EE4"/>
    <w:rsid w:val="00303339"/>
    <w:rsid w:val="00305959"/>
    <w:rsid w:val="0030741C"/>
    <w:rsid w:val="00311F8D"/>
    <w:rsid w:val="003121CA"/>
    <w:rsid w:val="003141E0"/>
    <w:rsid w:val="00314AF5"/>
    <w:rsid w:val="00314FE1"/>
    <w:rsid w:val="00315988"/>
    <w:rsid w:val="00315F10"/>
    <w:rsid w:val="0032076B"/>
    <w:rsid w:val="003208EB"/>
    <w:rsid w:val="00321F70"/>
    <w:rsid w:val="00322072"/>
    <w:rsid w:val="0032259B"/>
    <w:rsid w:val="00322C11"/>
    <w:rsid w:val="00322E2F"/>
    <w:rsid w:val="00323D56"/>
    <w:rsid w:val="0032535C"/>
    <w:rsid w:val="00325994"/>
    <w:rsid w:val="00326B06"/>
    <w:rsid w:val="00327035"/>
    <w:rsid w:val="003277E2"/>
    <w:rsid w:val="00327C91"/>
    <w:rsid w:val="00330CFE"/>
    <w:rsid w:val="00330EFF"/>
    <w:rsid w:val="00331C69"/>
    <w:rsid w:val="00332656"/>
    <w:rsid w:val="00332A82"/>
    <w:rsid w:val="00332BB3"/>
    <w:rsid w:val="00332E60"/>
    <w:rsid w:val="00335029"/>
    <w:rsid w:val="003350C1"/>
    <w:rsid w:val="003353BA"/>
    <w:rsid w:val="00335FF1"/>
    <w:rsid w:val="003379A2"/>
    <w:rsid w:val="00337BF6"/>
    <w:rsid w:val="00340215"/>
    <w:rsid w:val="00341313"/>
    <w:rsid w:val="00341462"/>
    <w:rsid w:val="00341891"/>
    <w:rsid w:val="003421AE"/>
    <w:rsid w:val="0034252C"/>
    <w:rsid w:val="00342621"/>
    <w:rsid w:val="00342DD7"/>
    <w:rsid w:val="00344005"/>
    <w:rsid w:val="0034444F"/>
    <w:rsid w:val="0034505F"/>
    <w:rsid w:val="003450D0"/>
    <w:rsid w:val="003459BC"/>
    <w:rsid w:val="00346096"/>
    <w:rsid w:val="00346A84"/>
    <w:rsid w:val="003504BC"/>
    <w:rsid w:val="00352244"/>
    <w:rsid w:val="00352689"/>
    <w:rsid w:val="00352D4D"/>
    <w:rsid w:val="00353D0C"/>
    <w:rsid w:val="0035477B"/>
    <w:rsid w:val="00356143"/>
    <w:rsid w:val="00356436"/>
    <w:rsid w:val="00356A3F"/>
    <w:rsid w:val="00356C6E"/>
    <w:rsid w:val="00357CCC"/>
    <w:rsid w:val="00360084"/>
    <w:rsid w:val="003613DE"/>
    <w:rsid w:val="00362563"/>
    <w:rsid w:val="00362E15"/>
    <w:rsid w:val="00364CA6"/>
    <w:rsid w:val="00372051"/>
    <w:rsid w:val="00372F3D"/>
    <w:rsid w:val="0037321F"/>
    <w:rsid w:val="003735BE"/>
    <w:rsid w:val="00373730"/>
    <w:rsid w:val="003738A7"/>
    <w:rsid w:val="00374520"/>
    <w:rsid w:val="00374A38"/>
    <w:rsid w:val="00375519"/>
    <w:rsid w:val="00375C85"/>
    <w:rsid w:val="0038292F"/>
    <w:rsid w:val="003836C0"/>
    <w:rsid w:val="00385FB6"/>
    <w:rsid w:val="00386B21"/>
    <w:rsid w:val="00386D0C"/>
    <w:rsid w:val="00390E16"/>
    <w:rsid w:val="003912A2"/>
    <w:rsid w:val="003919DA"/>
    <w:rsid w:val="003952B4"/>
    <w:rsid w:val="003953C4"/>
    <w:rsid w:val="003A0F94"/>
    <w:rsid w:val="003A286E"/>
    <w:rsid w:val="003A3A46"/>
    <w:rsid w:val="003A4883"/>
    <w:rsid w:val="003A744D"/>
    <w:rsid w:val="003B027A"/>
    <w:rsid w:val="003B09FE"/>
    <w:rsid w:val="003B1904"/>
    <w:rsid w:val="003B1D15"/>
    <w:rsid w:val="003B36FF"/>
    <w:rsid w:val="003B4016"/>
    <w:rsid w:val="003B4D5B"/>
    <w:rsid w:val="003B5A80"/>
    <w:rsid w:val="003C3A2D"/>
    <w:rsid w:val="003C3C9F"/>
    <w:rsid w:val="003C4C16"/>
    <w:rsid w:val="003C5E4C"/>
    <w:rsid w:val="003C6A86"/>
    <w:rsid w:val="003D0DC5"/>
    <w:rsid w:val="003D2B14"/>
    <w:rsid w:val="003D3F66"/>
    <w:rsid w:val="003D4781"/>
    <w:rsid w:val="003D512A"/>
    <w:rsid w:val="003D6F61"/>
    <w:rsid w:val="003E030A"/>
    <w:rsid w:val="003E26C8"/>
    <w:rsid w:val="003E2E61"/>
    <w:rsid w:val="003E3C83"/>
    <w:rsid w:val="003E415C"/>
    <w:rsid w:val="003E4D37"/>
    <w:rsid w:val="003E5928"/>
    <w:rsid w:val="003E63F4"/>
    <w:rsid w:val="003E7E29"/>
    <w:rsid w:val="003F0040"/>
    <w:rsid w:val="003F015A"/>
    <w:rsid w:val="003F0AB5"/>
    <w:rsid w:val="003F0CF3"/>
    <w:rsid w:val="003F179B"/>
    <w:rsid w:val="003F45C5"/>
    <w:rsid w:val="003F672E"/>
    <w:rsid w:val="003F719F"/>
    <w:rsid w:val="003F788E"/>
    <w:rsid w:val="003F79EA"/>
    <w:rsid w:val="004009F8"/>
    <w:rsid w:val="00401163"/>
    <w:rsid w:val="004025AE"/>
    <w:rsid w:val="00402879"/>
    <w:rsid w:val="004032BC"/>
    <w:rsid w:val="004043ED"/>
    <w:rsid w:val="00404D5E"/>
    <w:rsid w:val="00406C13"/>
    <w:rsid w:val="004074B8"/>
    <w:rsid w:val="00412E5F"/>
    <w:rsid w:val="00413951"/>
    <w:rsid w:val="00415003"/>
    <w:rsid w:val="004154F4"/>
    <w:rsid w:val="00416F40"/>
    <w:rsid w:val="00420037"/>
    <w:rsid w:val="0042285F"/>
    <w:rsid w:val="00423E4C"/>
    <w:rsid w:val="00423E55"/>
    <w:rsid w:val="004245F1"/>
    <w:rsid w:val="00424D4A"/>
    <w:rsid w:val="004268AB"/>
    <w:rsid w:val="00426C0E"/>
    <w:rsid w:val="00431BA8"/>
    <w:rsid w:val="00431D37"/>
    <w:rsid w:val="0043384A"/>
    <w:rsid w:val="00434893"/>
    <w:rsid w:val="00436504"/>
    <w:rsid w:val="004366B9"/>
    <w:rsid w:val="00437F42"/>
    <w:rsid w:val="004405E2"/>
    <w:rsid w:val="004407A7"/>
    <w:rsid w:val="004414D9"/>
    <w:rsid w:val="00441AD8"/>
    <w:rsid w:val="00441BB5"/>
    <w:rsid w:val="004434EB"/>
    <w:rsid w:val="00443694"/>
    <w:rsid w:val="004441A3"/>
    <w:rsid w:val="0044433E"/>
    <w:rsid w:val="0044451D"/>
    <w:rsid w:val="00444A70"/>
    <w:rsid w:val="00445117"/>
    <w:rsid w:val="00445328"/>
    <w:rsid w:val="0044593D"/>
    <w:rsid w:val="00445F8E"/>
    <w:rsid w:val="00446231"/>
    <w:rsid w:val="0044709C"/>
    <w:rsid w:val="004479F2"/>
    <w:rsid w:val="0045179C"/>
    <w:rsid w:val="00453FAA"/>
    <w:rsid w:val="00455DB4"/>
    <w:rsid w:val="00455F5F"/>
    <w:rsid w:val="00456283"/>
    <w:rsid w:val="00456534"/>
    <w:rsid w:val="004568A1"/>
    <w:rsid w:val="00457A1D"/>
    <w:rsid w:val="004602E7"/>
    <w:rsid w:val="004612EC"/>
    <w:rsid w:val="00462CA5"/>
    <w:rsid w:val="004630E4"/>
    <w:rsid w:val="0046416A"/>
    <w:rsid w:val="004644F2"/>
    <w:rsid w:val="0046557A"/>
    <w:rsid w:val="00465B04"/>
    <w:rsid w:val="004673D2"/>
    <w:rsid w:val="0047067C"/>
    <w:rsid w:val="00470E26"/>
    <w:rsid w:val="004715BD"/>
    <w:rsid w:val="00471B36"/>
    <w:rsid w:val="0047203A"/>
    <w:rsid w:val="00472231"/>
    <w:rsid w:val="0047224C"/>
    <w:rsid w:val="00473DF6"/>
    <w:rsid w:val="004742D2"/>
    <w:rsid w:val="0047509E"/>
    <w:rsid w:val="004777AE"/>
    <w:rsid w:val="00477CB9"/>
    <w:rsid w:val="00480230"/>
    <w:rsid w:val="00481833"/>
    <w:rsid w:val="004820FA"/>
    <w:rsid w:val="00482746"/>
    <w:rsid w:val="00482AFB"/>
    <w:rsid w:val="00483B1F"/>
    <w:rsid w:val="0048462B"/>
    <w:rsid w:val="004906D3"/>
    <w:rsid w:val="00492B03"/>
    <w:rsid w:val="0049309E"/>
    <w:rsid w:val="004937DA"/>
    <w:rsid w:val="00493B26"/>
    <w:rsid w:val="00494057"/>
    <w:rsid w:val="004971E6"/>
    <w:rsid w:val="0049739F"/>
    <w:rsid w:val="00497542"/>
    <w:rsid w:val="004A0951"/>
    <w:rsid w:val="004A09C5"/>
    <w:rsid w:val="004A3373"/>
    <w:rsid w:val="004A38C7"/>
    <w:rsid w:val="004A50EC"/>
    <w:rsid w:val="004A5A5D"/>
    <w:rsid w:val="004A6E89"/>
    <w:rsid w:val="004B02A3"/>
    <w:rsid w:val="004B09E9"/>
    <w:rsid w:val="004B0DCD"/>
    <w:rsid w:val="004B1D72"/>
    <w:rsid w:val="004B3B2B"/>
    <w:rsid w:val="004B5290"/>
    <w:rsid w:val="004C0081"/>
    <w:rsid w:val="004C0808"/>
    <w:rsid w:val="004C1866"/>
    <w:rsid w:val="004C27B0"/>
    <w:rsid w:val="004C41EB"/>
    <w:rsid w:val="004C509C"/>
    <w:rsid w:val="004C67ED"/>
    <w:rsid w:val="004C76A2"/>
    <w:rsid w:val="004D16E4"/>
    <w:rsid w:val="004D246C"/>
    <w:rsid w:val="004D2620"/>
    <w:rsid w:val="004D6142"/>
    <w:rsid w:val="004D66FE"/>
    <w:rsid w:val="004D6E5E"/>
    <w:rsid w:val="004D7464"/>
    <w:rsid w:val="004D7D5A"/>
    <w:rsid w:val="004E0487"/>
    <w:rsid w:val="004E10D2"/>
    <w:rsid w:val="004E2C45"/>
    <w:rsid w:val="004E375A"/>
    <w:rsid w:val="004E44EC"/>
    <w:rsid w:val="004E4F79"/>
    <w:rsid w:val="004E5F70"/>
    <w:rsid w:val="004E6080"/>
    <w:rsid w:val="004E67CE"/>
    <w:rsid w:val="004E6901"/>
    <w:rsid w:val="004F0D96"/>
    <w:rsid w:val="004F5B40"/>
    <w:rsid w:val="004F5D78"/>
    <w:rsid w:val="004F6DCC"/>
    <w:rsid w:val="005006BB"/>
    <w:rsid w:val="005024BA"/>
    <w:rsid w:val="00503422"/>
    <w:rsid w:val="00505439"/>
    <w:rsid w:val="00505B08"/>
    <w:rsid w:val="00506A3C"/>
    <w:rsid w:val="00507018"/>
    <w:rsid w:val="0050784E"/>
    <w:rsid w:val="0051133E"/>
    <w:rsid w:val="00520B71"/>
    <w:rsid w:val="00520E54"/>
    <w:rsid w:val="0052172A"/>
    <w:rsid w:val="00521ED3"/>
    <w:rsid w:val="005238FA"/>
    <w:rsid w:val="00523908"/>
    <w:rsid w:val="00524131"/>
    <w:rsid w:val="00525546"/>
    <w:rsid w:val="00525B1A"/>
    <w:rsid w:val="00526F97"/>
    <w:rsid w:val="00527242"/>
    <w:rsid w:val="0052755A"/>
    <w:rsid w:val="00527814"/>
    <w:rsid w:val="00532245"/>
    <w:rsid w:val="005329B6"/>
    <w:rsid w:val="00532B58"/>
    <w:rsid w:val="00533481"/>
    <w:rsid w:val="0053348B"/>
    <w:rsid w:val="00533BF3"/>
    <w:rsid w:val="00534C40"/>
    <w:rsid w:val="0053700E"/>
    <w:rsid w:val="005373AF"/>
    <w:rsid w:val="0054022F"/>
    <w:rsid w:val="005402DE"/>
    <w:rsid w:val="005419E5"/>
    <w:rsid w:val="00542096"/>
    <w:rsid w:val="00542AB6"/>
    <w:rsid w:val="00545D57"/>
    <w:rsid w:val="00546FB8"/>
    <w:rsid w:val="00550C8A"/>
    <w:rsid w:val="00550FA9"/>
    <w:rsid w:val="00551777"/>
    <w:rsid w:val="00551FF7"/>
    <w:rsid w:val="005532D6"/>
    <w:rsid w:val="005557EA"/>
    <w:rsid w:val="00556064"/>
    <w:rsid w:val="005577D7"/>
    <w:rsid w:val="00560552"/>
    <w:rsid w:val="00562EAE"/>
    <w:rsid w:val="00564A96"/>
    <w:rsid w:val="005663C0"/>
    <w:rsid w:val="00571C57"/>
    <w:rsid w:val="0057219B"/>
    <w:rsid w:val="00573EFB"/>
    <w:rsid w:val="0057425C"/>
    <w:rsid w:val="00574A51"/>
    <w:rsid w:val="0057556E"/>
    <w:rsid w:val="00575670"/>
    <w:rsid w:val="005762B0"/>
    <w:rsid w:val="00581F0F"/>
    <w:rsid w:val="0058218B"/>
    <w:rsid w:val="005828DC"/>
    <w:rsid w:val="00583EB1"/>
    <w:rsid w:val="00586E32"/>
    <w:rsid w:val="0058776C"/>
    <w:rsid w:val="00590406"/>
    <w:rsid w:val="005906D0"/>
    <w:rsid w:val="0059243A"/>
    <w:rsid w:val="005941C4"/>
    <w:rsid w:val="00595234"/>
    <w:rsid w:val="00596E7E"/>
    <w:rsid w:val="005976C6"/>
    <w:rsid w:val="00597A04"/>
    <w:rsid w:val="005A0035"/>
    <w:rsid w:val="005A07E7"/>
    <w:rsid w:val="005A26E7"/>
    <w:rsid w:val="005A4C56"/>
    <w:rsid w:val="005A6580"/>
    <w:rsid w:val="005A683F"/>
    <w:rsid w:val="005B19F5"/>
    <w:rsid w:val="005B1D15"/>
    <w:rsid w:val="005B2B1F"/>
    <w:rsid w:val="005B3E18"/>
    <w:rsid w:val="005B5041"/>
    <w:rsid w:val="005C2229"/>
    <w:rsid w:val="005C23BC"/>
    <w:rsid w:val="005C379B"/>
    <w:rsid w:val="005C3BF3"/>
    <w:rsid w:val="005C3CBC"/>
    <w:rsid w:val="005C79FD"/>
    <w:rsid w:val="005D26C6"/>
    <w:rsid w:val="005D3EAC"/>
    <w:rsid w:val="005D5411"/>
    <w:rsid w:val="005E0CA2"/>
    <w:rsid w:val="005E1FA2"/>
    <w:rsid w:val="005E601F"/>
    <w:rsid w:val="005E6636"/>
    <w:rsid w:val="005F07C8"/>
    <w:rsid w:val="005F1BC0"/>
    <w:rsid w:val="005F2A39"/>
    <w:rsid w:val="005F2F07"/>
    <w:rsid w:val="005F3D91"/>
    <w:rsid w:val="005F4251"/>
    <w:rsid w:val="005F51EB"/>
    <w:rsid w:val="005F5D4A"/>
    <w:rsid w:val="005F5F2B"/>
    <w:rsid w:val="005F69FE"/>
    <w:rsid w:val="005F6DA8"/>
    <w:rsid w:val="005F739E"/>
    <w:rsid w:val="006007CC"/>
    <w:rsid w:val="0060117C"/>
    <w:rsid w:val="00601634"/>
    <w:rsid w:val="0060244A"/>
    <w:rsid w:val="0060364E"/>
    <w:rsid w:val="00604CFD"/>
    <w:rsid w:val="006053C3"/>
    <w:rsid w:val="00605C4A"/>
    <w:rsid w:val="00605E1A"/>
    <w:rsid w:val="006064B5"/>
    <w:rsid w:val="00607B5D"/>
    <w:rsid w:val="00610E89"/>
    <w:rsid w:val="006135F5"/>
    <w:rsid w:val="00613B98"/>
    <w:rsid w:val="00613D3D"/>
    <w:rsid w:val="00615C35"/>
    <w:rsid w:val="00616897"/>
    <w:rsid w:val="006176D2"/>
    <w:rsid w:val="00620770"/>
    <w:rsid w:val="00621422"/>
    <w:rsid w:val="00621811"/>
    <w:rsid w:val="006221D7"/>
    <w:rsid w:val="00627C1C"/>
    <w:rsid w:val="00630406"/>
    <w:rsid w:val="0063207D"/>
    <w:rsid w:val="006323FC"/>
    <w:rsid w:val="006333B7"/>
    <w:rsid w:val="00635D18"/>
    <w:rsid w:val="006369E6"/>
    <w:rsid w:val="006428B1"/>
    <w:rsid w:val="006437F2"/>
    <w:rsid w:val="00643A62"/>
    <w:rsid w:val="00643C19"/>
    <w:rsid w:val="006448ED"/>
    <w:rsid w:val="00645B57"/>
    <w:rsid w:val="00646658"/>
    <w:rsid w:val="0064721E"/>
    <w:rsid w:val="006474C7"/>
    <w:rsid w:val="00647A45"/>
    <w:rsid w:val="00647AA0"/>
    <w:rsid w:val="006512C7"/>
    <w:rsid w:val="00651AD6"/>
    <w:rsid w:val="006520C6"/>
    <w:rsid w:val="00652639"/>
    <w:rsid w:val="006536C3"/>
    <w:rsid w:val="006606D7"/>
    <w:rsid w:val="006607DB"/>
    <w:rsid w:val="00661EB4"/>
    <w:rsid w:val="0066318B"/>
    <w:rsid w:val="006643D4"/>
    <w:rsid w:val="0066528A"/>
    <w:rsid w:val="006659F9"/>
    <w:rsid w:val="006669DF"/>
    <w:rsid w:val="006669F6"/>
    <w:rsid w:val="00666FA0"/>
    <w:rsid w:val="006671E3"/>
    <w:rsid w:val="0067049F"/>
    <w:rsid w:val="006718E4"/>
    <w:rsid w:val="00671D6A"/>
    <w:rsid w:val="00675343"/>
    <w:rsid w:val="00675477"/>
    <w:rsid w:val="00675A86"/>
    <w:rsid w:val="00675E88"/>
    <w:rsid w:val="00676B6B"/>
    <w:rsid w:val="00676DD5"/>
    <w:rsid w:val="006815B0"/>
    <w:rsid w:val="006817FE"/>
    <w:rsid w:val="006819C6"/>
    <w:rsid w:val="0068260B"/>
    <w:rsid w:val="00683B6A"/>
    <w:rsid w:val="00683E33"/>
    <w:rsid w:val="006845AF"/>
    <w:rsid w:val="00684645"/>
    <w:rsid w:val="00684886"/>
    <w:rsid w:val="006858E4"/>
    <w:rsid w:val="00685B4E"/>
    <w:rsid w:val="00687273"/>
    <w:rsid w:val="0068761C"/>
    <w:rsid w:val="00691641"/>
    <w:rsid w:val="00691AEA"/>
    <w:rsid w:val="00692C72"/>
    <w:rsid w:val="00694F37"/>
    <w:rsid w:val="00696656"/>
    <w:rsid w:val="006970A7"/>
    <w:rsid w:val="00697BCF"/>
    <w:rsid w:val="00697ECE"/>
    <w:rsid w:val="006A00B9"/>
    <w:rsid w:val="006A01D5"/>
    <w:rsid w:val="006A75ED"/>
    <w:rsid w:val="006A7F01"/>
    <w:rsid w:val="006B0C73"/>
    <w:rsid w:val="006B1935"/>
    <w:rsid w:val="006B2113"/>
    <w:rsid w:val="006B2524"/>
    <w:rsid w:val="006B282B"/>
    <w:rsid w:val="006B3162"/>
    <w:rsid w:val="006B4976"/>
    <w:rsid w:val="006B4BA6"/>
    <w:rsid w:val="006B5111"/>
    <w:rsid w:val="006B5CC6"/>
    <w:rsid w:val="006B5FD3"/>
    <w:rsid w:val="006B6479"/>
    <w:rsid w:val="006B6CD4"/>
    <w:rsid w:val="006B7204"/>
    <w:rsid w:val="006B7A0E"/>
    <w:rsid w:val="006C0559"/>
    <w:rsid w:val="006C0583"/>
    <w:rsid w:val="006C0B2A"/>
    <w:rsid w:val="006C12A0"/>
    <w:rsid w:val="006C2CB3"/>
    <w:rsid w:val="006C70ED"/>
    <w:rsid w:val="006C759D"/>
    <w:rsid w:val="006D0368"/>
    <w:rsid w:val="006D1A44"/>
    <w:rsid w:val="006D2069"/>
    <w:rsid w:val="006D3118"/>
    <w:rsid w:val="006D5B70"/>
    <w:rsid w:val="006D789F"/>
    <w:rsid w:val="006E03A1"/>
    <w:rsid w:val="006E2B40"/>
    <w:rsid w:val="006E2ECC"/>
    <w:rsid w:val="006E39F9"/>
    <w:rsid w:val="006E45D4"/>
    <w:rsid w:val="006E4925"/>
    <w:rsid w:val="006E6756"/>
    <w:rsid w:val="006E6BB4"/>
    <w:rsid w:val="006E7F0B"/>
    <w:rsid w:val="006F019A"/>
    <w:rsid w:val="006F1020"/>
    <w:rsid w:val="006F1093"/>
    <w:rsid w:val="006F3DA0"/>
    <w:rsid w:val="006F427F"/>
    <w:rsid w:val="006F4E1E"/>
    <w:rsid w:val="006F57E3"/>
    <w:rsid w:val="006F60C9"/>
    <w:rsid w:val="006F726A"/>
    <w:rsid w:val="006F74C1"/>
    <w:rsid w:val="006F74F6"/>
    <w:rsid w:val="006F789D"/>
    <w:rsid w:val="006F7B7C"/>
    <w:rsid w:val="006F7D86"/>
    <w:rsid w:val="007006E1"/>
    <w:rsid w:val="00700DB5"/>
    <w:rsid w:val="00702B04"/>
    <w:rsid w:val="0070396E"/>
    <w:rsid w:val="00703D24"/>
    <w:rsid w:val="00704107"/>
    <w:rsid w:val="007043E5"/>
    <w:rsid w:val="00705261"/>
    <w:rsid w:val="0070536C"/>
    <w:rsid w:val="00705873"/>
    <w:rsid w:val="007074DA"/>
    <w:rsid w:val="00710993"/>
    <w:rsid w:val="0071133F"/>
    <w:rsid w:val="0071227B"/>
    <w:rsid w:val="00713416"/>
    <w:rsid w:val="00715B70"/>
    <w:rsid w:val="00716760"/>
    <w:rsid w:val="00716D79"/>
    <w:rsid w:val="0072439A"/>
    <w:rsid w:val="00724C63"/>
    <w:rsid w:val="00725308"/>
    <w:rsid w:val="0072545D"/>
    <w:rsid w:val="00725997"/>
    <w:rsid w:val="00725B12"/>
    <w:rsid w:val="0072634A"/>
    <w:rsid w:val="0072761D"/>
    <w:rsid w:val="0072788F"/>
    <w:rsid w:val="007278B0"/>
    <w:rsid w:val="00727FD2"/>
    <w:rsid w:val="00730C95"/>
    <w:rsid w:val="00732EC5"/>
    <w:rsid w:val="00733649"/>
    <w:rsid w:val="00735035"/>
    <w:rsid w:val="00735159"/>
    <w:rsid w:val="007372C5"/>
    <w:rsid w:val="00740DD2"/>
    <w:rsid w:val="00740FF7"/>
    <w:rsid w:val="00741B2B"/>
    <w:rsid w:val="0074299E"/>
    <w:rsid w:val="00742AFC"/>
    <w:rsid w:val="00746194"/>
    <w:rsid w:val="00750FB4"/>
    <w:rsid w:val="00754C19"/>
    <w:rsid w:val="007559C5"/>
    <w:rsid w:val="007561B9"/>
    <w:rsid w:val="00757656"/>
    <w:rsid w:val="00757A26"/>
    <w:rsid w:val="00762574"/>
    <w:rsid w:val="00763251"/>
    <w:rsid w:val="00764497"/>
    <w:rsid w:val="007648BC"/>
    <w:rsid w:val="00764AE3"/>
    <w:rsid w:val="00765BFC"/>
    <w:rsid w:val="0076623C"/>
    <w:rsid w:val="00766743"/>
    <w:rsid w:val="00770F25"/>
    <w:rsid w:val="00770F26"/>
    <w:rsid w:val="00771051"/>
    <w:rsid w:val="007712D4"/>
    <w:rsid w:val="00774072"/>
    <w:rsid w:val="00775E9E"/>
    <w:rsid w:val="00776431"/>
    <w:rsid w:val="00777A2C"/>
    <w:rsid w:val="00781B1F"/>
    <w:rsid w:val="00783185"/>
    <w:rsid w:val="00783A19"/>
    <w:rsid w:val="00783F6C"/>
    <w:rsid w:val="007844FB"/>
    <w:rsid w:val="00785FAB"/>
    <w:rsid w:val="007865B6"/>
    <w:rsid w:val="00786E20"/>
    <w:rsid w:val="007872D2"/>
    <w:rsid w:val="007873CB"/>
    <w:rsid w:val="00791553"/>
    <w:rsid w:val="0079175B"/>
    <w:rsid w:val="007941C0"/>
    <w:rsid w:val="0079506E"/>
    <w:rsid w:val="007956E0"/>
    <w:rsid w:val="00796527"/>
    <w:rsid w:val="00796EFC"/>
    <w:rsid w:val="007A0BF3"/>
    <w:rsid w:val="007A30A7"/>
    <w:rsid w:val="007A3926"/>
    <w:rsid w:val="007A3FCF"/>
    <w:rsid w:val="007A46D9"/>
    <w:rsid w:val="007A4C5C"/>
    <w:rsid w:val="007A5534"/>
    <w:rsid w:val="007A5E5B"/>
    <w:rsid w:val="007A62A8"/>
    <w:rsid w:val="007A70B2"/>
    <w:rsid w:val="007B0A43"/>
    <w:rsid w:val="007B516A"/>
    <w:rsid w:val="007B5BCE"/>
    <w:rsid w:val="007C1C35"/>
    <w:rsid w:val="007C2C8D"/>
    <w:rsid w:val="007C314A"/>
    <w:rsid w:val="007C3ED8"/>
    <w:rsid w:val="007C52ED"/>
    <w:rsid w:val="007C7870"/>
    <w:rsid w:val="007D0B9A"/>
    <w:rsid w:val="007D2954"/>
    <w:rsid w:val="007D2A09"/>
    <w:rsid w:val="007D3A14"/>
    <w:rsid w:val="007D465C"/>
    <w:rsid w:val="007E0FF3"/>
    <w:rsid w:val="007E1B6E"/>
    <w:rsid w:val="007E2E8E"/>
    <w:rsid w:val="007E33E2"/>
    <w:rsid w:val="007E4503"/>
    <w:rsid w:val="007E531A"/>
    <w:rsid w:val="007E689F"/>
    <w:rsid w:val="007F22D9"/>
    <w:rsid w:val="007F2A09"/>
    <w:rsid w:val="007F38BC"/>
    <w:rsid w:val="007F4596"/>
    <w:rsid w:val="007F4B33"/>
    <w:rsid w:val="008012FD"/>
    <w:rsid w:val="0080776F"/>
    <w:rsid w:val="00807B35"/>
    <w:rsid w:val="00807C43"/>
    <w:rsid w:val="008107DD"/>
    <w:rsid w:val="00814AC7"/>
    <w:rsid w:val="0081507D"/>
    <w:rsid w:val="00815597"/>
    <w:rsid w:val="00817C76"/>
    <w:rsid w:val="00820B55"/>
    <w:rsid w:val="0082107D"/>
    <w:rsid w:val="008211DC"/>
    <w:rsid w:val="00822123"/>
    <w:rsid w:val="00824657"/>
    <w:rsid w:val="00826853"/>
    <w:rsid w:val="00827819"/>
    <w:rsid w:val="00830029"/>
    <w:rsid w:val="0083441A"/>
    <w:rsid w:val="00834833"/>
    <w:rsid w:val="00834BE2"/>
    <w:rsid w:val="0083567C"/>
    <w:rsid w:val="008362F6"/>
    <w:rsid w:val="00837687"/>
    <w:rsid w:val="00837718"/>
    <w:rsid w:val="00837C11"/>
    <w:rsid w:val="00840D00"/>
    <w:rsid w:val="008434E8"/>
    <w:rsid w:val="00843523"/>
    <w:rsid w:val="00843A1D"/>
    <w:rsid w:val="0084441D"/>
    <w:rsid w:val="00844C31"/>
    <w:rsid w:val="00845308"/>
    <w:rsid w:val="00847317"/>
    <w:rsid w:val="00847466"/>
    <w:rsid w:val="008500A3"/>
    <w:rsid w:val="008502A7"/>
    <w:rsid w:val="008503A5"/>
    <w:rsid w:val="00853C60"/>
    <w:rsid w:val="008544BE"/>
    <w:rsid w:val="00854E19"/>
    <w:rsid w:val="00856E3F"/>
    <w:rsid w:val="00856F57"/>
    <w:rsid w:val="0085794A"/>
    <w:rsid w:val="00865321"/>
    <w:rsid w:val="00866DD5"/>
    <w:rsid w:val="00870483"/>
    <w:rsid w:val="008722C8"/>
    <w:rsid w:val="00872426"/>
    <w:rsid w:val="00874528"/>
    <w:rsid w:val="00875357"/>
    <w:rsid w:val="00875BDB"/>
    <w:rsid w:val="008765EA"/>
    <w:rsid w:val="00876E9D"/>
    <w:rsid w:val="0088147D"/>
    <w:rsid w:val="00883172"/>
    <w:rsid w:val="00883174"/>
    <w:rsid w:val="008859A0"/>
    <w:rsid w:val="0088693C"/>
    <w:rsid w:val="00887D88"/>
    <w:rsid w:val="00890DE3"/>
    <w:rsid w:val="008916D2"/>
    <w:rsid w:val="00894410"/>
    <w:rsid w:val="00894669"/>
    <w:rsid w:val="00894AFD"/>
    <w:rsid w:val="00896A14"/>
    <w:rsid w:val="008A1BBD"/>
    <w:rsid w:val="008A619F"/>
    <w:rsid w:val="008A6B6D"/>
    <w:rsid w:val="008B0448"/>
    <w:rsid w:val="008B059D"/>
    <w:rsid w:val="008B16CA"/>
    <w:rsid w:val="008B2F2F"/>
    <w:rsid w:val="008B435F"/>
    <w:rsid w:val="008B760E"/>
    <w:rsid w:val="008C2A5B"/>
    <w:rsid w:val="008C3751"/>
    <w:rsid w:val="008C4A3D"/>
    <w:rsid w:val="008C5BAF"/>
    <w:rsid w:val="008C7119"/>
    <w:rsid w:val="008C7786"/>
    <w:rsid w:val="008C77ED"/>
    <w:rsid w:val="008C7EDF"/>
    <w:rsid w:val="008D189B"/>
    <w:rsid w:val="008D1ABE"/>
    <w:rsid w:val="008D2C82"/>
    <w:rsid w:val="008D400E"/>
    <w:rsid w:val="008D48F0"/>
    <w:rsid w:val="008D7412"/>
    <w:rsid w:val="008E02A6"/>
    <w:rsid w:val="008E1375"/>
    <w:rsid w:val="008E13DD"/>
    <w:rsid w:val="008E1450"/>
    <w:rsid w:val="008E21C0"/>
    <w:rsid w:val="008E3191"/>
    <w:rsid w:val="008E5EF8"/>
    <w:rsid w:val="008E6EC6"/>
    <w:rsid w:val="008E7642"/>
    <w:rsid w:val="008E7BFF"/>
    <w:rsid w:val="008F04AB"/>
    <w:rsid w:val="008F1A96"/>
    <w:rsid w:val="008F33E7"/>
    <w:rsid w:val="008F5BF3"/>
    <w:rsid w:val="008F64BB"/>
    <w:rsid w:val="008F7786"/>
    <w:rsid w:val="009003A5"/>
    <w:rsid w:val="00901195"/>
    <w:rsid w:val="00901D37"/>
    <w:rsid w:val="00903641"/>
    <w:rsid w:val="00903D40"/>
    <w:rsid w:val="00905641"/>
    <w:rsid w:val="00906BCF"/>
    <w:rsid w:val="00907730"/>
    <w:rsid w:val="00910A36"/>
    <w:rsid w:val="0091161E"/>
    <w:rsid w:val="00911A72"/>
    <w:rsid w:val="00912A68"/>
    <w:rsid w:val="00912D09"/>
    <w:rsid w:val="00912F15"/>
    <w:rsid w:val="00914041"/>
    <w:rsid w:val="009149C2"/>
    <w:rsid w:val="00915287"/>
    <w:rsid w:val="0091657B"/>
    <w:rsid w:val="00916895"/>
    <w:rsid w:val="00917640"/>
    <w:rsid w:val="00917D42"/>
    <w:rsid w:val="00920AED"/>
    <w:rsid w:val="00921E6C"/>
    <w:rsid w:val="00924789"/>
    <w:rsid w:val="00930576"/>
    <w:rsid w:val="00931B89"/>
    <w:rsid w:val="00932AE9"/>
    <w:rsid w:val="00933A1D"/>
    <w:rsid w:val="00933FDC"/>
    <w:rsid w:val="00934C31"/>
    <w:rsid w:val="00934C55"/>
    <w:rsid w:val="009350D8"/>
    <w:rsid w:val="00935102"/>
    <w:rsid w:val="0093709D"/>
    <w:rsid w:val="00937A88"/>
    <w:rsid w:val="0094032E"/>
    <w:rsid w:val="009407B8"/>
    <w:rsid w:val="00941CCD"/>
    <w:rsid w:val="009435D1"/>
    <w:rsid w:val="009436DF"/>
    <w:rsid w:val="00943B3A"/>
    <w:rsid w:val="00943C1D"/>
    <w:rsid w:val="00943CA5"/>
    <w:rsid w:val="00944032"/>
    <w:rsid w:val="009454C4"/>
    <w:rsid w:val="009459BA"/>
    <w:rsid w:val="009459BB"/>
    <w:rsid w:val="00945B5E"/>
    <w:rsid w:val="00946478"/>
    <w:rsid w:val="00946AC0"/>
    <w:rsid w:val="009519EC"/>
    <w:rsid w:val="00951F04"/>
    <w:rsid w:val="009542C6"/>
    <w:rsid w:val="009542CA"/>
    <w:rsid w:val="00954B1B"/>
    <w:rsid w:val="009563B1"/>
    <w:rsid w:val="00956FCF"/>
    <w:rsid w:val="00957096"/>
    <w:rsid w:val="009610B6"/>
    <w:rsid w:val="009610E7"/>
    <w:rsid w:val="009611A7"/>
    <w:rsid w:val="00961201"/>
    <w:rsid w:val="0096174E"/>
    <w:rsid w:val="009634E8"/>
    <w:rsid w:val="0096463F"/>
    <w:rsid w:val="009668C8"/>
    <w:rsid w:val="00966D17"/>
    <w:rsid w:val="00967799"/>
    <w:rsid w:val="00967B2F"/>
    <w:rsid w:val="00970036"/>
    <w:rsid w:val="009732FC"/>
    <w:rsid w:val="00976EFC"/>
    <w:rsid w:val="00981155"/>
    <w:rsid w:val="0098163C"/>
    <w:rsid w:val="00981904"/>
    <w:rsid w:val="009825B1"/>
    <w:rsid w:val="00982880"/>
    <w:rsid w:val="00982B85"/>
    <w:rsid w:val="00982F09"/>
    <w:rsid w:val="00983B60"/>
    <w:rsid w:val="00984288"/>
    <w:rsid w:val="009842F7"/>
    <w:rsid w:val="00984FE2"/>
    <w:rsid w:val="009866A6"/>
    <w:rsid w:val="00986E69"/>
    <w:rsid w:val="0098798A"/>
    <w:rsid w:val="00987CF7"/>
    <w:rsid w:val="0099066F"/>
    <w:rsid w:val="0099087C"/>
    <w:rsid w:val="00990EAE"/>
    <w:rsid w:val="009914AC"/>
    <w:rsid w:val="009915AB"/>
    <w:rsid w:val="00991D15"/>
    <w:rsid w:val="00993CD2"/>
    <w:rsid w:val="00993E6C"/>
    <w:rsid w:val="00994E55"/>
    <w:rsid w:val="00995B43"/>
    <w:rsid w:val="00996FDB"/>
    <w:rsid w:val="009A0A04"/>
    <w:rsid w:val="009A0D73"/>
    <w:rsid w:val="009A0F1D"/>
    <w:rsid w:val="009A21A0"/>
    <w:rsid w:val="009A21FA"/>
    <w:rsid w:val="009A47A7"/>
    <w:rsid w:val="009A527D"/>
    <w:rsid w:val="009A595C"/>
    <w:rsid w:val="009A59DB"/>
    <w:rsid w:val="009A6619"/>
    <w:rsid w:val="009A6E59"/>
    <w:rsid w:val="009A6E71"/>
    <w:rsid w:val="009A7958"/>
    <w:rsid w:val="009A799E"/>
    <w:rsid w:val="009B068D"/>
    <w:rsid w:val="009B316C"/>
    <w:rsid w:val="009B35DD"/>
    <w:rsid w:val="009B3B1C"/>
    <w:rsid w:val="009B407A"/>
    <w:rsid w:val="009B5DCB"/>
    <w:rsid w:val="009B6399"/>
    <w:rsid w:val="009B6DBB"/>
    <w:rsid w:val="009B6F4C"/>
    <w:rsid w:val="009C24C4"/>
    <w:rsid w:val="009C3024"/>
    <w:rsid w:val="009C3DF5"/>
    <w:rsid w:val="009C4857"/>
    <w:rsid w:val="009C4A70"/>
    <w:rsid w:val="009C51AF"/>
    <w:rsid w:val="009C5BD5"/>
    <w:rsid w:val="009C61BC"/>
    <w:rsid w:val="009D169D"/>
    <w:rsid w:val="009D170E"/>
    <w:rsid w:val="009D2308"/>
    <w:rsid w:val="009D4102"/>
    <w:rsid w:val="009D696A"/>
    <w:rsid w:val="009D74CF"/>
    <w:rsid w:val="009E0945"/>
    <w:rsid w:val="009E1669"/>
    <w:rsid w:val="009E16CA"/>
    <w:rsid w:val="009E1DF1"/>
    <w:rsid w:val="009E23D4"/>
    <w:rsid w:val="009E2B7C"/>
    <w:rsid w:val="009E44EE"/>
    <w:rsid w:val="009E62AA"/>
    <w:rsid w:val="009E673E"/>
    <w:rsid w:val="009E719B"/>
    <w:rsid w:val="009E7A5C"/>
    <w:rsid w:val="009E7D9A"/>
    <w:rsid w:val="009F0C25"/>
    <w:rsid w:val="009F1A20"/>
    <w:rsid w:val="009F345B"/>
    <w:rsid w:val="009F62D5"/>
    <w:rsid w:val="009F6884"/>
    <w:rsid w:val="009F76C2"/>
    <w:rsid w:val="009F78BC"/>
    <w:rsid w:val="00A015BB"/>
    <w:rsid w:val="00A02DA6"/>
    <w:rsid w:val="00A05563"/>
    <w:rsid w:val="00A061B1"/>
    <w:rsid w:val="00A066D0"/>
    <w:rsid w:val="00A0693C"/>
    <w:rsid w:val="00A06D5F"/>
    <w:rsid w:val="00A10D52"/>
    <w:rsid w:val="00A111E4"/>
    <w:rsid w:val="00A11B89"/>
    <w:rsid w:val="00A11C59"/>
    <w:rsid w:val="00A122D9"/>
    <w:rsid w:val="00A1266D"/>
    <w:rsid w:val="00A13141"/>
    <w:rsid w:val="00A13D37"/>
    <w:rsid w:val="00A14176"/>
    <w:rsid w:val="00A14190"/>
    <w:rsid w:val="00A15A54"/>
    <w:rsid w:val="00A171E9"/>
    <w:rsid w:val="00A212FC"/>
    <w:rsid w:val="00A2249F"/>
    <w:rsid w:val="00A22BA6"/>
    <w:rsid w:val="00A22DEC"/>
    <w:rsid w:val="00A22E78"/>
    <w:rsid w:val="00A233D0"/>
    <w:rsid w:val="00A23519"/>
    <w:rsid w:val="00A2545D"/>
    <w:rsid w:val="00A26279"/>
    <w:rsid w:val="00A267C2"/>
    <w:rsid w:val="00A3032C"/>
    <w:rsid w:val="00A338CD"/>
    <w:rsid w:val="00A33C4F"/>
    <w:rsid w:val="00A34D8F"/>
    <w:rsid w:val="00A35DD8"/>
    <w:rsid w:val="00A361A2"/>
    <w:rsid w:val="00A365AB"/>
    <w:rsid w:val="00A370D3"/>
    <w:rsid w:val="00A379D7"/>
    <w:rsid w:val="00A41150"/>
    <w:rsid w:val="00A43561"/>
    <w:rsid w:val="00A45750"/>
    <w:rsid w:val="00A45D25"/>
    <w:rsid w:val="00A46984"/>
    <w:rsid w:val="00A46F9A"/>
    <w:rsid w:val="00A507ED"/>
    <w:rsid w:val="00A51DCE"/>
    <w:rsid w:val="00A51FF2"/>
    <w:rsid w:val="00A52524"/>
    <w:rsid w:val="00A5293B"/>
    <w:rsid w:val="00A53C23"/>
    <w:rsid w:val="00A54681"/>
    <w:rsid w:val="00A54E45"/>
    <w:rsid w:val="00A55639"/>
    <w:rsid w:val="00A557A9"/>
    <w:rsid w:val="00A56946"/>
    <w:rsid w:val="00A56D58"/>
    <w:rsid w:val="00A57627"/>
    <w:rsid w:val="00A61090"/>
    <w:rsid w:val="00A615F3"/>
    <w:rsid w:val="00A6191C"/>
    <w:rsid w:val="00A61E56"/>
    <w:rsid w:val="00A62D1D"/>
    <w:rsid w:val="00A632F0"/>
    <w:rsid w:val="00A67367"/>
    <w:rsid w:val="00A67772"/>
    <w:rsid w:val="00A70166"/>
    <w:rsid w:val="00A71D81"/>
    <w:rsid w:val="00A7325E"/>
    <w:rsid w:val="00A744C0"/>
    <w:rsid w:val="00A7759A"/>
    <w:rsid w:val="00A805E4"/>
    <w:rsid w:val="00A81B4C"/>
    <w:rsid w:val="00A85086"/>
    <w:rsid w:val="00A86E7B"/>
    <w:rsid w:val="00A87644"/>
    <w:rsid w:val="00A877FA"/>
    <w:rsid w:val="00A87FC3"/>
    <w:rsid w:val="00A90566"/>
    <w:rsid w:val="00A9148C"/>
    <w:rsid w:val="00A92552"/>
    <w:rsid w:val="00A93335"/>
    <w:rsid w:val="00A9656A"/>
    <w:rsid w:val="00A96690"/>
    <w:rsid w:val="00A9763F"/>
    <w:rsid w:val="00AA1601"/>
    <w:rsid w:val="00AA3BBC"/>
    <w:rsid w:val="00AA404B"/>
    <w:rsid w:val="00AA50DF"/>
    <w:rsid w:val="00AA718F"/>
    <w:rsid w:val="00AB0B69"/>
    <w:rsid w:val="00AB251C"/>
    <w:rsid w:val="00AB4718"/>
    <w:rsid w:val="00AB570B"/>
    <w:rsid w:val="00AB5D41"/>
    <w:rsid w:val="00AC0A8B"/>
    <w:rsid w:val="00AC10D1"/>
    <w:rsid w:val="00AC2FC6"/>
    <w:rsid w:val="00AC33C0"/>
    <w:rsid w:val="00AC3D88"/>
    <w:rsid w:val="00AC4CD1"/>
    <w:rsid w:val="00AC5F7D"/>
    <w:rsid w:val="00AC6F04"/>
    <w:rsid w:val="00AD05BF"/>
    <w:rsid w:val="00AD1A3D"/>
    <w:rsid w:val="00AD39AB"/>
    <w:rsid w:val="00AD3E3D"/>
    <w:rsid w:val="00AD3FF1"/>
    <w:rsid w:val="00AD59F8"/>
    <w:rsid w:val="00AD72C6"/>
    <w:rsid w:val="00AE29A0"/>
    <w:rsid w:val="00AE5453"/>
    <w:rsid w:val="00AE55EA"/>
    <w:rsid w:val="00AE64DF"/>
    <w:rsid w:val="00AE7F7F"/>
    <w:rsid w:val="00AF03FB"/>
    <w:rsid w:val="00AF06FB"/>
    <w:rsid w:val="00AF2727"/>
    <w:rsid w:val="00AF38DF"/>
    <w:rsid w:val="00AF3CD3"/>
    <w:rsid w:val="00AF4C08"/>
    <w:rsid w:val="00AF707B"/>
    <w:rsid w:val="00AF728B"/>
    <w:rsid w:val="00B009DF"/>
    <w:rsid w:val="00B011E1"/>
    <w:rsid w:val="00B0297C"/>
    <w:rsid w:val="00B03312"/>
    <w:rsid w:val="00B034D9"/>
    <w:rsid w:val="00B04778"/>
    <w:rsid w:val="00B04CAC"/>
    <w:rsid w:val="00B04D33"/>
    <w:rsid w:val="00B05123"/>
    <w:rsid w:val="00B0562B"/>
    <w:rsid w:val="00B06ACF"/>
    <w:rsid w:val="00B073B3"/>
    <w:rsid w:val="00B07B2F"/>
    <w:rsid w:val="00B07BD3"/>
    <w:rsid w:val="00B10458"/>
    <w:rsid w:val="00B11E28"/>
    <w:rsid w:val="00B126D9"/>
    <w:rsid w:val="00B1305B"/>
    <w:rsid w:val="00B13079"/>
    <w:rsid w:val="00B136A9"/>
    <w:rsid w:val="00B14D99"/>
    <w:rsid w:val="00B16243"/>
    <w:rsid w:val="00B21486"/>
    <w:rsid w:val="00B216F7"/>
    <w:rsid w:val="00B21824"/>
    <w:rsid w:val="00B234B8"/>
    <w:rsid w:val="00B24766"/>
    <w:rsid w:val="00B25485"/>
    <w:rsid w:val="00B25A00"/>
    <w:rsid w:val="00B25D95"/>
    <w:rsid w:val="00B262D3"/>
    <w:rsid w:val="00B30199"/>
    <w:rsid w:val="00B3115F"/>
    <w:rsid w:val="00B333CD"/>
    <w:rsid w:val="00B3421A"/>
    <w:rsid w:val="00B35026"/>
    <w:rsid w:val="00B37D89"/>
    <w:rsid w:val="00B405BC"/>
    <w:rsid w:val="00B407F6"/>
    <w:rsid w:val="00B4099F"/>
    <w:rsid w:val="00B40EFC"/>
    <w:rsid w:val="00B42585"/>
    <w:rsid w:val="00B4272B"/>
    <w:rsid w:val="00B42EF7"/>
    <w:rsid w:val="00B447F1"/>
    <w:rsid w:val="00B44BAF"/>
    <w:rsid w:val="00B44F4F"/>
    <w:rsid w:val="00B46DC1"/>
    <w:rsid w:val="00B47B1E"/>
    <w:rsid w:val="00B47E30"/>
    <w:rsid w:val="00B5018C"/>
    <w:rsid w:val="00B50EFC"/>
    <w:rsid w:val="00B52B96"/>
    <w:rsid w:val="00B57990"/>
    <w:rsid w:val="00B61FC4"/>
    <w:rsid w:val="00B6436F"/>
    <w:rsid w:val="00B64C8A"/>
    <w:rsid w:val="00B65199"/>
    <w:rsid w:val="00B70EED"/>
    <w:rsid w:val="00B717AB"/>
    <w:rsid w:val="00B718A3"/>
    <w:rsid w:val="00B728BE"/>
    <w:rsid w:val="00B74402"/>
    <w:rsid w:val="00B76817"/>
    <w:rsid w:val="00B76934"/>
    <w:rsid w:val="00B76FC2"/>
    <w:rsid w:val="00B77550"/>
    <w:rsid w:val="00B77CA2"/>
    <w:rsid w:val="00B807A4"/>
    <w:rsid w:val="00B8090D"/>
    <w:rsid w:val="00B81626"/>
    <w:rsid w:val="00B81C2C"/>
    <w:rsid w:val="00B836A9"/>
    <w:rsid w:val="00B85D1F"/>
    <w:rsid w:val="00B9125F"/>
    <w:rsid w:val="00B917AE"/>
    <w:rsid w:val="00B919BF"/>
    <w:rsid w:val="00B9243A"/>
    <w:rsid w:val="00B94759"/>
    <w:rsid w:val="00B94E80"/>
    <w:rsid w:val="00B96105"/>
    <w:rsid w:val="00BA0F23"/>
    <w:rsid w:val="00BA1488"/>
    <w:rsid w:val="00BA1C7F"/>
    <w:rsid w:val="00BA7AFA"/>
    <w:rsid w:val="00BB0CB0"/>
    <w:rsid w:val="00BB1A16"/>
    <w:rsid w:val="00BB233A"/>
    <w:rsid w:val="00BB369F"/>
    <w:rsid w:val="00BB4EC1"/>
    <w:rsid w:val="00BB56A3"/>
    <w:rsid w:val="00BC04CE"/>
    <w:rsid w:val="00BC0F2B"/>
    <w:rsid w:val="00BC12CF"/>
    <w:rsid w:val="00BC1D8E"/>
    <w:rsid w:val="00BC342D"/>
    <w:rsid w:val="00BC3698"/>
    <w:rsid w:val="00BC6EFD"/>
    <w:rsid w:val="00BC706F"/>
    <w:rsid w:val="00BD1B4E"/>
    <w:rsid w:val="00BD1F8B"/>
    <w:rsid w:val="00BD33BC"/>
    <w:rsid w:val="00BD35FC"/>
    <w:rsid w:val="00BD43FA"/>
    <w:rsid w:val="00BD4CBC"/>
    <w:rsid w:val="00BD6583"/>
    <w:rsid w:val="00BD6BCA"/>
    <w:rsid w:val="00BE05BF"/>
    <w:rsid w:val="00BE092B"/>
    <w:rsid w:val="00BE09CE"/>
    <w:rsid w:val="00BE0FD9"/>
    <w:rsid w:val="00BE142B"/>
    <w:rsid w:val="00BE4EF8"/>
    <w:rsid w:val="00BE5345"/>
    <w:rsid w:val="00BE6EB7"/>
    <w:rsid w:val="00BE7750"/>
    <w:rsid w:val="00BF0E0D"/>
    <w:rsid w:val="00BF2472"/>
    <w:rsid w:val="00BF3D35"/>
    <w:rsid w:val="00BF405E"/>
    <w:rsid w:val="00BF4200"/>
    <w:rsid w:val="00BF6CF7"/>
    <w:rsid w:val="00BF6D08"/>
    <w:rsid w:val="00BF6FE2"/>
    <w:rsid w:val="00BF71D8"/>
    <w:rsid w:val="00BF7328"/>
    <w:rsid w:val="00BF7F44"/>
    <w:rsid w:val="00C01F86"/>
    <w:rsid w:val="00C03B1D"/>
    <w:rsid w:val="00C05375"/>
    <w:rsid w:val="00C0545A"/>
    <w:rsid w:val="00C05722"/>
    <w:rsid w:val="00C05EEC"/>
    <w:rsid w:val="00C06620"/>
    <w:rsid w:val="00C066BD"/>
    <w:rsid w:val="00C0769C"/>
    <w:rsid w:val="00C07C9D"/>
    <w:rsid w:val="00C07D9F"/>
    <w:rsid w:val="00C10307"/>
    <w:rsid w:val="00C11E36"/>
    <w:rsid w:val="00C12721"/>
    <w:rsid w:val="00C14A1E"/>
    <w:rsid w:val="00C16A61"/>
    <w:rsid w:val="00C17C1B"/>
    <w:rsid w:val="00C20CCD"/>
    <w:rsid w:val="00C214B1"/>
    <w:rsid w:val="00C215E1"/>
    <w:rsid w:val="00C21EA5"/>
    <w:rsid w:val="00C22AD4"/>
    <w:rsid w:val="00C2349B"/>
    <w:rsid w:val="00C246BB"/>
    <w:rsid w:val="00C25E04"/>
    <w:rsid w:val="00C3021A"/>
    <w:rsid w:val="00C30815"/>
    <w:rsid w:val="00C313EC"/>
    <w:rsid w:val="00C31EC2"/>
    <w:rsid w:val="00C36202"/>
    <w:rsid w:val="00C363CB"/>
    <w:rsid w:val="00C37B13"/>
    <w:rsid w:val="00C40B2D"/>
    <w:rsid w:val="00C40B6E"/>
    <w:rsid w:val="00C4304C"/>
    <w:rsid w:val="00C436BA"/>
    <w:rsid w:val="00C4390E"/>
    <w:rsid w:val="00C45B32"/>
    <w:rsid w:val="00C45FDF"/>
    <w:rsid w:val="00C46546"/>
    <w:rsid w:val="00C46A96"/>
    <w:rsid w:val="00C471FB"/>
    <w:rsid w:val="00C50104"/>
    <w:rsid w:val="00C51659"/>
    <w:rsid w:val="00C5223D"/>
    <w:rsid w:val="00C52A94"/>
    <w:rsid w:val="00C5373D"/>
    <w:rsid w:val="00C53D4A"/>
    <w:rsid w:val="00C545B8"/>
    <w:rsid w:val="00C547D7"/>
    <w:rsid w:val="00C54CE4"/>
    <w:rsid w:val="00C5609F"/>
    <w:rsid w:val="00C56181"/>
    <w:rsid w:val="00C56E75"/>
    <w:rsid w:val="00C56F8B"/>
    <w:rsid w:val="00C62D0D"/>
    <w:rsid w:val="00C6384B"/>
    <w:rsid w:val="00C63CD1"/>
    <w:rsid w:val="00C661FD"/>
    <w:rsid w:val="00C66D24"/>
    <w:rsid w:val="00C67014"/>
    <w:rsid w:val="00C6721C"/>
    <w:rsid w:val="00C67AC4"/>
    <w:rsid w:val="00C71D23"/>
    <w:rsid w:val="00C72AAD"/>
    <w:rsid w:val="00C74305"/>
    <w:rsid w:val="00C74569"/>
    <w:rsid w:val="00C75CF5"/>
    <w:rsid w:val="00C7734D"/>
    <w:rsid w:val="00C773D5"/>
    <w:rsid w:val="00C77AA0"/>
    <w:rsid w:val="00C77D0E"/>
    <w:rsid w:val="00C80A15"/>
    <w:rsid w:val="00C82373"/>
    <w:rsid w:val="00C835DF"/>
    <w:rsid w:val="00C90C7C"/>
    <w:rsid w:val="00C90F8B"/>
    <w:rsid w:val="00C91148"/>
    <w:rsid w:val="00C916CB"/>
    <w:rsid w:val="00C91A09"/>
    <w:rsid w:val="00C91D6F"/>
    <w:rsid w:val="00C91F6E"/>
    <w:rsid w:val="00C9495A"/>
    <w:rsid w:val="00C9584F"/>
    <w:rsid w:val="00C96595"/>
    <w:rsid w:val="00C96A3D"/>
    <w:rsid w:val="00CA111B"/>
    <w:rsid w:val="00CA1B8B"/>
    <w:rsid w:val="00CA37D4"/>
    <w:rsid w:val="00CA48FF"/>
    <w:rsid w:val="00CA66F8"/>
    <w:rsid w:val="00CA6F2F"/>
    <w:rsid w:val="00CA71D3"/>
    <w:rsid w:val="00CB0400"/>
    <w:rsid w:val="00CB06BB"/>
    <w:rsid w:val="00CB0D70"/>
    <w:rsid w:val="00CB25BF"/>
    <w:rsid w:val="00CB28BB"/>
    <w:rsid w:val="00CB3302"/>
    <w:rsid w:val="00CB5826"/>
    <w:rsid w:val="00CB5BDE"/>
    <w:rsid w:val="00CB69D5"/>
    <w:rsid w:val="00CC082F"/>
    <w:rsid w:val="00CC0E80"/>
    <w:rsid w:val="00CC150B"/>
    <w:rsid w:val="00CC15BA"/>
    <w:rsid w:val="00CC16EE"/>
    <w:rsid w:val="00CC417C"/>
    <w:rsid w:val="00CC4A7C"/>
    <w:rsid w:val="00CC4C58"/>
    <w:rsid w:val="00CC5CEE"/>
    <w:rsid w:val="00CC5DBC"/>
    <w:rsid w:val="00CC7854"/>
    <w:rsid w:val="00CC7DF0"/>
    <w:rsid w:val="00CD08A2"/>
    <w:rsid w:val="00CD1808"/>
    <w:rsid w:val="00CD1F21"/>
    <w:rsid w:val="00CD2029"/>
    <w:rsid w:val="00CD280C"/>
    <w:rsid w:val="00CD34AB"/>
    <w:rsid w:val="00CD48CF"/>
    <w:rsid w:val="00CD4B31"/>
    <w:rsid w:val="00CD50F2"/>
    <w:rsid w:val="00CD5EAF"/>
    <w:rsid w:val="00CD6F3C"/>
    <w:rsid w:val="00CE000A"/>
    <w:rsid w:val="00CE0D23"/>
    <w:rsid w:val="00CE1277"/>
    <w:rsid w:val="00CE2243"/>
    <w:rsid w:val="00CE2AE5"/>
    <w:rsid w:val="00CE7D7A"/>
    <w:rsid w:val="00CF0A39"/>
    <w:rsid w:val="00CF0E25"/>
    <w:rsid w:val="00CF0FDA"/>
    <w:rsid w:val="00CF16B7"/>
    <w:rsid w:val="00CF180D"/>
    <w:rsid w:val="00CF260A"/>
    <w:rsid w:val="00CF3016"/>
    <w:rsid w:val="00CF3405"/>
    <w:rsid w:val="00CF4164"/>
    <w:rsid w:val="00CF454A"/>
    <w:rsid w:val="00CF48C3"/>
    <w:rsid w:val="00CF57E6"/>
    <w:rsid w:val="00CF5933"/>
    <w:rsid w:val="00CF5F8B"/>
    <w:rsid w:val="00CF6E95"/>
    <w:rsid w:val="00CF76C8"/>
    <w:rsid w:val="00CF7E5F"/>
    <w:rsid w:val="00D00788"/>
    <w:rsid w:val="00D01EBC"/>
    <w:rsid w:val="00D01EC0"/>
    <w:rsid w:val="00D01F67"/>
    <w:rsid w:val="00D0214F"/>
    <w:rsid w:val="00D024D0"/>
    <w:rsid w:val="00D04BBA"/>
    <w:rsid w:val="00D04CD1"/>
    <w:rsid w:val="00D05611"/>
    <w:rsid w:val="00D07FA2"/>
    <w:rsid w:val="00D110D5"/>
    <w:rsid w:val="00D1234B"/>
    <w:rsid w:val="00D12C51"/>
    <w:rsid w:val="00D15B1C"/>
    <w:rsid w:val="00D17378"/>
    <w:rsid w:val="00D20211"/>
    <w:rsid w:val="00D226B2"/>
    <w:rsid w:val="00D23331"/>
    <w:rsid w:val="00D23656"/>
    <w:rsid w:val="00D237C3"/>
    <w:rsid w:val="00D242B7"/>
    <w:rsid w:val="00D269A6"/>
    <w:rsid w:val="00D26A7E"/>
    <w:rsid w:val="00D27460"/>
    <w:rsid w:val="00D311B5"/>
    <w:rsid w:val="00D32CC1"/>
    <w:rsid w:val="00D3324D"/>
    <w:rsid w:val="00D3433C"/>
    <w:rsid w:val="00D35B81"/>
    <w:rsid w:val="00D37476"/>
    <w:rsid w:val="00D375C9"/>
    <w:rsid w:val="00D40CBC"/>
    <w:rsid w:val="00D4141B"/>
    <w:rsid w:val="00D42277"/>
    <w:rsid w:val="00D42FBF"/>
    <w:rsid w:val="00D433C0"/>
    <w:rsid w:val="00D4485D"/>
    <w:rsid w:val="00D448DE"/>
    <w:rsid w:val="00D44EF0"/>
    <w:rsid w:val="00D51603"/>
    <w:rsid w:val="00D516BF"/>
    <w:rsid w:val="00D51A25"/>
    <w:rsid w:val="00D53199"/>
    <w:rsid w:val="00D553F3"/>
    <w:rsid w:val="00D55BF2"/>
    <w:rsid w:val="00D5663F"/>
    <w:rsid w:val="00D56D65"/>
    <w:rsid w:val="00D60045"/>
    <w:rsid w:val="00D622B1"/>
    <w:rsid w:val="00D622F7"/>
    <w:rsid w:val="00D62DAA"/>
    <w:rsid w:val="00D63267"/>
    <w:rsid w:val="00D651A6"/>
    <w:rsid w:val="00D65B02"/>
    <w:rsid w:val="00D65EA5"/>
    <w:rsid w:val="00D6658B"/>
    <w:rsid w:val="00D7078D"/>
    <w:rsid w:val="00D715E4"/>
    <w:rsid w:val="00D71F60"/>
    <w:rsid w:val="00D72AD3"/>
    <w:rsid w:val="00D751EA"/>
    <w:rsid w:val="00D75207"/>
    <w:rsid w:val="00D7559A"/>
    <w:rsid w:val="00D75E2C"/>
    <w:rsid w:val="00D76FC5"/>
    <w:rsid w:val="00D7755C"/>
    <w:rsid w:val="00D7781D"/>
    <w:rsid w:val="00D80C03"/>
    <w:rsid w:val="00D83F2C"/>
    <w:rsid w:val="00D84540"/>
    <w:rsid w:val="00D85F59"/>
    <w:rsid w:val="00D8684F"/>
    <w:rsid w:val="00D8746F"/>
    <w:rsid w:val="00D87BAD"/>
    <w:rsid w:val="00D87C81"/>
    <w:rsid w:val="00D900AC"/>
    <w:rsid w:val="00D90E0F"/>
    <w:rsid w:val="00D91B40"/>
    <w:rsid w:val="00D91C07"/>
    <w:rsid w:val="00D933E4"/>
    <w:rsid w:val="00D934D1"/>
    <w:rsid w:val="00D93AC3"/>
    <w:rsid w:val="00D94584"/>
    <w:rsid w:val="00D95719"/>
    <w:rsid w:val="00D965B2"/>
    <w:rsid w:val="00D976E8"/>
    <w:rsid w:val="00DA2551"/>
    <w:rsid w:val="00DA26F8"/>
    <w:rsid w:val="00DA2A7D"/>
    <w:rsid w:val="00DA2DDC"/>
    <w:rsid w:val="00DA43AA"/>
    <w:rsid w:val="00DA53D0"/>
    <w:rsid w:val="00DB0081"/>
    <w:rsid w:val="00DB0669"/>
    <w:rsid w:val="00DB3A47"/>
    <w:rsid w:val="00DB448D"/>
    <w:rsid w:val="00DB56EC"/>
    <w:rsid w:val="00DB5CD6"/>
    <w:rsid w:val="00DB7463"/>
    <w:rsid w:val="00DB76D6"/>
    <w:rsid w:val="00DC00E2"/>
    <w:rsid w:val="00DC0FB3"/>
    <w:rsid w:val="00DC1A37"/>
    <w:rsid w:val="00DC2935"/>
    <w:rsid w:val="00DC5442"/>
    <w:rsid w:val="00DC5829"/>
    <w:rsid w:val="00DC6BCE"/>
    <w:rsid w:val="00DC732A"/>
    <w:rsid w:val="00DD03FF"/>
    <w:rsid w:val="00DD0A06"/>
    <w:rsid w:val="00DD3032"/>
    <w:rsid w:val="00DD59F6"/>
    <w:rsid w:val="00DD6CA4"/>
    <w:rsid w:val="00DD7317"/>
    <w:rsid w:val="00DE064F"/>
    <w:rsid w:val="00DE2201"/>
    <w:rsid w:val="00DE2313"/>
    <w:rsid w:val="00DE3048"/>
    <w:rsid w:val="00DE5794"/>
    <w:rsid w:val="00DE5981"/>
    <w:rsid w:val="00DF0A50"/>
    <w:rsid w:val="00DF0F08"/>
    <w:rsid w:val="00DF0FA2"/>
    <w:rsid w:val="00DF590A"/>
    <w:rsid w:val="00DF6FB1"/>
    <w:rsid w:val="00DF7945"/>
    <w:rsid w:val="00E006DF"/>
    <w:rsid w:val="00E00C86"/>
    <w:rsid w:val="00E01684"/>
    <w:rsid w:val="00E01715"/>
    <w:rsid w:val="00E01EEC"/>
    <w:rsid w:val="00E036F5"/>
    <w:rsid w:val="00E0488F"/>
    <w:rsid w:val="00E074DA"/>
    <w:rsid w:val="00E076EC"/>
    <w:rsid w:val="00E114D4"/>
    <w:rsid w:val="00E134BA"/>
    <w:rsid w:val="00E135C1"/>
    <w:rsid w:val="00E13785"/>
    <w:rsid w:val="00E16F81"/>
    <w:rsid w:val="00E17951"/>
    <w:rsid w:val="00E20FDF"/>
    <w:rsid w:val="00E21899"/>
    <w:rsid w:val="00E21B80"/>
    <w:rsid w:val="00E22A1E"/>
    <w:rsid w:val="00E25D70"/>
    <w:rsid w:val="00E30083"/>
    <w:rsid w:val="00E3085D"/>
    <w:rsid w:val="00E308D7"/>
    <w:rsid w:val="00E30C7D"/>
    <w:rsid w:val="00E3273B"/>
    <w:rsid w:val="00E330D8"/>
    <w:rsid w:val="00E36B95"/>
    <w:rsid w:val="00E402C6"/>
    <w:rsid w:val="00E412F5"/>
    <w:rsid w:val="00E41EC8"/>
    <w:rsid w:val="00E425EF"/>
    <w:rsid w:val="00E447BC"/>
    <w:rsid w:val="00E468C6"/>
    <w:rsid w:val="00E51BA0"/>
    <w:rsid w:val="00E52C9C"/>
    <w:rsid w:val="00E53284"/>
    <w:rsid w:val="00E536F0"/>
    <w:rsid w:val="00E53DB3"/>
    <w:rsid w:val="00E56217"/>
    <w:rsid w:val="00E56A9F"/>
    <w:rsid w:val="00E56E09"/>
    <w:rsid w:val="00E5772B"/>
    <w:rsid w:val="00E60127"/>
    <w:rsid w:val="00E63064"/>
    <w:rsid w:val="00E6331C"/>
    <w:rsid w:val="00E63654"/>
    <w:rsid w:val="00E642D5"/>
    <w:rsid w:val="00E70736"/>
    <w:rsid w:val="00E709F9"/>
    <w:rsid w:val="00E74980"/>
    <w:rsid w:val="00E74CBD"/>
    <w:rsid w:val="00E751AF"/>
    <w:rsid w:val="00E755BE"/>
    <w:rsid w:val="00E7568D"/>
    <w:rsid w:val="00E810A5"/>
    <w:rsid w:val="00E82CDE"/>
    <w:rsid w:val="00E832C6"/>
    <w:rsid w:val="00E83CF8"/>
    <w:rsid w:val="00E84F17"/>
    <w:rsid w:val="00E90336"/>
    <w:rsid w:val="00E91898"/>
    <w:rsid w:val="00E91A44"/>
    <w:rsid w:val="00E92C3B"/>
    <w:rsid w:val="00E93FD2"/>
    <w:rsid w:val="00E9494F"/>
    <w:rsid w:val="00E94D17"/>
    <w:rsid w:val="00E95395"/>
    <w:rsid w:val="00E95575"/>
    <w:rsid w:val="00E96940"/>
    <w:rsid w:val="00E9793F"/>
    <w:rsid w:val="00EA00B8"/>
    <w:rsid w:val="00EA0992"/>
    <w:rsid w:val="00EA15B0"/>
    <w:rsid w:val="00EA2A02"/>
    <w:rsid w:val="00EA2B05"/>
    <w:rsid w:val="00EA2DE3"/>
    <w:rsid w:val="00EA43EF"/>
    <w:rsid w:val="00EA7781"/>
    <w:rsid w:val="00EB3F48"/>
    <w:rsid w:val="00EB414F"/>
    <w:rsid w:val="00EB43CB"/>
    <w:rsid w:val="00EB4738"/>
    <w:rsid w:val="00EB5173"/>
    <w:rsid w:val="00EB637B"/>
    <w:rsid w:val="00EC0912"/>
    <w:rsid w:val="00EC1218"/>
    <w:rsid w:val="00EC1B0C"/>
    <w:rsid w:val="00EC1F9C"/>
    <w:rsid w:val="00EC293A"/>
    <w:rsid w:val="00EC3606"/>
    <w:rsid w:val="00EC47B2"/>
    <w:rsid w:val="00EC5F08"/>
    <w:rsid w:val="00EC7621"/>
    <w:rsid w:val="00EC7EED"/>
    <w:rsid w:val="00ED27AE"/>
    <w:rsid w:val="00ED2CB9"/>
    <w:rsid w:val="00ED4437"/>
    <w:rsid w:val="00ED5535"/>
    <w:rsid w:val="00ED643A"/>
    <w:rsid w:val="00ED7551"/>
    <w:rsid w:val="00ED7796"/>
    <w:rsid w:val="00EE0140"/>
    <w:rsid w:val="00EE050B"/>
    <w:rsid w:val="00EE06E2"/>
    <w:rsid w:val="00EE0DF4"/>
    <w:rsid w:val="00EE16F4"/>
    <w:rsid w:val="00EE1F41"/>
    <w:rsid w:val="00EE41DF"/>
    <w:rsid w:val="00EE5F87"/>
    <w:rsid w:val="00EE6459"/>
    <w:rsid w:val="00EE766F"/>
    <w:rsid w:val="00EF00C0"/>
    <w:rsid w:val="00EF1CF7"/>
    <w:rsid w:val="00EF26C2"/>
    <w:rsid w:val="00EF3DD4"/>
    <w:rsid w:val="00EF4D65"/>
    <w:rsid w:val="00EF7011"/>
    <w:rsid w:val="00EF70BF"/>
    <w:rsid w:val="00F01083"/>
    <w:rsid w:val="00F01FEF"/>
    <w:rsid w:val="00F02167"/>
    <w:rsid w:val="00F0217C"/>
    <w:rsid w:val="00F02B57"/>
    <w:rsid w:val="00F034D0"/>
    <w:rsid w:val="00F0519E"/>
    <w:rsid w:val="00F0531A"/>
    <w:rsid w:val="00F07F5F"/>
    <w:rsid w:val="00F1040A"/>
    <w:rsid w:val="00F116D4"/>
    <w:rsid w:val="00F11844"/>
    <w:rsid w:val="00F14C02"/>
    <w:rsid w:val="00F17138"/>
    <w:rsid w:val="00F235D4"/>
    <w:rsid w:val="00F24A33"/>
    <w:rsid w:val="00F258FB"/>
    <w:rsid w:val="00F30035"/>
    <w:rsid w:val="00F31953"/>
    <w:rsid w:val="00F31959"/>
    <w:rsid w:val="00F32F99"/>
    <w:rsid w:val="00F34C04"/>
    <w:rsid w:val="00F35180"/>
    <w:rsid w:val="00F355B4"/>
    <w:rsid w:val="00F36297"/>
    <w:rsid w:val="00F3668E"/>
    <w:rsid w:val="00F374C9"/>
    <w:rsid w:val="00F37C4D"/>
    <w:rsid w:val="00F37D7E"/>
    <w:rsid w:val="00F400E8"/>
    <w:rsid w:val="00F423EE"/>
    <w:rsid w:val="00F42BE0"/>
    <w:rsid w:val="00F45EC1"/>
    <w:rsid w:val="00F47CDE"/>
    <w:rsid w:val="00F519EF"/>
    <w:rsid w:val="00F51B5A"/>
    <w:rsid w:val="00F532D4"/>
    <w:rsid w:val="00F53672"/>
    <w:rsid w:val="00F55720"/>
    <w:rsid w:val="00F56CC2"/>
    <w:rsid w:val="00F5774B"/>
    <w:rsid w:val="00F60100"/>
    <w:rsid w:val="00F601EA"/>
    <w:rsid w:val="00F6185C"/>
    <w:rsid w:val="00F63953"/>
    <w:rsid w:val="00F63D8D"/>
    <w:rsid w:val="00F650E2"/>
    <w:rsid w:val="00F65E11"/>
    <w:rsid w:val="00F66634"/>
    <w:rsid w:val="00F66914"/>
    <w:rsid w:val="00F6704E"/>
    <w:rsid w:val="00F67D13"/>
    <w:rsid w:val="00F706EA"/>
    <w:rsid w:val="00F710C4"/>
    <w:rsid w:val="00F71EAA"/>
    <w:rsid w:val="00F720BB"/>
    <w:rsid w:val="00F72811"/>
    <w:rsid w:val="00F7304D"/>
    <w:rsid w:val="00F75607"/>
    <w:rsid w:val="00F75C64"/>
    <w:rsid w:val="00F763AC"/>
    <w:rsid w:val="00F763D6"/>
    <w:rsid w:val="00F768B9"/>
    <w:rsid w:val="00F77412"/>
    <w:rsid w:val="00F8064F"/>
    <w:rsid w:val="00F808FD"/>
    <w:rsid w:val="00F81C3E"/>
    <w:rsid w:val="00F82468"/>
    <w:rsid w:val="00F8448C"/>
    <w:rsid w:val="00F8466C"/>
    <w:rsid w:val="00F84927"/>
    <w:rsid w:val="00F86BA5"/>
    <w:rsid w:val="00F87539"/>
    <w:rsid w:val="00F90226"/>
    <w:rsid w:val="00F92E9C"/>
    <w:rsid w:val="00F947F7"/>
    <w:rsid w:val="00F95349"/>
    <w:rsid w:val="00F960E6"/>
    <w:rsid w:val="00F9775A"/>
    <w:rsid w:val="00FA1619"/>
    <w:rsid w:val="00FA43AC"/>
    <w:rsid w:val="00FA6962"/>
    <w:rsid w:val="00FA700E"/>
    <w:rsid w:val="00FA706F"/>
    <w:rsid w:val="00FA7F9D"/>
    <w:rsid w:val="00FB0454"/>
    <w:rsid w:val="00FB0AE0"/>
    <w:rsid w:val="00FB2286"/>
    <w:rsid w:val="00FB41D4"/>
    <w:rsid w:val="00FB7404"/>
    <w:rsid w:val="00FC1AF7"/>
    <w:rsid w:val="00FC1B43"/>
    <w:rsid w:val="00FC3D9A"/>
    <w:rsid w:val="00FC5E36"/>
    <w:rsid w:val="00FC62D7"/>
    <w:rsid w:val="00FC6315"/>
    <w:rsid w:val="00FC6823"/>
    <w:rsid w:val="00FC6AA7"/>
    <w:rsid w:val="00FC71E4"/>
    <w:rsid w:val="00FC7826"/>
    <w:rsid w:val="00FD1C0E"/>
    <w:rsid w:val="00FD27D2"/>
    <w:rsid w:val="00FD37F8"/>
    <w:rsid w:val="00FD474B"/>
    <w:rsid w:val="00FD55A2"/>
    <w:rsid w:val="00FD5F1F"/>
    <w:rsid w:val="00FE2CB6"/>
    <w:rsid w:val="00FE34FA"/>
    <w:rsid w:val="00FE48F9"/>
    <w:rsid w:val="00FE4A23"/>
    <w:rsid w:val="00FE5566"/>
    <w:rsid w:val="00FF48DB"/>
    <w:rsid w:val="00FF4B65"/>
    <w:rsid w:val="00FF4DC4"/>
    <w:rsid w:val="00FF63D2"/>
    <w:rsid w:val="00FF6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1E61DB"/>
  <w15:docId w15:val="{A049D686-9400-4C2F-A205-3D405D67A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35DD"/>
    <w:pPr>
      <w:widowControl w:val="0"/>
    </w:pPr>
  </w:style>
  <w:style w:type="paragraph" w:styleId="1">
    <w:name w:val="heading 1"/>
    <w:basedOn w:val="a"/>
    <w:next w:val="a"/>
    <w:link w:val="10"/>
    <w:uiPriority w:val="9"/>
    <w:qFormat/>
    <w:rsid w:val="004B1D7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B1D72"/>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B1D72"/>
    <w:pPr>
      <w:keepNext/>
      <w:keepLines/>
      <w:spacing w:before="260" w:after="260" w:line="416" w:lineRule="auto"/>
      <w:ind w:left="0"/>
      <w:outlineLvl w:val="2"/>
    </w:pPr>
    <w:rPr>
      <w:b/>
      <w:bCs/>
      <w:sz w:val="32"/>
      <w:szCs w:val="32"/>
    </w:rPr>
  </w:style>
  <w:style w:type="paragraph" w:styleId="4">
    <w:name w:val="heading 4"/>
    <w:basedOn w:val="a"/>
    <w:next w:val="a"/>
    <w:link w:val="40"/>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9461A"/>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unhideWhenUsed/>
    <w:qFormat/>
    <w:rsid w:val="00493B26"/>
    <w:pPr>
      <w:keepNext/>
      <w:keepLines/>
      <w:spacing w:before="4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10B6B"/>
    <w:rPr>
      <w:sz w:val="18"/>
      <w:szCs w:val="18"/>
    </w:rPr>
  </w:style>
  <w:style w:type="paragraph" w:styleId="a5">
    <w:name w:val="footer"/>
    <w:basedOn w:val="a"/>
    <w:link w:val="a6"/>
    <w:uiPriority w:val="99"/>
    <w:unhideWhenUsed/>
    <w:rsid w:val="00210B6B"/>
    <w:pPr>
      <w:tabs>
        <w:tab w:val="center" w:pos="4153"/>
        <w:tab w:val="right" w:pos="8306"/>
      </w:tabs>
      <w:snapToGrid w:val="0"/>
      <w:jc w:val="left"/>
    </w:pPr>
    <w:rPr>
      <w:sz w:val="18"/>
      <w:szCs w:val="18"/>
    </w:rPr>
  </w:style>
  <w:style w:type="character" w:customStyle="1" w:styleId="a6">
    <w:name w:val="页脚 字符"/>
    <w:basedOn w:val="a0"/>
    <w:link w:val="a5"/>
    <w:uiPriority w:val="99"/>
    <w:rsid w:val="00210B6B"/>
    <w:rPr>
      <w:sz w:val="18"/>
      <w:szCs w:val="18"/>
    </w:rPr>
  </w:style>
  <w:style w:type="character" w:customStyle="1" w:styleId="10">
    <w:name w:val="标题 1 字符"/>
    <w:basedOn w:val="a0"/>
    <w:link w:val="1"/>
    <w:uiPriority w:val="9"/>
    <w:rsid w:val="004B1D72"/>
    <w:rPr>
      <w:b/>
      <w:bCs/>
      <w:kern w:val="44"/>
      <w:sz w:val="44"/>
      <w:szCs w:val="44"/>
    </w:rPr>
  </w:style>
  <w:style w:type="character" w:customStyle="1" w:styleId="20">
    <w:name w:val="标题 2 字符"/>
    <w:basedOn w:val="a0"/>
    <w:link w:val="2"/>
    <w:uiPriority w:val="9"/>
    <w:rsid w:val="004B1D7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B1D72"/>
    <w:rPr>
      <w:b/>
      <w:bCs/>
      <w:sz w:val="32"/>
      <w:szCs w:val="32"/>
    </w:rPr>
  </w:style>
  <w:style w:type="character" w:customStyle="1" w:styleId="40">
    <w:name w:val="标题 4 字符"/>
    <w:basedOn w:val="a0"/>
    <w:link w:val="4"/>
    <w:uiPriority w:val="9"/>
    <w:rsid w:val="004B1D72"/>
    <w:rPr>
      <w:rFonts w:asciiTheme="majorHAnsi" w:eastAsiaTheme="majorEastAsia" w:hAnsiTheme="majorHAnsi" w:cstheme="majorBidi"/>
      <w:b/>
      <w:bCs/>
      <w:sz w:val="28"/>
      <w:szCs w:val="28"/>
    </w:rPr>
  </w:style>
  <w:style w:type="paragraph" w:styleId="a7">
    <w:name w:val="Document Map"/>
    <w:basedOn w:val="a"/>
    <w:link w:val="a8"/>
    <w:uiPriority w:val="99"/>
    <w:semiHidden/>
    <w:unhideWhenUsed/>
    <w:rsid w:val="004B1D72"/>
    <w:rPr>
      <w:rFonts w:ascii="Tahoma" w:hAnsi="Tahoma" w:cs="Tahoma"/>
      <w:sz w:val="16"/>
      <w:szCs w:val="16"/>
    </w:rPr>
  </w:style>
  <w:style w:type="character" w:customStyle="1" w:styleId="a8">
    <w:name w:val="文档结构图 字符"/>
    <w:basedOn w:val="a0"/>
    <w:link w:val="a7"/>
    <w:uiPriority w:val="99"/>
    <w:semiHidden/>
    <w:rsid w:val="004B1D72"/>
    <w:rPr>
      <w:rFonts w:ascii="Tahoma" w:hAnsi="Tahoma" w:cs="Tahoma"/>
      <w:sz w:val="16"/>
      <w:szCs w:val="16"/>
    </w:rPr>
  </w:style>
  <w:style w:type="table" w:styleId="a9">
    <w:name w:val="Table Grid"/>
    <w:basedOn w:val="a1"/>
    <w:uiPriority w:val="59"/>
    <w:rsid w:val="00FD27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List Paragraph"/>
    <w:basedOn w:val="a"/>
    <w:uiPriority w:val="34"/>
    <w:qFormat/>
    <w:rsid w:val="006E7F0B"/>
    <w:pPr>
      <w:ind w:firstLineChars="200" w:firstLine="420"/>
    </w:pPr>
  </w:style>
  <w:style w:type="paragraph" w:styleId="ab">
    <w:name w:val="Title"/>
    <w:basedOn w:val="a"/>
    <w:next w:val="a"/>
    <w:link w:val="ac"/>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ac">
    <w:name w:val="标题 字符"/>
    <w:basedOn w:val="a0"/>
    <w:link w:val="ab"/>
    <w:uiPriority w:val="10"/>
    <w:rsid w:val="002B0E83"/>
    <w:rPr>
      <w:rFonts w:asciiTheme="majorHAnsi" w:eastAsia="宋体" w:hAnsiTheme="majorHAnsi" w:cstheme="majorBidi"/>
      <w:b/>
      <w:bCs/>
      <w:sz w:val="32"/>
      <w:szCs w:val="32"/>
    </w:rPr>
  </w:style>
  <w:style w:type="paragraph" w:styleId="HTML">
    <w:name w:val="HTML Preformatted"/>
    <w:basedOn w:val="a"/>
    <w:link w:val="HTML0"/>
    <w:uiPriority w:val="99"/>
    <w:unhideWhenUsed/>
    <w:rsid w:val="004641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Courier New" w:eastAsia="Times New Roman" w:hAnsi="Courier New" w:cs="Courier New"/>
      <w:kern w:val="0"/>
      <w:sz w:val="20"/>
      <w:szCs w:val="20"/>
    </w:rPr>
  </w:style>
  <w:style w:type="character" w:customStyle="1" w:styleId="HTML0">
    <w:name w:val="HTML 预设格式 字符"/>
    <w:basedOn w:val="a0"/>
    <w:link w:val="HTML"/>
    <w:uiPriority w:val="99"/>
    <w:rsid w:val="0046416A"/>
    <w:rPr>
      <w:rFonts w:ascii="Courier New" w:eastAsia="Times New Roman" w:hAnsi="Courier New" w:cs="Courier New"/>
      <w:kern w:val="0"/>
      <w:sz w:val="20"/>
      <w:szCs w:val="20"/>
    </w:rPr>
  </w:style>
  <w:style w:type="character" w:customStyle="1" w:styleId="50">
    <w:name w:val="标题 5 字符"/>
    <w:basedOn w:val="a0"/>
    <w:link w:val="5"/>
    <w:uiPriority w:val="9"/>
    <w:rsid w:val="0019461A"/>
    <w:rPr>
      <w:rFonts w:asciiTheme="majorHAnsi" w:eastAsiaTheme="majorEastAsia" w:hAnsiTheme="majorHAnsi" w:cstheme="majorBidi"/>
      <w:color w:val="365F91" w:themeColor="accent1" w:themeShade="BF"/>
    </w:rPr>
  </w:style>
  <w:style w:type="character" w:customStyle="1" w:styleId="60">
    <w:name w:val="标题 6 字符"/>
    <w:basedOn w:val="a0"/>
    <w:link w:val="6"/>
    <w:uiPriority w:val="9"/>
    <w:rsid w:val="00493B26"/>
    <w:rPr>
      <w:rFonts w:asciiTheme="majorHAnsi" w:eastAsiaTheme="majorEastAsia" w:hAnsiTheme="majorHAnsi" w:cstheme="majorBidi"/>
      <w:color w:val="243F60" w:themeColor="accent1" w:themeShade="7F"/>
    </w:rPr>
  </w:style>
  <w:style w:type="character" w:customStyle="1" w:styleId="sc0">
    <w:name w:val="sc0"/>
    <w:basedOn w:val="a0"/>
    <w:rsid w:val="00110538"/>
    <w:rPr>
      <w:rFonts w:ascii="Verdana" w:hAnsi="Verdana" w:hint="default"/>
      <w:color w:val="000000"/>
      <w:sz w:val="16"/>
      <w:szCs w:val="16"/>
    </w:rPr>
  </w:style>
  <w:style w:type="character" w:customStyle="1" w:styleId="sc11">
    <w:name w:val="sc11"/>
    <w:basedOn w:val="a0"/>
    <w:rsid w:val="00110538"/>
    <w:rPr>
      <w:rFonts w:ascii="Verdana" w:hAnsi="Verdana" w:hint="default"/>
      <w:color w:val="000000"/>
      <w:sz w:val="16"/>
      <w:szCs w:val="16"/>
    </w:rPr>
  </w:style>
  <w:style w:type="character" w:customStyle="1" w:styleId="sc101">
    <w:name w:val="sc101"/>
    <w:basedOn w:val="a0"/>
    <w:rsid w:val="00110538"/>
    <w:rPr>
      <w:rFonts w:ascii="Verdana" w:hAnsi="Verdana" w:hint="default"/>
      <w:b/>
      <w:bCs/>
      <w:color w:val="000080"/>
      <w:sz w:val="16"/>
      <w:szCs w:val="16"/>
    </w:rPr>
  </w:style>
  <w:style w:type="character" w:customStyle="1" w:styleId="sc161">
    <w:name w:val="sc161"/>
    <w:basedOn w:val="a0"/>
    <w:rsid w:val="00110538"/>
    <w:rPr>
      <w:rFonts w:ascii="Verdana" w:hAnsi="Verdana" w:hint="default"/>
      <w:color w:val="8000FF"/>
      <w:sz w:val="16"/>
      <w:szCs w:val="16"/>
    </w:rPr>
  </w:style>
  <w:style w:type="character" w:customStyle="1" w:styleId="sc51">
    <w:name w:val="sc51"/>
    <w:basedOn w:val="a0"/>
    <w:rsid w:val="00110538"/>
    <w:rPr>
      <w:rFonts w:ascii="Verdana" w:hAnsi="Verdana" w:hint="default"/>
      <w:b/>
      <w:bCs/>
      <w:color w:val="0000FF"/>
      <w:sz w:val="16"/>
      <w:szCs w:val="16"/>
    </w:rPr>
  </w:style>
  <w:style w:type="character" w:customStyle="1" w:styleId="sc41">
    <w:name w:val="sc41"/>
    <w:basedOn w:val="a0"/>
    <w:rsid w:val="00110538"/>
    <w:rPr>
      <w:rFonts w:ascii="Verdana" w:hAnsi="Verdana" w:hint="default"/>
      <w:color w:val="FF8000"/>
      <w:sz w:val="16"/>
      <w:szCs w:val="16"/>
    </w:rPr>
  </w:style>
  <w:style w:type="character" w:styleId="ad">
    <w:name w:val="annotation reference"/>
    <w:basedOn w:val="a0"/>
    <w:uiPriority w:val="99"/>
    <w:semiHidden/>
    <w:unhideWhenUsed/>
    <w:rsid w:val="00970036"/>
    <w:rPr>
      <w:sz w:val="16"/>
      <w:szCs w:val="16"/>
    </w:rPr>
  </w:style>
  <w:style w:type="paragraph" w:styleId="ae">
    <w:name w:val="annotation text"/>
    <w:basedOn w:val="a"/>
    <w:link w:val="af"/>
    <w:uiPriority w:val="99"/>
    <w:semiHidden/>
    <w:unhideWhenUsed/>
    <w:rsid w:val="00970036"/>
    <w:rPr>
      <w:sz w:val="20"/>
      <w:szCs w:val="20"/>
    </w:rPr>
  </w:style>
  <w:style w:type="character" w:customStyle="1" w:styleId="af">
    <w:name w:val="批注文字 字符"/>
    <w:basedOn w:val="a0"/>
    <w:link w:val="ae"/>
    <w:uiPriority w:val="99"/>
    <w:semiHidden/>
    <w:rsid w:val="00970036"/>
    <w:rPr>
      <w:sz w:val="20"/>
      <w:szCs w:val="20"/>
    </w:rPr>
  </w:style>
  <w:style w:type="paragraph" w:styleId="af0">
    <w:name w:val="annotation subject"/>
    <w:basedOn w:val="ae"/>
    <w:next w:val="ae"/>
    <w:link w:val="af1"/>
    <w:uiPriority w:val="99"/>
    <w:semiHidden/>
    <w:unhideWhenUsed/>
    <w:rsid w:val="00970036"/>
    <w:rPr>
      <w:b/>
      <w:bCs/>
    </w:rPr>
  </w:style>
  <w:style w:type="character" w:customStyle="1" w:styleId="af1">
    <w:name w:val="批注主题 字符"/>
    <w:basedOn w:val="af"/>
    <w:link w:val="af0"/>
    <w:uiPriority w:val="99"/>
    <w:semiHidden/>
    <w:rsid w:val="00970036"/>
    <w:rPr>
      <w:b/>
      <w:bCs/>
      <w:sz w:val="20"/>
      <w:szCs w:val="20"/>
    </w:rPr>
  </w:style>
  <w:style w:type="paragraph" w:styleId="af2">
    <w:name w:val="Balloon Text"/>
    <w:basedOn w:val="a"/>
    <w:link w:val="af3"/>
    <w:uiPriority w:val="99"/>
    <w:semiHidden/>
    <w:unhideWhenUsed/>
    <w:rsid w:val="00970036"/>
    <w:rPr>
      <w:rFonts w:ascii="Microsoft YaHei UI" w:eastAsia="Microsoft YaHei UI"/>
      <w:sz w:val="18"/>
      <w:szCs w:val="18"/>
    </w:rPr>
  </w:style>
  <w:style w:type="character" w:customStyle="1" w:styleId="af3">
    <w:name w:val="批注框文本 字符"/>
    <w:basedOn w:val="a0"/>
    <w:link w:val="af2"/>
    <w:uiPriority w:val="99"/>
    <w:semiHidden/>
    <w:rsid w:val="00970036"/>
    <w:rPr>
      <w:rFonts w:ascii="Microsoft YaHei UI" w:eastAsia="Microsoft YaHei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621569">
      <w:bodyDiv w:val="1"/>
      <w:marLeft w:val="0"/>
      <w:marRight w:val="0"/>
      <w:marTop w:val="0"/>
      <w:marBottom w:val="0"/>
      <w:divBdr>
        <w:top w:val="none" w:sz="0" w:space="0" w:color="auto"/>
        <w:left w:val="none" w:sz="0" w:space="0" w:color="auto"/>
        <w:bottom w:val="none" w:sz="0" w:space="0" w:color="auto"/>
        <w:right w:val="none" w:sz="0" w:space="0" w:color="auto"/>
      </w:divBdr>
    </w:div>
    <w:div w:id="241719228">
      <w:bodyDiv w:val="1"/>
      <w:marLeft w:val="0"/>
      <w:marRight w:val="0"/>
      <w:marTop w:val="0"/>
      <w:marBottom w:val="0"/>
      <w:divBdr>
        <w:top w:val="none" w:sz="0" w:space="0" w:color="auto"/>
        <w:left w:val="none" w:sz="0" w:space="0" w:color="auto"/>
        <w:bottom w:val="none" w:sz="0" w:space="0" w:color="auto"/>
        <w:right w:val="none" w:sz="0" w:space="0" w:color="auto"/>
      </w:divBdr>
    </w:div>
    <w:div w:id="477764375">
      <w:bodyDiv w:val="1"/>
      <w:marLeft w:val="0"/>
      <w:marRight w:val="0"/>
      <w:marTop w:val="0"/>
      <w:marBottom w:val="0"/>
      <w:divBdr>
        <w:top w:val="none" w:sz="0" w:space="0" w:color="auto"/>
        <w:left w:val="none" w:sz="0" w:space="0" w:color="auto"/>
        <w:bottom w:val="none" w:sz="0" w:space="0" w:color="auto"/>
        <w:right w:val="none" w:sz="0" w:space="0" w:color="auto"/>
      </w:divBdr>
    </w:div>
    <w:div w:id="759176238">
      <w:bodyDiv w:val="1"/>
      <w:marLeft w:val="0"/>
      <w:marRight w:val="0"/>
      <w:marTop w:val="0"/>
      <w:marBottom w:val="0"/>
      <w:divBdr>
        <w:top w:val="none" w:sz="0" w:space="0" w:color="auto"/>
        <w:left w:val="none" w:sz="0" w:space="0" w:color="auto"/>
        <w:bottom w:val="none" w:sz="0" w:space="0" w:color="auto"/>
        <w:right w:val="none" w:sz="0" w:space="0" w:color="auto"/>
      </w:divBdr>
    </w:div>
    <w:div w:id="770317203">
      <w:bodyDiv w:val="1"/>
      <w:marLeft w:val="0"/>
      <w:marRight w:val="0"/>
      <w:marTop w:val="0"/>
      <w:marBottom w:val="0"/>
      <w:divBdr>
        <w:top w:val="none" w:sz="0" w:space="0" w:color="auto"/>
        <w:left w:val="none" w:sz="0" w:space="0" w:color="auto"/>
        <w:bottom w:val="none" w:sz="0" w:space="0" w:color="auto"/>
        <w:right w:val="none" w:sz="0" w:space="0" w:color="auto"/>
      </w:divBdr>
    </w:div>
    <w:div w:id="792987554">
      <w:bodyDiv w:val="1"/>
      <w:marLeft w:val="0"/>
      <w:marRight w:val="0"/>
      <w:marTop w:val="0"/>
      <w:marBottom w:val="0"/>
      <w:divBdr>
        <w:top w:val="none" w:sz="0" w:space="0" w:color="auto"/>
        <w:left w:val="none" w:sz="0" w:space="0" w:color="auto"/>
        <w:bottom w:val="none" w:sz="0" w:space="0" w:color="auto"/>
        <w:right w:val="none" w:sz="0" w:space="0" w:color="auto"/>
      </w:divBdr>
    </w:div>
    <w:div w:id="823937132">
      <w:bodyDiv w:val="1"/>
      <w:marLeft w:val="0"/>
      <w:marRight w:val="0"/>
      <w:marTop w:val="0"/>
      <w:marBottom w:val="0"/>
      <w:divBdr>
        <w:top w:val="none" w:sz="0" w:space="0" w:color="auto"/>
        <w:left w:val="none" w:sz="0" w:space="0" w:color="auto"/>
        <w:bottom w:val="none" w:sz="0" w:space="0" w:color="auto"/>
        <w:right w:val="none" w:sz="0" w:space="0" w:color="auto"/>
      </w:divBdr>
    </w:div>
    <w:div w:id="832331904">
      <w:bodyDiv w:val="1"/>
      <w:marLeft w:val="0"/>
      <w:marRight w:val="0"/>
      <w:marTop w:val="0"/>
      <w:marBottom w:val="0"/>
      <w:divBdr>
        <w:top w:val="none" w:sz="0" w:space="0" w:color="auto"/>
        <w:left w:val="none" w:sz="0" w:space="0" w:color="auto"/>
        <w:bottom w:val="none" w:sz="0" w:space="0" w:color="auto"/>
        <w:right w:val="none" w:sz="0" w:space="0" w:color="auto"/>
      </w:divBdr>
      <w:divsChild>
        <w:div w:id="786853263">
          <w:marLeft w:val="0"/>
          <w:marRight w:val="0"/>
          <w:marTop w:val="0"/>
          <w:marBottom w:val="0"/>
          <w:divBdr>
            <w:top w:val="none" w:sz="0" w:space="0" w:color="auto"/>
            <w:left w:val="none" w:sz="0" w:space="0" w:color="auto"/>
            <w:bottom w:val="none" w:sz="0" w:space="0" w:color="auto"/>
            <w:right w:val="none" w:sz="0" w:space="0" w:color="auto"/>
          </w:divBdr>
        </w:div>
      </w:divsChild>
    </w:div>
    <w:div w:id="880244269">
      <w:bodyDiv w:val="1"/>
      <w:marLeft w:val="0"/>
      <w:marRight w:val="0"/>
      <w:marTop w:val="0"/>
      <w:marBottom w:val="0"/>
      <w:divBdr>
        <w:top w:val="none" w:sz="0" w:space="0" w:color="auto"/>
        <w:left w:val="none" w:sz="0" w:space="0" w:color="auto"/>
        <w:bottom w:val="none" w:sz="0" w:space="0" w:color="auto"/>
        <w:right w:val="none" w:sz="0" w:space="0" w:color="auto"/>
      </w:divBdr>
    </w:div>
    <w:div w:id="946810356">
      <w:bodyDiv w:val="1"/>
      <w:marLeft w:val="0"/>
      <w:marRight w:val="0"/>
      <w:marTop w:val="0"/>
      <w:marBottom w:val="0"/>
      <w:divBdr>
        <w:top w:val="none" w:sz="0" w:space="0" w:color="auto"/>
        <w:left w:val="none" w:sz="0" w:space="0" w:color="auto"/>
        <w:bottom w:val="none" w:sz="0" w:space="0" w:color="auto"/>
        <w:right w:val="none" w:sz="0" w:space="0" w:color="auto"/>
      </w:divBdr>
    </w:div>
    <w:div w:id="951672700">
      <w:bodyDiv w:val="1"/>
      <w:marLeft w:val="0"/>
      <w:marRight w:val="0"/>
      <w:marTop w:val="0"/>
      <w:marBottom w:val="0"/>
      <w:divBdr>
        <w:top w:val="none" w:sz="0" w:space="0" w:color="auto"/>
        <w:left w:val="none" w:sz="0" w:space="0" w:color="auto"/>
        <w:bottom w:val="none" w:sz="0" w:space="0" w:color="auto"/>
        <w:right w:val="none" w:sz="0" w:space="0" w:color="auto"/>
      </w:divBdr>
    </w:div>
    <w:div w:id="978917014">
      <w:bodyDiv w:val="1"/>
      <w:marLeft w:val="0"/>
      <w:marRight w:val="0"/>
      <w:marTop w:val="0"/>
      <w:marBottom w:val="0"/>
      <w:divBdr>
        <w:top w:val="none" w:sz="0" w:space="0" w:color="auto"/>
        <w:left w:val="none" w:sz="0" w:space="0" w:color="auto"/>
        <w:bottom w:val="none" w:sz="0" w:space="0" w:color="auto"/>
        <w:right w:val="none" w:sz="0" w:space="0" w:color="auto"/>
      </w:divBdr>
      <w:divsChild>
        <w:div w:id="1476557844">
          <w:marLeft w:val="0"/>
          <w:marRight w:val="0"/>
          <w:marTop w:val="0"/>
          <w:marBottom w:val="0"/>
          <w:divBdr>
            <w:top w:val="none" w:sz="0" w:space="0" w:color="auto"/>
            <w:left w:val="none" w:sz="0" w:space="0" w:color="auto"/>
            <w:bottom w:val="none" w:sz="0" w:space="0" w:color="auto"/>
            <w:right w:val="none" w:sz="0" w:space="0" w:color="auto"/>
          </w:divBdr>
        </w:div>
      </w:divsChild>
    </w:div>
    <w:div w:id="1156649984">
      <w:bodyDiv w:val="1"/>
      <w:marLeft w:val="0"/>
      <w:marRight w:val="0"/>
      <w:marTop w:val="0"/>
      <w:marBottom w:val="0"/>
      <w:divBdr>
        <w:top w:val="none" w:sz="0" w:space="0" w:color="auto"/>
        <w:left w:val="none" w:sz="0" w:space="0" w:color="auto"/>
        <w:bottom w:val="none" w:sz="0" w:space="0" w:color="auto"/>
        <w:right w:val="none" w:sz="0" w:space="0" w:color="auto"/>
      </w:divBdr>
    </w:div>
    <w:div w:id="1187402820">
      <w:bodyDiv w:val="1"/>
      <w:marLeft w:val="0"/>
      <w:marRight w:val="0"/>
      <w:marTop w:val="0"/>
      <w:marBottom w:val="0"/>
      <w:divBdr>
        <w:top w:val="none" w:sz="0" w:space="0" w:color="auto"/>
        <w:left w:val="none" w:sz="0" w:space="0" w:color="auto"/>
        <w:bottom w:val="none" w:sz="0" w:space="0" w:color="auto"/>
        <w:right w:val="none" w:sz="0" w:space="0" w:color="auto"/>
      </w:divBdr>
    </w:div>
    <w:div w:id="1200513301">
      <w:bodyDiv w:val="1"/>
      <w:marLeft w:val="0"/>
      <w:marRight w:val="0"/>
      <w:marTop w:val="0"/>
      <w:marBottom w:val="0"/>
      <w:divBdr>
        <w:top w:val="none" w:sz="0" w:space="0" w:color="auto"/>
        <w:left w:val="none" w:sz="0" w:space="0" w:color="auto"/>
        <w:bottom w:val="none" w:sz="0" w:space="0" w:color="auto"/>
        <w:right w:val="none" w:sz="0" w:space="0" w:color="auto"/>
      </w:divBdr>
    </w:div>
    <w:div w:id="1208836751">
      <w:bodyDiv w:val="1"/>
      <w:marLeft w:val="0"/>
      <w:marRight w:val="0"/>
      <w:marTop w:val="0"/>
      <w:marBottom w:val="0"/>
      <w:divBdr>
        <w:top w:val="none" w:sz="0" w:space="0" w:color="auto"/>
        <w:left w:val="none" w:sz="0" w:space="0" w:color="auto"/>
        <w:bottom w:val="none" w:sz="0" w:space="0" w:color="auto"/>
        <w:right w:val="none" w:sz="0" w:space="0" w:color="auto"/>
      </w:divBdr>
    </w:div>
    <w:div w:id="1222208910">
      <w:bodyDiv w:val="1"/>
      <w:marLeft w:val="0"/>
      <w:marRight w:val="0"/>
      <w:marTop w:val="0"/>
      <w:marBottom w:val="0"/>
      <w:divBdr>
        <w:top w:val="none" w:sz="0" w:space="0" w:color="auto"/>
        <w:left w:val="none" w:sz="0" w:space="0" w:color="auto"/>
        <w:bottom w:val="none" w:sz="0" w:space="0" w:color="auto"/>
        <w:right w:val="none" w:sz="0" w:space="0" w:color="auto"/>
      </w:divBdr>
    </w:div>
    <w:div w:id="1389526884">
      <w:bodyDiv w:val="1"/>
      <w:marLeft w:val="0"/>
      <w:marRight w:val="0"/>
      <w:marTop w:val="0"/>
      <w:marBottom w:val="0"/>
      <w:divBdr>
        <w:top w:val="none" w:sz="0" w:space="0" w:color="auto"/>
        <w:left w:val="none" w:sz="0" w:space="0" w:color="auto"/>
        <w:bottom w:val="none" w:sz="0" w:space="0" w:color="auto"/>
        <w:right w:val="none" w:sz="0" w:space="0" w:color="auto"/>
      </w:divBdr>
    </w:div>
    <w:div w:id="1401059816">
      <w:bodyDiv w:val="1"/>
      <w:marLeft w:val="0"/>
      <w:marRight w:val="0"/>
      <w:marTop w:val="0"/>
      <w:marBottom w:val="0"/>
      <w:divBdr>
        <w:top w:val="none" w:sz="0" w:space="0" w:color="auto"/>
        <w:left w:val="none" w:sz="0" w:space="0" w:color="auto"/>
        <w:bottom w:val="none" w:sz="0" w:space="0" w:color="auto"/>
        <w:right w:val="none" w:sz="0" w:space="0" w:color="auto"/>
      </w:divBdr>
    </w:div>
    <w:div w:id="1611862103">
      <w:bodyDiv w:val="1"/>
      <w:marLeft w:val="0"/>
      <w:marRight w:val="0"/>
      <w:marTop w:val="0"/>
      <w:marBottom w:val="0"/>
      <w:divBdr>
        <w:top w:val="none" w:sz="0" w:space="0" w:color="auto"/>
        <w:left w:val="none" w:sz="0" w:space="0" w:color="auto"/>
        <w:bottom w:val="none" w:sz="0" w:space="0" w:color="auto"/>
        <w:right w:val="none" w:sz="0" w:space="0" w:color="auto"/>
      </w:divBdr>
    </w:div>
    <w:div w:id="1620724743">
      <w:bodyDiv w:val="1"/>
      <w:marLeft w:val="0"/>
      <w:marRight w:val="0"/>
      <w:marTop w:val="0"/>
      <w:marBottom w:val="0"/>
      <w:divBdr>
        <w:top w:val="none" w:sz="0" w:space="0" w:color="auto"/>
        <w:left w:val="none" w:sz="0" w:space="0" w:color="auto"/>
        <w:bottom w:val="none" w:sz="0" w:space="0" w:color="auto"/>
        <w:right w:val="none" w:sz="0" w:space="0" w:color="auto"/>
      </w:divBdr>
    </w:div>
    <w:div w:id="1629703284">
      <w:bodyDiv w:val="1"/>
      <w:marLeft w:val="0"/>
      <w:marRight w:val="0"/>
      <w:marTop w:val="0"/>
      <w:marBottom w:val="0"/>
      <w:divBdr>
        <w:top w:val="none" w:sz="0" w:space="0" w:color="auto"/>
        <w:left w:val="none" w:sz="0" w:space="0" w:color="auto"/>
        <w:bottom w:val="none" w:sz="0" w:space="0" w:color="auto"/>
        <w:right w:val="none" w:sz="0" w:space="0" w:color="auto"/>
      </w:divBdr>
    </w:div>
    <w:div w:id="1642298665">
      <w:bodyDiv w:val="1"/>
      <w:marLeft w:val="0"/>
      <w:marRight w:val="0"/>
      <w:marTop w:val="0"/>
      <w:marBottom w:val="0"/>
      <w:divBdr>
        <w:top w:val="none" w:sz="0" w:space="0" w:color="auto"/>
        <w:left w:val="none" w:sz="0" w:space="0" w:color="auto"/>
        <w:bottom w:val="none" w:sz="0" w:space="0" w:color="auto"/>
        <w:right w:val="none" w:sz="0" w:space="0" w:color="auto"/>
      </w:divBdr>
    </w:div>
    <w:div w:id="1815834875">
      <w:bodyDiv w:val="1"/>
      <w:marLeft w:val="0"/>
      <w:marRight w:val="0"/>
      <w:marTop w:val="0"/>
      <w:marBottom w:val="0"/>
      <w:divBdr>
        <w:top w:val="none" w:sz="0" w:space="0" w:color="auto"/>
        <w:left w:val="none" w:sz="0" w:space="0" w:color="auto"/>
        <w:bottom w:val="none" w:sz="0" w:space="0" w:color="auto"/>
        <w:right w:val="none" w:sz="0" w:space="0" w:color="auto"/>
      </w:divBdr>
    </w:div>
    <w:div w:id="1917736906">
      <w:bodyDiv w:val="1"/>
      <w:marLeft w:val="0"/>
      <w:marRight w:val="0"/>
      <w:marTop w:val="0"/>
      <w:marBottom w:val="0"/>
      <w:divBdr>
        <w:top w:val="none" w:sz="0" w:space="0" w:color="auto"/>
        <w:left w:val="none" w:sz="0" w:space="0" w:color="auto"/>
        <w:bottom w:val="none" w:sz="0" w:space="0" w:color="auto"/>
        <w:right w:val="none" w:sz="0" w:space="0" w:color="auto"/>
      </w:divBdr>
    </w:div>
    <w:div w:id="1929658522">
      <w:bodyDiv w:val="1"/>
      <w:marLeft w:val="0"/>
      <w:marRight w:val="0"/>
      <w:marTop w:val="0"/>
      <w:marBottom w:val="0"/>
      <w:divBdr>
        <w:top w:val="none" w:sz="0" w:space="0" w:color="auto"/>
        <w:left w:val="none" w:sz="0" w:space="0" w:color="auto"/>
        <w:bottom w:val="none" w:sz="0" w:space="0" w:color="auto"/>
        <w:right w:val="none" w:sz="0" w:space="0" w:color="auto"/>
      </w:divBdr>
    </w:div>
    <w:div w:id="2062555078">
      <w:bodyDiv w:val="1"/>
      <w:marLeft w:val="0"/>
      <w:marRight w:val="0"/>
      <w:marTop w:val="0"/>
      <w:marBottom w:val="0"/>
      <w:divBdr>
        <w:top w:val="none" w:sz="0" w:space="0" w:color="auto"/>
        <w:left w:val="none" w:sz="0" w:space="0" w:color="auto"/>
        <w:bottom w:val="none" w:sz="0" w:space="0" w:color="auto"/>
        <w:right w:val="none" w:sz="0" w:space="0" w:color="auto"/>
      </w:divBdr>
    </w:div>
    <w:div w:id="211551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32404</TotalTime>
  <Pages>8</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qiushanggao</dc:creator>
  <cp:lastModifiedBy>yangshangde</cp:lastModifiedBy>
  <cp:revision>1938</cp:revision>
  <dcterms:created xsi:type="dcterms:W3CDTF">2014-01-06T08:17:00Z</dcterms:created>
  <dcterms:modified xsi:type="dcterms:W3CDTF">2019-01-14T03:44:00Z</dcterms:modified>
</cp:coreProperties>
</file>