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8"/>
        <w:jc w:val="left"/>
      </w:pPr>
      <w:r>
        <w:rPr>
          <w:rFonts w:hint="eastAsia"/>
        </w:rPr>
        <w:t>例会纪要</w:t>
      </w:r>
    </w:p>
    <w:tbl>
      <w:tblPr>
        <w:tblStyle w:val="13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657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t>201</w:t>
            </w:r>
            <w:r>
              <w:rPr>
                <w:rFonts w:hint="eastAsia"/>
              </w:rPr>
              <w:t>5/06/</w:t>
            </w:r>
            <w:r>
              <w:rPr>
                <w:rFonts w:hint="eastAsia"/>
                <w:lang w:val="en-US" w:eastAsia="zh-CN"/>
              </w:rPr>
              <w:t>29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SequoiaDB项目例会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许建辉、武赟、谭钊波、王文净、林友滨、龙阳、吴易达、何嘉文、黄伟钢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  <w:vAlign w:val="top"/>
          </w:tcPr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  <w:vAlign w:val="top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</w:tr>
    </w:tbl>
    <w:p>
      <w:pPr>
        <w:jc w:val="left"/>
      </w:pP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CI情况跟踪</w:t>
      </w:r>
    </w:p>
    <w:p>
      <w:r>
        <w:rPr>
          <w:rFonts w:hint="eastAsia"/>
        </w:rPr>
        <w:t>用例失败由龙阳牵头确认</w:t>
      </w:r>
    </w:p>
    <w:p>
      <w:pPr>
        <w:jc w:val="left"/>
      </w:pPr>
      <w:r>
        <w:rPr>
          <w:rFonts w:hint="eastAsia"/>
        </w:rPr>
        <w:t>驱动没跑过，报-75错误，还有rest的；【晓均】</w:t>
      </w:r>
    </w:p>
    <w:p>
      <w:pPr>
        <w:jc w:val="left"/>
      </w:pPr>
      <w:r>
        <w:rPr>
          <w:rFonts w:hint="eastAsia"/>
        </w:rPr>
        <w:t>CI运行时间达到11小时（由建华牵头处理）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任务跟踪（15-20分钟）</w:t>
      </w:r>
    </w:p>
    <w:tbl>
      <w:tblPr>
        <w:tblStyle w:val="13"/>
        <w:tblW w:w="86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1016"/>
        <w:gridCol w:w="19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O</w:t>
            </w:r>
            <w:r>
              <w:rPr>
                <w:rFonts w:hint="eastAsia"/>
              </w:rPr>
              <w:t>m增加安装、卸载zookeeper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调试完成，提交测试。/zhaobo</w:t>
            </w:r>
          </w:p>
          <w:p>
            <w:pPr>
              <w:jc w:val="left"/>
              <w:rPr>
                <w:rFonts w:hint="eastAsia"/>
                <w:lang w:eastAsia="zh-CN"/>
              </w:rPr>
            </w:pPr>
            <w:r>
              <w:t>W</w:t>
            </w:r>
            <w:r>
              <w:rPr>
                <w:rFonts w:hint="eastAsia"/>
              </w:rPr>
              <w:t>eb</w:t>
            </w:r>
            <w:r>
              <w:rPr>
                <w:rFonts w:hint="eastAsia"/>
                <w:lang w:eastAsia="zh-CN"/>
              </w:rPr>
              <w:t>完成，</w:t>
            </w:r>
          </w:p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联调测试。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J</w:t>
            </w:r>
            <w:r>
              <w:rPr>
                <w:rFonts w:hint="eastAsia"/>
              </w:rPr>
              <w:t>s脚本密码安全处理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CPP驱动支持多线程并发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  <w:p>
            <w:pPr>
              <w:jc w:val="left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DC对象接口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6/23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开发完成，正在测试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O</w:t>
            </w:r>
            <w:r>
              <w:rPr>
                <w:rFonts w:hint="eastAsia"/>
              </w:rPr>
              <w:t>m增加安装spark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谭钊波/林友滨/</w:t>
            </w:r>
          </w:p>
          <w:p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开始设计/youbin</w:t>
            </w:r>
          </w:p>
          <w:p>
            <w:pPr>
              <w:jc w:val="left"/>
              <w:rPr>
                <w:rFonts w:hint="eastAsia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模块的异常测试分析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75"/>
              </w:tabs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林友斌</w:t>
            </w:r>
          </w:p>
        </w:tc>
        <w:tc>
          <w:tcPr>
            <w:tcW w:w="1044" w:type="dxa"/>
            <w:vAlign w:val="top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6/29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正在开发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t>Y</w:t>
            </w:r>
            <w:r>
              <w:rPr>
                <w:rFonts w:hint="eastAsia"/>
              </w:rPr>
              <w:t>csb待集成到CI</w:t>
            </w:r>
          </w:p>
        </w:tc>
        <w:tc>
          <w:tcPr>
            <w:tcW w:w="992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龙阳/王文净</w:t>
            </w:r>
          </w:p>
        </w:tc>
        <w:tc>
          <w:tcPr>
            <w:tcW w:w="1044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</w:p>
        </w:tc>
        <w:tc>
          <w:tcPr>
            <w:tcW w:w="1016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</w:p>
        </w:tc>
        <w:tc>
          <w:tcPr>
            <w:tcW w:w="1909" w:type="dxa"/>
            <w:tcBorders>
              <w:bottom w:val="single" w:color="000000" w:sz="4" w:space="0"/>
            </w:tcBorders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r>
              <w:rPr>
                <w:rFonts w:hint="eastAsia"/>
              </w:rPr>
              <w:t>配置文件生成ditamap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统一目录自身页面</w:t>
            </w:r>
            <w:r>
              <w:rPr>
                <w:rFonts w:hint="eastAsia"/>
                <w:lang w:eastAsia="zh-CN"/>
              </w:rPr>
              <w:t>，还需要做最终验证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事务的</w:t>
            </w:r>
            <w:r>
              <w:rPr>
                <w:rFonts w:hint="eastAsia"/>
                <w:lang w:val="en-US" w:eastAsia="zh-CN"/>
              </w:rPr>
              <w:t>SDV测试</w:t>
            </w:r>
          </w:p>
        </w:tc>
        <w:tc>
          <w:tcPr>
            <w:tcW w:w="992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龙阳</w:t>
            </w:r>
          </w:p>
        </w:tc>
        <w:tc>
          <w:tcPr>
            <w:tcW w:w="1044" w:type="dxa"/>
            <w:vAlign w:val="top"/>
          </w:tcPr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6/29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r>
              <w:rPr>
                <w:rFonts w:hint="eastAsia"/>
              </w:rPr>
              <w:t>生成RPM包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r>
              <w:rPr>
                <w:rFonts w:hint="eastAsia"/>
              </w:rPr>
              <w:t>优化ci，调整测试方案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2.驱动包分开打包</w:t>
            </w:r>
          </w:p>
          <w:p>
            <w:pPr>
              <w:jc w:val="left"/>
            </w:pPr>
            <w:r>
              <w:rPr>
                <w:rFonts w:hint="eastAsia"/>
              </w:rPr>
              <w:t>3.分离文档，从run包中剥离</w:t>
            </w:r>
          </w:p>
          <w:p>
            <w:pPr>
              <w:jc w:val="left"/>
            </w:pPr>
            <w:r>
              <w:rPr>
                <w:rFonts w:hint="eastAsia"/>
              </w:rPr>
              <w:t>4.优化run包目录结构</w:t>
            </w:r>
          </w:p>
          <w:p>
            <w:pPr>
              <w:jc w:val="left"/>
            </w:pPr>
            <w:r>
              <w:rPr>
                <w:rFonts w:hint="eastAsia"/>
              </w:rPr>
              <w:t>5.增加centos、redhat测试构建，继续跟踪（功能添加完成，优化系统）</w:t>
            </w:r>
          </w:p>
          <w:p>
            <w:pPr>
              <w:jc w:val="left"/>
            </w:pPr>
          </w:p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catalog存储，日志同步，导日志入系统表；【完成】</w:t>
            </w:r>
          </w:p>
          <w:p>
            <w:pPr>
              <w:jc w:val="left"/>
            </w:pPr>
            <w:r>
              <w:rPr>
                <w:rFonts w:hint="eastAsia"/>
              </w:rPr>
              <w:t>两组的groupName进行转换及同步规划【这周开始】</w:t>
            </w:r>
          </w:p>
          <w:p>
            <w:pPr>
              <w:jc w:val="left"/>
            </w:pPr>
            <w:r>
              <w:rPr>
                <w:rFonts w:hint="eastAsia"/>
              </w:rPr>
              <w:t>；</w:t>
            </w:r>
          </w:p>
          <w:p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545"/>
              </w:tabs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锁粒度/场景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/>
          <w:p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t>S</w:t>
            </w:r>
            <w:r>
              <w:rPr>
                <w:rFonts w:hint="eastAsia"/>
              </w:rPr>
              <w:t>troy设计与流程图已完成</w:t>
            </w:r>
          </w:p>
          <w:p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6" w:hRule="atLeast"/>
        </w:trPr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民生Mongo的python驱动对接Sdb数据库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已完成，正在测试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永宏yhbI的hive与Sdb数据库对接（期望用spark）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php驱动优化（使用C驱动做通信）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增加了truncate接口实现</w:t>
            </w:r>
            <w:r>
              <w:rPr>
                <w:rFonts w:hint="eastAsia"/>
                <w:lang w:eastAsia="zh-CN"/>
              </w:rPr>
              <w:t>，</w:t>
            </w:r>
          </w:p>
          <w:p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增加了</w:t>
            </w:r>
            <w:r>
              <w:rPr>
                <w:rFonts w:hint="eastAsia"/>
                <w:lang w:val="en-US" w:eastAsia="zh-CN"/>
              </w:rPr>
              <w:t>createIndexOffline接口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 前端支持手工添加磁盘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OM 数据操作与设计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何嘉文、黄伟钢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4-13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重新设计，已设计好一部分。 </w:t>
            </w:r>
          </w:p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主页面已经完成。data|index页面</w:t>
            </w:r>
          </w:p>
          <w:p>
            <w:pPr>
              <w:jc w:val="left"/>
              <w:rPr>
                <w:rFonts w:hint="eastAsia"/>
                <w:color w:val="000000"/>
                <w:lang w:val="en-US" w:eastAsia="zh-CN"/>
              </w:rPr>
            </w:pPr>
            <w:r>
              <w:rPr>
                <w:rFonts w:hint="eastAsia"/>
                <w:color w:val="000000"/>
              </w:rPr>
              <w:t>增删改查完成，后续增加元数据操作页面</w:t>
            </w:r>
            <w:r>
              <w:rPr>
                <w:rFonts w:hint="eastAsia"/>
                <w:color w:val="000000"/>
                <w:lang w:val="en-US" w:eastAsia="zh-CN"/>
              </w:rPr>
              <w:t>,元数据页面设计完成，正在改动态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社区中文版构建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黄伟钢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6/8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进行中</w:t>
            </w:r>
          </w:p>
          <w:p>
            <w:pPr>
              <w:jc w:val="left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细节样式修改完成，</w:t>
            </w:r>
          </w:p>
          <w:p>
            <w:pPr>
              <w:jc w:val="left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社区登录</w:t>
            </w:r>
          </w:p>
          <w:p>
            <w:pPr>
              <w:jc w:val="left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注册</w:t>
            </w:r>
          </w:p>
          <w:p>
            <w:pPr>
              <w:jc w:val="left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找回密码</w:t>
            </w:r>
          </w:p>
          <w:p>
            <w:pPr>
              <w:jc w:val="left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对接，后续</w:t>
            </w:r>
            <w:r>
              <w:rPr>
                <w:rFonts w:hint="eastAsia"/>
                <w:color w:val="000000"/>
                <w:lang w:val="en-US" w:eastAsia="zh-CN"/>
              </w:rPr>
              <w:t xml:space="preserve"> 同步登录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第二代引擎的技术方案实现（MMAP + ROCKS DB）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C5D8F1"/>
              </w:rPr>
            </w:pPr>
          </w:p>
          <w:p/>
          <w:p/>
        </w:tc>
        <w:tc>
          <w:tcPr>
            <w:tcW w:w="1909" w:type="dxa"/>
            <w:vAlign w:val="top"/>
          </w:tcPr>
          <w:p>
            <w:r>
              <w:rPr>
                <w:rFonts w:hint="eastAsia"/>
              </w:rPr>
              <w:t>rest测试用例</w:t>
            </w:r>
            <w:r>
              <w:rPr>
                <w:rFonts w:hint="eastAsia"/>
                <w:lang w:eastAsia="zh-CN"/>
              </w:rPr>
              <w:t>调通。正在代码</w:t>
            </w:r>
            <w:r>
              <w:rPr>
                <w:rFonts w:hint="eastAsia"/>
                <w:lang w:val="en-US" w:eastAsia="zh-CN"/>
              </w:rPr>
              <w:t>merge，实现rebuildIndex功能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总结dms接口状况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6/15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  <w:vAlign w:val="top"/>
          </w:tcPr>
          <w:p>
            <w:pPr>
              <w:rPr>
                <w:rFonts w:hint="eastAsia" w:eastAsia="宋体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pg xc/xl 分析稳定性和对复杂查询支持程度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改用物理机测试</w:t>
            </w:r>
          </w:p>
          <w:p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mongo与sequoiadb鉴权用例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在有备节点的情况下，直连数据节点，鉴权没有生效？</w:t>
            </w:r>
          </w:p>
          <w:p>
            <w:pPr>
              <w:jc w:val="left"/>
            </w:pPr>
            <w:r>
              <w:rPr>
                <w:rFonts w:hint="eastAsia"/>
              </w:rPr>
              <w:t>已完成用例，</w:t>
            </w:r>
            <w:r>
              <w:rPr>
                <w:rFonts w:hint="eastAsia"/>
                <w:lang w:eastAsia="zh-CN"/>
              </w:rPr>
              <w:t>测试完成，鉴权通过的权限有待商量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mongo的python对接</w:t>
            </w:r>
            <w:r>
              <w:rPr>
                <w:rFonts w:hint="eastAsia"/>
                <w:color w:val="000000"/>
              </w:rPr>
              <w:t>Sdb数据库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继续测试2.5.2</w:t>
            </w:r>
          </w:p>
          <w:p>
            <w:pPr>
              <w:jc w:val="left"/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插入更新有问题，提单跟踪</w:t>
            </w:r>
            <w:r>
              <w:rPr>
                <w:rFonts w:hint="eastAsia"/>
                <w:lang w:eastAsia="zh-CN"/>
              </w:rPr>
              <w:t>。</w:t>
            </w:r>
          </w:p>
          <w:p>
            <w:pPr>
              <w:jc w:val="left"/>
            </w:pPr>
            <w:r>
              <w:rPr>
                <w:rFonts w:hint="eastAsia"/>
                <w:lang w:eastAsia="zh-CN"/>
              </w:rPr>
              <w:t>已经完成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Task:C驱动的并发调用测试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正在自动化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$shard索引和 </w:t>
            </w:r>
            <w:r>
              <w:rPr>
                <w:rFonts w:hint="eastAsia"/>
                <w:b/>
                <w:color w:val="000000"/>
              </w:rPr>
              <w:t>$id</w:t>
            </w:r>
            <w:r>
              <w:rPr>
                <w:rFonts w:hint="eastAsia"/>
                <w:color w:val="000000"/>
              </w:rPr>
              <w:t>索引重用， 创建索引冲突检测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提交测试[测试人员确认]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新版本的alter命令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</w:pPr>
            <w:r>
              <w:t>Driver and test</w:t>
            </w:r>
          </w:p>
          <w:p>
            <w:pPr>
              <w:jc w:val="left"/>
            </w:pPr>
            <w:r>
              <w:rPr>
                <w:rFonts w:hint="eastAsia"/>
              </w:rPr>
              <w:t>刘圳先补个单，把原来的单走给测试(?)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新版replsize整合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武赟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000000"/>
              </w:rPr>
            </w:pP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开发完成，检测代码，待测试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rebuild  index的优化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基本功能已完成，进行收尾工作。</w:t>
            </w:r>
          </w:p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开发完成，转测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rFonts w:hint="eastAsia" w:eastAsia="宋体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导入工具改进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6/29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设计阶段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JAVA  JDK 升级到1.7【优先级比较低】</w:t>
            </w:r>
          </w:p>
        </w:tc>
        <w:tc>
          <w:tcPr>
            <w:tcW w:w="992" w:type="dxa"/>
            <w:vAlign w:val="top"/>
          </w:tcPr>
          <w:p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  <w:vAlign w:val="top"/>
          </w:tcPr>
          <w:p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909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</w:tbl>
    <w:p>
      <w:pPr>
        <w:jc w:val="left"/>
      </w:pP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问题反馈（5-10分钟）</w:t>
      </w:r>
    </w:p>
    <w:tbl>
      <w:tblPr>
        <w:tblStyle w:val="13"/>
        <w:tblW w:w="852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2"/>
        <w:gridCol w:w="992"/>
        <w:gridCol w:w="1044"/>
        <w:gridCol w:w="1016"/>
        <w:gridCol w:w="181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  <w:vAlign w:val="top"/>
          </w:tcPr>
          <w:p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解决JAVA连接池，断开连接后应该重连的问题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与MongoDB的bson库冲突</w:t>
            </w:r>
          </w:p>
          <w:p>
            <w:pPr>
              <w:jc w:val="left"/>
            </w:pPr>
            <w:r>
              <w:rPr>
                <w:rFonts w:hint="eastAsia"/>
              </w:rPr>
              <w:t>移值到mongodb新的bson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独立模式情况下，查询效率较低（相较其他厂商DB）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  <w:vAlign w:val="top"/>
          </w:tcPr>
          <w:p>
            <w:pPr>
              <w:jc w:val="left"/>
              <w:rPr>
                <w:rFonts w:hint="eastAsia" w:eastAsia="宋体"/>
                <w:lang w:eastAsia="zh-CN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维护mongodb与sequoiadb的功能对比表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已列出sequoiadb的功能，需补充mongodb功能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vAlign w:val="top"/>
          </w:tcPr>
          <w:p>
            <w:pPr>
              <w:jc w:val="left"/>
            </w:pPr>
            <w:r>
              <w:t>C</w:t>
            </w:r>
            <w:r>
              <w:rPr>
                <w:rFonts w:hint="eastAsia"/>
              </w:rPr>
              <w:t>lient在接收/发送消息互斥</w:t>
            </w:r>
          </w:p>
        </w:tc>
        <w:tc>
          <w:tcPr>
            <w:tcW w:w="992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  <w:vAlign w:val="top"/>
          </w:tcPr>
          <w:p>
            <w:pPr>
              <w:jc w:val="left"/>
            </w:pPr>
          </w:p>
        </w:tc>
        <w:tc>
          <w:tcPr>
            <w:tcW w:w="1818" w:type="dxa"/>
            <w:vAlign w:val="top"/>
          </w:tcPr>
          <w:p>
            <w:pPr>
              <w:jc w:val="left"/>
            </w:pPr>
            <w:r>
              <w:rPr>
                <w:rFonts w:hint="eastAsia"/>
              </w:rPr>
              <w:t>C驱动开始</w:t>
            </w:r>
          </w:p>
          <w:p>
            <w:pPr>
              <w:jc w:val="left"/>
            </w:pPr>
          </w:p>
        </w:tc>
      </w:tr>
    </w:tbl>
    <w:p>
      <w:pPr>
        <w:jc w:val="left"/>
      </w:pP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经验分享（10-20分钟）</w:t>
      </w:r>
    </w:p>
    <w:p>
      <w:r>
        <w:rPr>
          <w:rFonts w:hint="eastAsia"/>
        </w:rPr>
        <w:t xml:space="preserve">  -如何提高开发/测试效率？</w:t>
      </w:r>
    </w:p>
    <w:p>
      <w:r>
        <w:rPr>
          <w:rFonts w:hint="eastAsia"/>
        </w:rPr>
        <w:t>Q：开发功能实际进度与估计相差甚远</w:t>
      </w:r>
    </w:p>
    <w:p>
      <w:r>
        <w:rPr>
          <w:rFonts w:hint="eastAsia"/>
        </w:rPr>
        <w:t>A1：中途有不少的新的事情插入；事情复杂度超过当初估计</w:t>
      </w:r>
    </w:p>
    <w:p>
      <w:r>
        <w:rPr>
          <w:rFonts w:hint="eastAsia"/>
        </w:rPr>
        <w:t>A2：预先要完全理解功能的需求，最好能具体细化细节</w:t>
      </w:r>
    </w:p>
    <w:p>
      <w:r>
        <w:rPr>
          <w:rFonts w:hint="eastAsia"/>
        </w:rPr>
        <w:t>A3：程序编译速度略慢；代码复杂度在逐渐增加，平常应该多花精力来熟悉代码；多熟悉他人的工作</w:t>
      </w:r>
    </w:p>
    <w:p>
      <w:r>
        <w:rPr>
          <w:rFonts w:hint="eastAsia"/>
        </w:rPr>
        <w:t>A4：每天预先列出详细的工作计划</w:t>
      </w:r>
    </w:p>
    <w:p>
      <w:r>
        <w:rPr>
          <w:rFonts w:hint="eastAsia"/>
        </w:rPr>
        <w:t>A5：每天预支固定的时间来处理不在计划之中的事情</w:t>
      </w:r>
    </w:p>
    <w:p>
      <w:pPr>
        <w:rPr>
          <w:rFonts w:hint="eastAsia"/>
        </w:rPr>
      </w:pPr>
      <w:r>
        <w:rPr>
          <w:rFonts w:hint="eastAsia"/>
        </w:rPr>
        <w:t>A6：对产品的认识不够深厚，需要更多的技术积累来了解产品</w:t>
      </w:r>
    </w:p>
    <w:p>
      <w:pPr>
        <w:rPr>
          <w:rFonts w:hint="eastAsia"/>
        </w:rPr>
      </w:pPr>
      <w:r>
        <w:rPr>
          <w:rFonts w:hint="eastAsia"/>
        </w:rPr>
        <w:t xml:space="preserve">   实施方案：</w:t>
      </w:r>
    </w:p>
    <w:p>
      <w:pPr>
        <w:rPr>
          <w:rFonts w:hint="eastAsia"/>
        </w:rPr>
      </w:pPr>
      <w:r>
        <w:rPr>
          <w:rFonts w:hint="eastAsia"/>
        </w:rPr>
        <w:t>1：代码检视</w:t>
      </w:r>
    </w:p>
    <w:p>
      <w:pPr>
        <w:rPr>
          <w:rFonts w:hint="eastAsia"/>
        </w:rPr>
      </w:pPr>
      <w:r>
        <w:rPr>
          <w:rFonts w:hint="eastAsia"/>
        </w:rPr>
        <w:t xml:space="preserve">   问题单交叉检视，作为审核流程</w:t>
      </w:r>
    </w:p>
    <w:p>
      <w:pPr>
        <w:rPr>
          <w:rFonts w:hint="eastAsia"/>
        </w:rPr>
      </w:pPr>
      <w:r>
        <w:rPr>
          <w:rFonts w:hint="eastAsia"/>
        </w:rPr>
        <w:t xml:space="preserve">   开发过程中多和测试交流</w:t>
      </w:r>
    </w:p>
    <w:p>
      <w:pPr>
        <w:rPr>
          <w:rFonts w:hint="eastAsia"/>
        </w:rPr>
      </w:pPr>
      <w:r>
        <w:rPr>
          <w:rFonts w:hint="eastAsia"/>
        </w:rPr>
        <w:t>2：划分代码模块责任人</w:t>
      </w:r>
    </w:p>
    <w:p>
      <w:pPr>
        <w:rPr>
          <w:rFonts w:hint="eastAsia"/>
        </w:rPr>
      </w:pPr>
    </w:p>
    <w:p>
      <w:r>
        <w:rPr>
          <w:rFonts w:hint="eastAsia"/>
        </w:rPr>
        <w:t>周六分享：下午3点到4点。主题龙阳负责。</w:t>
      </w:r>
    </w:p>
    <w:p>
      <w:pPr>
        <w:pStyle w:val="3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13"/>
        <w:tblW w:w="86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51"/>
        <w:gridCol w:w="1"/>
        <w:gridCol w:w="938"/>
        <w:gridCol w:w="1047"/>
        <w:gridCol w:w="1067"/>
        <w:gridCol w:w="1"/>
        <w:gridCol w:w="19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gridSpan w:val="2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color w:val="EFEFEF"/>
                <w:shd w:val="pct10" w:color="auto" w:fill="FFFFFF"/>
                <w:lang w:val="en-US" w:eastAsia="zh-CN"/>
              </w:rPr>
              <w:t>出版本v1.12.3</w:t>
            </w:r>
          </w:p>
        </w:tc>
        <w:tc>
          <w:tcPr>
            <w:tcW w:w="938" w:type="dxa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  <w:lang w:eastAsia="zh-CN"/>
              </w:rPr>
            </w:pPr>
            <w:r>
              <w:rPr>
                <w:rFonts w:hint="eastAsia"/>
                <w:color w:val="EFEFEF"/>
                <w:shd w:val="pct10" w:color="auto" w:fill="FFFFFF"/>
                <w:lang w:eastAsia="zh-CN"/>
              </w:rPr>
              <w:t>许建辉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  <w:lang w:val="en-US" w:eastAsia="zh-CN"/>
              </w:rPr>
            </w:pPr>
            <w:r>
              <w:rPr>
                <w:rFonts w:hint="eastAsia"/>
                <w:color w:val="EFEFEF"/>
                <w:shd w:val="pct10" w:color="auto" w:fill="FFFFFF"/>
                <w:lang w:val="en-US" w:eastAsia="zh-CN"/>
              </w:rPr>
              <w:t>06/29</w:t>
            </w:r>
          </w:p>
        </w:tc>
        <w:tc>
          <w:tcPr>
            <w:tcW w:w="1067" w:type="dxa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</w:rPr>
            </w:pPr>
          </w:p>
        </w:tc>
        <w:tc>
          <w:tcPr>
            <w:tcW w:w="1909" w:type="dxa"/>
            <w:gridSpan w:val="2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  <w:lang w:eastAsia="zh-CN"/>
              </w:rPr>
            </w:pPr>
            <w:r>
              <w:rPr>
                <w:rFonts w:hint="eastAsia"/>
                <w:color w:val="EFEFEF"/>
                <w:shd w:val="pct10" w:color="auto" w:fill="FFFFFF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gridSpan w:val="2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离线创建索引接口</w:t>
            </w:r>
          </w:p>
        </w:tc>
        <w:tc>
          <w:tcPr>
            <w:tcW w:w="938" w:type="dxa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谭钊波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6/23</w:t>
            </w:r>
          </w:p>
        </w:tc>
        <w:tc>
          <w:tcPr>
            <w:tcW w:w="1067" w:type="dxa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</w:rPr>
            </w:pPr>
          </w:p>
        </w:tc>
        <w:tc>
          <w:tcPr>
            <w:tcW w:w="1909" w:type="dxa"/>
            <w:gridSpan w:val="2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  <w:lang w:eastAsia="zh-CN"/>
              </w:rPr>
            </w:pPr>
            <w:r>
              <w:rPr>
                <w:rFonts w:hint="eastAsia"/>
                <w:color w:val="EFEFEF"/>
                <w:shd w:val="pct10" w:color="auto" w:fill="FFFFFF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2" w:type="dxa"/>
            <w:gridSpan w:val="2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Om增加安装zookeeper测试用例</w:t>
            </w:r>
          </w:p>
        </w:tc>
        <w:tc>
          <w:tcPr>
            <w:tcW w:w="938" w:type="dxa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龙阳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6/17</w:t>
            </w:r>
          </w:p>
        </w:tc>
        <w:tc>
          <w:tcPr>
            <w:tcW w:w="1067" w:type="dxa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</w:rPr>
            </w:pPr>
          </w:p>
        </w:tc>
        <w:tc>
          <w:tcPr>
            <w:tcW w:w="1909" w:type="dxa"/>
            <w:gridSpan w:val="2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  <w:lang w:eastAsia="zh-CN"/>
              </w:rPr>
            </w:pPr>
            <w:r>
              <w:rPr>
                <w:rFonts w:hint="eastAsia"/>
                <w:color w:val="EFEFEF"/>
                <w:shd w:val="pct10" w:color="auto" w:fill="FFFFFF"/>
                <w:lang w:eastAsia="zh-CN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3652" w:type="dxa"/>
            <w:gridSpan w:val="2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Task: truncate测试</w:t>
            </w:r>
          </w:p>
        </w:tc>
        <w:tc>
          <w:tcPr>
            <w:tcW w:w="938" w:type="dxa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胡晓均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2015/5/4</w:t>
            </w:r>
          </w:p>
        </w:tc>
        <w:tc>
          <w:tcPr>
            <w:tcW w:w="1067" w:type="dxa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</w:rPr>
            </w:pPr>
          </w:p>
        </w:tc>
        <w:tc>
          <w:tcPr>
            <w:tcW w:w="1909" w:type="dxa"/>
            <w:gridSpan w:val="2"/>
            <w:vAlign w:val="top"/>
          </w:tcPr>
          <w:p>
            <w:pPr>
              <w:jc w:val="left"/>
              <w:rPr>
                <w:rFonts w:hint="eastAsia"/>
                <w:color w:val="EFEFEF"/>
                <w:shd w:val="pct10" w:color="auto" w:fill="FFFFFF"/>
                <w:lang w:eastAsia="zh-CN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补充PHP用例</w:t>
            </w:r>
            <w:r>
              <w:rPr>
                <w:rFonts w:hint="eastAsia"/>
                <w:color w:val="EFEFEF"/>
                <w:shd w:val="pct10" w:color="auto" w:fill="FFFFFF"/>
                <w:lang w:eastAsia="zh-CN"/>
              </w:rPr>
              <w:t>，</w:t>
            </w:r>
          </w:p>
          <w:p>
            <w:pPr>
              <w:jc w:val="left"/>
              <w:rPr>
                <w:rFonts w:hint="eastAsia"/>
                <w:color w:val="EFEFEF"/>
                <w:shd w:val="pct10" w:color="auto" w:fill="FFFFFF"/>
                <w:lang w:eastAsia="zh-CN"/>
              </w:rPr>
            </w:pPr>
            <w:r>
              <w:rPr>
                <w:rFonts w:hint="eastAsia"/>
                <w:color w:val="EFEFEF"/>
                <w:shd w:val="pct10" w:color="auto" w:fill="FFFFFF"/>
                <w:lang w:eastAsia="zh-CN"/>
              </w:rPr>
              <w:t>已经完成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C驱动支持多线程并发调用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谭钊波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  <w:r>
              <w:rPr>
                <w:color w:val="EFEFEF"/>
                <w:shd w:val="pct10" w:color="auto" w:fill="FFFFFF"/>
              </w:rPr>
              <w:t>2015/5/4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添加createIdIndex/removeIdIndex接口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谭钊波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2015/5/18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Spark测试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林友滨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Java</w:t>
            </w:r>
            <w:r>
              <w:rPr>
                <w:color w:val="EFEFEF"/>
                <w:shd w:val="pct10" w:color="auto" w:fill="FFFFFF"/>
              </w:rPr>
              <w:t xml:space="preserve"> </w:t>
            </w:r>
            <w:r>
              <w:rPr>
                <w:rFonts w:hint="eastAsia"/>
                <w:color w:val="EFEFEF"/>
                <w:shd w:val="pct10" w:color="auto" w:fill="FFFFFF"/>
              </w:rPr>
              <w:t>添加 createIdIndex/removeIdIndex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D8D8D8"/>
                <w:shd w:val="pct10" w:color="auto" w:fill="FFFFFF"/>
              </w:rPr>
            </w:pPr>
            <w:r>
              <w:rPr>
                <w:rFonts w:hint="eastAsia"/>
                <w:color w:val="D8D8D8"/>
              </w:rPr>
              <w:t>林友滨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EFEFEF"/>
                <w:shd w:val="pct10" w:color="auto" w:fill="FFFFFF"/>
              </w:rPr>
            </w:pPr>
            <w:r>
              <w:rPr>
                <w:rFonts w:hint="eastAsia"/>
                <w:color w:val="EFEFEF"/>
                <w:shd w:val="pct10" w:color="auto" w:fill="FFFFFF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</w:pPr>
            <w:r>
              <w:rPr>
                <w:rFonts w:hint="eastAsia"/>
                <w:color w:val="A5A5A5"/>
              </w:rPr>
              <w:t>带$的match匹配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武赟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A5A5A5"/>
              </w:rPr>
            </w:pPr>
            <w:r>
              <w:rPr>
                <w:color w:val="A5A5A5"/>
              </w:rPr>
              <w:t>2015/</w:t>
            </w:r>
            <w:r>
              <w:rPr>
                <w:rFonts w:hint="eastAsia"/>
                <w:color w:val="A5A5A5"/>
              </w:rPr>
              <w:t>4/25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A5A5A5"/>
              </w:rPr>
            </w:pPr>
            <w:r>
              <w:rPr>
                <w:color w:val="A5A5A5"/>
              </w:rPr>
              <w:t>2015/5/4</w:t>
            </w:r>
          </w:p>
        </w:tc>
        <w:tc>
          <w:tcPr>
            <w:tcW w:w="1908" w:type="dxa"/>
            <w:vAlign w:val="top"/>
          </w:tcPr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modify:{$set:{a.$0:1}}, match:{a.$0:0}</w:t>
            </w:r>
          </w:p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$0.$0.1:1？？</w:t>
            </w:r>
          </w:p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$0.abc:{$field:</w:t>
            </w:r>
            <w:r>
              <w:rPr>
                <w:color w:val="A5A5A5"/>
              </w:rPr>
              <w:t>’</w:t>
            </w:r>
            <w:r>
              <w:rPr>
                <w:rFonts w:hint="eastAsia"/>
                <w:color w:val="A5A5A5"/>
              </w:rPr>
              <w:t>a</w:t>
            </w:r>
            <w:r>
              <w:rPr>
                <w:color w:val="A5A5A5"/>
              </w:rPr>
              <w:t>’</w:t>
            </w:r>
          </w:p>
          <w:p>
            <w:pPr>
              <w:pStyle w:val="14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$field中不能加$}</w:t>
            </w:r>
          </w:p>
          <w:p>
            <w:pPr>
              <w:jc w:val="left"/>
              <w:rPr>
                <w:color w:val="A5A5A5"/>
              </w:rPr>
            </w:pPr>
            <w:r>
              <w:rPr>
                <w:rFonts w:hint="eastAsia"/>
                <w:color w:val="A5A5A5"/>
              </w:rPr>
              <w:t>已提交测试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update新增$replace功能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测试完成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db异常场景测试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3-24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测试完成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数据库内部通信问题解决（coord&lt;-&gt;data）事务、丢包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03-24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主子表查询优化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武赟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3-09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已完成，确认是否已测试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SSL自动化测试用例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测试用例中</w:t>
            </w:r>
            <w:r>
              <w:rPr>
                <w:color w:val="BCBCBC"/>
              </w:rPr>
              <w:t>D</w:t>
            </w:r>
            <w:r>
              <w:rPr>
                <w:rFonts w:hint="eastAsia"/>
                <w:color w:val="BCBCBC"/>
              </w:rPr>
              <w:t>ropcs改为Dropcl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3651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Y</w:t>
            </w:r>
            <w:r>
              <w:rPr>
                <w:rFonts w:hint="eastAsia"/>
                <w:color w:val="BCBCBC"/>
              </w:rPr>
              <w:t>csb做数据库基本操作并发的异常测试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03-24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mongodb3.0性能测试（插入提升几倍）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3-06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基本测试已经完成，比较与新版本的性能差别。（完成）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与MongoDB驱动兼容（民生）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刘圳/王文净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findAndUpdate 和findAndRemove的原子操作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李伟超/王文净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 xml:space="preserve">Upsert 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李伟超/王文净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4-14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导入导出shell脚本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4-13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4-15</w:t>
            </w: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提交测试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OM后台自动化测试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mongodb驱动兼容测试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4-07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设计新的文档架构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color w:val="BCBCBC"/>
              </w:rPr>
              <w:t>5/</w:t>
            </w:r>
            <w:r>
              <w:rPr>
                <w:rFonts w:hint="eastAsia"/>
                <w:color w:val="BCBCBC"/>
              </w:rPr>
              <w:t>4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5/18</w:t>
            </w:r>
          </w:p>
        </w:tc>
        <w:tc>
          <w:tcPr>
            <w:tcW w:w="1908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md -&gt; html【完成】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Spark对Sdb[慢],hdfs[略慢],parquet[最高]的性能测试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05/18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5/18</w:t>
            </w: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【完成】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内部数据文件改造，索引改sstable方案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5/18</w:t>
            </w: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【完成】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加入rocksdb，并测试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吴易达王文净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5/18</w:t>
            </w: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报告和方案在评审讨论【完成】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韵成测试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05/18</w:t>
            </w: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【完成】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S</w:t>
            </w:r>
            <w:r>
              <w:rPr>
                <w:rFonts w:hint="eastAsia"/>
                <w:color w:val="BCBCBC"/>
              </w:rPr>
              <w:t>park集成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05/11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需要同步到分支</w:t>
            </w:r>
          </w:p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color w:val="BCBCBC"/>
              </w:rPr>
              <w:t>P</w:t>
            </w:r>
            <w:r>
              <w:rPr>
                <w:rFonts w:hint="eastAsia"/>
                <w:color w:val="BCBCBC"/>
              </w:rPr>
              <w:t>g</w:t>
            </w:r>
            <w:r>
              <w:rPr>
                <w:color w:val="BCBCBC"/>
              </w:rPr>
              <w:t xml:space="preserve"> driver bug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归档驱动包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主子表场景下大量子表的情况下（300）随机问题定位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BCBCB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BCBCBC"/>
              </w:rPr>
            </w:pPr>
            <w:r>
              <w:rPr>
                <w:rFonts w:hint="eastAsia"/>
                <w:color w:val="BCBCBC"/>
              </w:rPr>
              <w:t>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进程状态检测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武赟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C2BB94"/>
              </w:rPr>
            </w:pP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 xml:space="preserve">完成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官网的个人中心页面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黄伟钢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6/1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 xml:space="preserve">前端已经完成，后端完成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C2BB94"/>
              </w:rPr>
            </w:pPr>
            <w:r>
              <w:rPr>
                <w:color w:val="C2BB94"/>
              </w:rPr>
              <w:t>M</w:t>
            </w:r>
            <w:r>
              <w:rPr>
                <w:rFonts w:hint="eastAsia"/>
                <w:color w:val="C2BB94"/>
              </w:rPr>
              <w:t>ongodb3.0和sequoiadb1.12.2的性能对比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王文净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5/31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 xml:space="preserve">完成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基于C/C++静态库驱动的程序编译链接测试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谭钊波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6-1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C2BB94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C2BB94"/>
              </w:rPr>
            </w:pPr>
            <w:r>
              <w:rPr>
                <w:rFonts w:hint="eastAsia"/>
                <w:color w:val="C2BB94"/>
              </w:rPr>
              <w:t>编译时需加-ldl参数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html和manpage批量导入mysql数据库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龙阳</w:t>
            </w:r>
          </w:p>
        </w:tc>
        <w:tc>
          <w:tcPr>
            <w:tcW w:w="1047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已经完成，待验证内容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color w:val="7C7C7C"/>
              </w:rPr>
              <w:t>C</w:t>
            </w:r>
            <w:r>
              <w:rPr>
                <w:rFonts w:hint="eastAsia"/>
                <w:color w:val="7C7C7C"/>
              </w:rPr>
              <w:t>oord流程重构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545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6/2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6/15</w:t>
            </w: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计划6/2完成 snapshot增加自定义聚集接口【完成】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color w:val="7C7C7C"/>
              </w:rPr>
              <w:t>C</w:t>
            </w:r>
            <w:r>
              <w:rPr>
                <w:rFonts w:hint="eastAsia"/>
                <w:color w:val="7C7C7C"/>
              </w:rPr>
              <w:t>oord与业务之间心跳检测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545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6/9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官网新加“公司动态”和“媒体报道”页面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000000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6300+子表CRUD操作出错验证测试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已完成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51" w:type="dxa"/>
            <w:vAlign w:val="top"/>
          </w:tcPr>
          <w:p>
            <w:pPr>
              <w:tabs>
                <w:tab w:val="left" w:pos="2231"/>
              </w:tabs>
              <w:jc w:val="left"/>
              <w:rPr>
                <w:color w:val="7C7C7C"/>
              </w:rPr>
            </w:pPr>
            <w:r>
              <w:rPr>
                <w:color w:val="7C7C7C"/>
              </w:rPr>
              <w:t>M</w:t>
            </w:r>
            <w:r>
              <w:rPr>
                <w:rFonts w:hint="eastAsia"/>
                <w:color w:val="7C7C7C"/>
              </w:rPr>
              <w:t>ongodb3.0.3数据超内存与sdb同类情景对比测试</w:t>
            </w:r>
          </w:p>
        </w:tc>
        <w:tc>
          <w:tcPr>
            <w:tcW w:w="939" w:type="dxa"/>
            <w:gridSpan w:val="2"/>
            <w:vAlign w:val="top"/>
          </w:tcPr>
          <w:p>
            <w:pPr>
              <w:tabs>
                <w:tab w:val="left" w:pos="45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  <w:vAlign w:val="top"/>
          </w:tcPr>
          <w:p>
            <w:pPr>
              <w:tabs>
                <w:tab w:val="left" w:pos="240"/>
              </w:tabs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6/13</w:t>
            </w:r>
          </w:p>
        </w:tc>
        <w:tc>
          <w:tcPr>
            <w:tcW w:w="1068" w:type="dxa"/>
            <w:gridSpan w:val="2"/>
            <w:vAlign w:val="top"/>
          </w:tcPr>
          <w:p>
            <w:pPr>
              <w:jc w:val="left"/>
              <w:rPr>
                <w:color w:val="7C7C7C"/>
              </w:rPr>
            </w:pPr>
          </w:p>
        </w:tc>
        <w:tc>
          <w:tcPr>
            <w:tcW w:w="1908" w:type="dxa"/>
            <w:vAlign w:val="top"/>
          </w:tcPr>
          <w:p>
            <w:pPr>
              <w:jc w:val="left"/>
              <w:rPr>
                <w:color w:val="7C7C7C"/>
              </w:rPr>
            </w:pPr>
            <w:r>
              <w:rPr>
                <w:rFonts w:hint="eastAsia"/>
                <w:color w:val="7C7C7C"/>
              </w:rPr>
              <w:t>已完成</w:t>
            </w:r>
          </w:p>
        </w:tc>
      </w:tr>
    </w:tbl>
    <w:p>
      <w:pPr>
        <w:jc w:val="left"/>
        <w:rPr>
          <w:color w:val="BCBCBC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311640334">
    <w:nsid w:val="1293410E"/>
    <w:multiLevelType w:val="multilevel"/>
    <w:tmpl w:val="1293410E"/>
    <w:lvl w:ilvl="0" w:tentative="1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15166502">
    <w:nsid w:val="60457C26"/>
    <w:multiLevelType w:val="multilevel"/>
    <w:tmpl w:val="60457C26"/>
    <w:lvl w:ilvl="0" w:tentative="1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615166502"/>
  </w:num>
  <w:num w:numId="2">
    <w:abstractNumId w:val="3116403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43FA"/>
    <w:rsid w:val="0002505B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45545"/>
    <w:rsid w:val="00052A80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D2E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561F"/>
    <w:rsid w:val="000D7247"/>
    <w:rsid w:val="000D7782"/>
    <w:rsid w:val="000E0273"/>
    <w:rsid w:val="000E0EB5"/>
    <w:rsid w:val="000E176E"/>
    <w:rsid w:val="000E2C8D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479B9"/>
    <w:rsid w:val="00150B8F"/>
    <w:rsid w:val="00150FE2"/>
    <w:rsid w:val="001528DC"/>
    <w:rsid w:val="00157686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114C"/>
    <w:rsid w:val="001B3B06"/>
    <w:rsid w:val="001B51D0"/>
    <w:rsid w:val="001B51DC"/>
    <w:rsid w:val="001B5628"/>
    <w:rsid w:val="001B616E"/>
    <w:rsid w:val="001B7C3E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20090D"/>
    <w:rsid w:val="00201886"/>
    <w:rsid w:val="00203F59"/>
    <w:rsid w:val="00206696"/>
    <w:rsid w:val="002074DB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0BAD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5326"/>
    <w:rsid w:val="0033540E"/>
    <w:rsid w:val="00337587"/>
    <w:rsid w:val="00343CFC"/>
    <w:rsid w:val="0034508B"/>
    <w:rsid w:val="00347AB7"/>
    <w:rsid w:val="0035106C"/>
    <w:rsid w:val="00351F79"/>
    <w:rsid w:val="0035676F"/>
    <w:rsid w:val="00356AF8"/>
    <w:rsid w:val="00356C28"/>
    <w:rsid w:val="0036125C"/>
    <w:rsid w:val="00363E90"/>
    <w:rsid w:val="00364C88"/>
    <w:rsid w:val="00366074"/>
    <w:rsid w:val="00366D31"/>
    <w:rsid w:val="003755C7"/>
    <w:rsid w:val="0037635D"/>
    <w:rsid w:val="00384286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5AED"/>
    <w:rsid w:val="003C0E87"/>
    <w:rsid w:val="003C22ED"/>
    <w:rsid w:val="003C37B4"/>
    <w:rsid w:val="003C49DD"/>
    <w:rsid w:val="003C684C"/>
    <w:rsid w:val="003C7077"/>
    <w:rsid w:val="003C79AD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4800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0271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A7B1B"/>
    <w:rsid w:val="004B1F93"/>
    <w:rsid w:val="004B4540"/>
    <w:rsid w:val="004B78CF"/>
    <w:rsid w:val="004C0219"/>
    <w:rsid w:val="004C1BCB"/>
    <w:rsid w:val="004C4C6C"/>
    <w:rsid w:val="004C65EF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8F9"/>
    <w:rsid w:val="005257C1"/>
    <w:rsid w:val="0052611D"/>
    <w:rsid w:val="005269B2"/>
    <w:rsid w:val="0052766A"/>
    <w:rsid w:val="00533160"/>
    <w:rsid w:val="00533449"/>
    <w:rsid w:val="0054074A"/>
    <w:rsid w:val="005422BB"/>
    <w:rsid w:val="0054408E"/>
    <w:rsid w:val="00544EC2"/>
    <w:rsid w:val="00547ED6"/>
    <w:rsid w:val="0055106B"/>
    <w:rsid w:val="005510A6"/>
    <w:rsid w:val="00557947"/>
    <w:rsid w:val="005600D8"/>
    <w:rsid w:val="00560803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B277A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657"/>
    <w:rsid w:val="006A0D5C"/>
    <w:rsid w:val="006A3340"/>
    <w:rsid w:val="006A3648"/>
    <w:rsid w:val="006A5508"/>
    <w:rsid w:val="006B1FE8"/>
    <w:rsid w:val="006B22A9"/>
    <w:rsid w:val="006B2CE1"/>
    <w:rsid w:val="006B5103"/>
    <w:rsid w:val="006B56D5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4025A"/>
    <w:rsid w:val="007407FA"/>
    <w:rsid w:val="00741A94"/>
    <w:rsid w:val="00741F7C"/>
    <w:rsid w:val="00741FDE"/>
    <w:rsid w:val="007430C4"/>
    <w:rsid w:val="00743628"/>
    <w:rsid w:val="00743828"/>
    <w:rsid w:val="00750F3A"/>
    <w:rsid w:val="00750F6A"/>
    <w:rsid w:val="0075203D"/>
    <w:rsid w:val="00752AB0"/>
    <w:rsid w:val="007533D5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38A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6204"/>
    <w:rsid w:val="009B64CD"/>
    <w:rsid w:val="009B65BA"/>
    <w:rsid w:val="009B7C24"/>
    <w:rsid w:val="009C0F5B"/>
    <w:rsid w:val="009C1EF8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2AC5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718C8"/>
    <w:rsid w:val="00C771AC"/>
    <w:rsid w:val="00C779CF"/>
    <w:rsid w:val="00C83E74"/>
    <w:rsid w:val="00C84862"/>
    <w:rsid w:val="00C85D59"/>
    <w:rsid w:val="00C9109E"/>
    <w:rsid w:val="00C92175"/>
    <w:rsid w:val="00C926A9"/>
    <w:rsid w:val="00C9320C"/>
    <w:rsid w:val="00C94B75"/>
    <w:rsid w:val="00C96443"/>
    <w:rsid w:val="00CA2A3A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443B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635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4DB6"/>
    <w:rsid w:val="00E25086"/>
    <w:rsid w:val="00E259AB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50C0"/>
    <w:rsid w:val="00EB528D"/>
    <w:rsid w:val="00EC11B3"/>
    <w:rsid w:val="00ED1268"/>
    <w:rsid w:val="00ED3103"/>
    <w:rsid w:val="00ED4457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653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  <w:rsid w:val="17516353"/>
    <w:rsid w:val="423667E8"/>
    <w:rsid w:val="548B5741"/>
    <w:rsid w:val="57B701F7"/>
    <w:rsid w:val="61E12825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semiHidden="0" w:name="Document Map"/>
    <w:lsdException w:uiPriority="0" w:name="Plain Text"/>
    <w:lsdException w:uiPriority="0" w:name="E-mail Signature"/>
    <w:lsdException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99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/>
      <w:b/>
      <w:bCs/>
      <w:sz w:val="32"/>
      <w:szCs w:val="32"/>
    </w:rPr>
  </w:style>
  <w:style w:type="character" w:default="1" w:styleId="9">
    <w:name w:val="Default Paragraph Font"/>
    <w:unhideWhenUsed/>
    <w:uiPriority w:val="1"/>
  </w:style>
  <w:style w:type="table" w:default="1" w:styleId="12">
    <w:name w:val="Normal Table"/>
    <w:unhideWhenUsed/>
    <w:qFormat/>
    <w:uiPriority w:val="99"/>
    <w:tblPr>
      <w:tblStyle w:val="12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4">
    <w:name w:val="Document Map"/>
    <w:basedOn w:val="1"/>
    <w:link w:val="16"/>
    <w:unhideWhenUsed/>
    <w:uiPriority w:val="99"/>
    <w:rPr>
      <w:rFonts w:ascii="Tahoma" w:hAnsi="Tahoma" w:cs="Tahoma"/>
      <w:sz w:val="16"/>
      <w:szCs w:val="16"/>
    </w:rPr>
  </w:style>
  <w:style w:type="paragraph" w:styleId="5">
    <w:name w:val="Balloon Text"/>
    <w:basedOn w:val="1"/>
    <w:link w:val="20"/>
    <w:unhideWhenUsed/>
    <w:uiPriority w:val="99"/>
    <w:rPr>
      <w:sz w:val="16"/>
      <w:szCs w:val="16"/>
    </w:rPr>
  </w:style>
  <w:style w:type="paragraph" w:styleId="6">
    <w:name w:val="HTML Preformatted"/>
    <w:basedOn w:val="1"/>
    <w:link w:val="21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8">
    <w:name w:val="Title"/>
    <w:basedOn w:val="1"/>
    <w:next w:val="1"/>
    <w:link w:val="17"/>
    <w:qFormat/>
    <w:uiPriority w:val="10"/>
    <w:pPr>
      <w:spacing w:before="240" w:after="60"/>
      <w:jc w:val="center"/>
      <w:outlineLvl w:val="0"/>
    </w:pPr>
    <w:rPr>
      <w:rFonts w:ascii="Cambria" w:hAnsi="Cambria" w:eastAsia="宋体"/>
      <w:b/>
      <w:bCs/>
      <w:sz w:val="32"/>
      <w:szCs w:val="32"/>
    </w:rPr>
  </w:style>
  <w:style w:type="character" w:styleId="10">
    <w:name w:val="Strong"/>
    <w:basedOn w:val="9"/>
    <w:qFormat/>
    <w:uiPriority w:val="0"/>
    <w:rPr>
      <w:b/>
      <w:bCs/>
    </w:rPr>
  </w:style>
  <w:style w:type="character" w:styleId="11">
    <w:name w:val="Hyperlink"/>
    <w:basedOn w:val="9"/>
    <w:unhideWhenUsed/>
    <w:uiPriority w:val="99"/>
    <w:rPr>
      <w:color w:val="0000FF"/>
      <w:u w:val="single"/>
    </w:rPr>
  </w:style>
  <w:style w:type="table" w:styleId="13">
    <w:name w:val="Table Grid"/>
    <w:basedOn w:val="12"/>
    <w:uiPriority w:val="59"/>
    <w:pPr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Heading 1 Char"/>
    <w:basedOn w:val="9"/>
    <w:link w:val="2"/>
    <w:uiPriority w:val="9"/>
    <w:rPr>
      <w:b/>
      <w:bCs/>
      <w:kern w:val="44"/>
      <w:sz w:val="44"/>
      <w:szCs w:val="44"/>
    </w:rPr>
  </w:style>
  <w:style w:type="character" w:customStyle="1" w:styleId="16">
    <w:name w:val="Document Map Char"/>
    <w:basedOn w:val="9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17">
    <w:name w:val="Title Char"/>
    <w:basedOn w:val="9"/>
    <w:link w:val="8"/>
    <w:uiPriority w:val="10"/>
    <w:rPr>
      <w:rFonts w:ascii="Cambria" w:hAnsi="Cambria" w:eastAsia="宋体"/>
      <w:b/>
      <w:bCs/>
      <w:sz w:val="32"/>
      <w:szCs w:val="32"/>
    </w:rPr>
  </w:style>
  <w:style w:type="character" w:customStyle="1" w:styleId="18">
    <w:name w:val="Heading 2 Char"/>
    <w:basedOn w:val="9"/>
    <w:link w:val="3"/>
    <w:uiPriority w:val="9"/>
    <w:rPr>
      <w:rFonts w:ascii="Cambria" w:hAnsi="Cambria" w:eastAsia="宋体"/>
      <w:b/>
      <w:bCs/>
      <w:sz w:val="32"/>
      <w:szCs w:val="32"/>
    </w:rPr>
  </w:style>
  <w:style w:type="character" w:customStyle="1" w:styleId="19">
    <w:name w:val="apple-converted-space"/>
    <w:basedOn w:val="9"/>
    <w:uiPriority w:val="0"/>
    <w:rPr/>
  </w:style>
  <w:style w:type="character" w:customStyle="1" w:styleId="20">
    <w:name w:val="Balloon Text Char"/>
    <w:basedOn w:val="9"/>
    <w:link w:val="5"/>
    <w:semiHidden/>
    <w:uiPriority w:val="99"/>
    <w:rPr>
      <w:sz w:val="16"/>
      <w:szCs w:val="16"/>
    </w:rPr>
  </w:style>
  <w:style w:type="character" w:customStyle="1" w:styleId="21">
    <w:name w:val="HTML Preformatted Char"/>
    <w:basedOn w:val="9"/>
    <w:link w:val="6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557</Words>
  <Characters>3177</Characters>
  <Lines>26</Lines>
  <Paragraphs>7</Paragraphs>
  <ScaleCrop>false</ScaleCrop>
  <LinksUpToDate>false</LinksUpToDate>
  <CharactersWithSpaces>0</CharactersWithSpaces>
  <Application>WPS Office 个人版_9.1.0.4953_{F1E327BC-269C-435d-A152-05C5408002CA}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2015-03-30T11:05:00Z</dcterms:created>
  <dc:creator>xujianhui</dc:creator>
  <cp:lastModifiedBy>hejiawen</cp:lastModifiedBy>
  <dcterms:modified xsi:type="dcterms:W3CDTF">2015-06-29T09:49:35Z</dcterms:modified>
  <dc:title>例会纪要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