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Pr>
                <w:rFonts w:ascii="Arial" w:hAnsi="Arial" w:cs="Arial" w:hint="eastAsia"/>
                <w:i/>
                <w:sz w:val="21"/>
                <w:szCs w:val="21"/>
              </w:rPr>
              <w:t>4</w:t>
            </w:r>
            <w:r w:rsidR="00FE6653" w:rsidRPr="0027158D">
              <w:rPr>
                <w:rFonts w:ascii="Arial" w:hAnsi="Arial" w:cs="Arial"/>
                <w:i/>
                <w:sz w:val="21"/>
                <w:szCs w:val="21"/>
              </w:rPr>
              <w:t>-0</w:t>
            </w:r>
            <w:r w:rsidR="00990100" w:rsidRPr="0027158D">
              <w:rPr>
                <w:rFonts w:ascii="Arial" w:hAnsi="Arial" w:cs="Arial"/>
                <w:i/>
                <w:sz w:val="21"/>
                <w:szCs w:val="21"/>
              </w:rPr>
              <w:t>7-</w:t>
            </w:r>
            <w:r w:rsidR="009A6500" w:rsidRPr="0027158D">
              <w:rPr>
                <w:rFonts w:ascii="Arial" w:hAnsi="Arial" w:cs="Arial"/>
                <w:i/>
                <w:sz w:val="21"/>
                <w:szCs w:val="21"/>
              </w:rPr>
              <w:t>31</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Pr>
                <w:rFonts w:cs="Arial" w:hint="eastAsia"/>
              </w:rPr>
              <w:t>4</w:t>
            </w:r>
            <w:r w:rsidR="00F27F21" w:rsidRPr="00757CA5">
              <w:rPr>
                <w:rFonts w:cs="Arial"/>
              </w:rPr>
              <w:t>-0</w:t>
            </w:r>
            <w:r w:rsidR="00946E7C" w:rsidRPr="00757CA5">
              <w:rPr>
                <w:rFonts w:cs="Arial"/>
              </w:rPr>
              <w:t>7-</w:t>
            </w:r>
            <w:r w:rsidR="00C70AE6" w:rsidRPr="00757CA5">
              <w:rPr>
                <w:rFonts w:cs="Arial"/>
              </w:rPr>
              <w:t>31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C8376D" w:rsidP="006776F8">
            <w:pPr>
              <w:pStyle w:val="a2"/>
              <w:rPr>
                <w:rFonts w:cs="Arial"/>
                <w:i/>
              </w:rPr>
            </w:pPr>
            <w:r w:rsidRPr="00757CA5">
              <w:rPr>
                <w:rFonts w:cs="Arial"/>
                <w:i/>
              </w:rPr>
              <w:t>xxx</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3C03F8" w:rsidRDefault="00A94217" w:rsidP="003659D5">
          <w:pPr>
            <w:pStyle w:val="TOCHeading"/>
            <w:jc w:val="center"/>
            <w:rPr>
              <w:noProof/>
            </w:rPr>
          </w:pPr>
          <w:r w:rsidRPr="00757CA5">
            <w:rPr>
              <w:rFonts w:ascii="Arial" w:cs="Arial"/>
              <w:lang w:val="zh-CN"/>
            </w:rPr>
            <w:t>目录</w:t>
          </w:r>
          <w:r w:rsidR="00C7555E" w:rsidRPr="00C7555E">
            <w:rPr>
              <w:rFonts w:ascii="Arial" w:eastAsia="宋体" w:hAnsi="Arial" w:cs="Arial"/>
              <w:snapToGrid w:val="0"/>
              <w:szCs w:val="21"/>
            </w:rPr>
            <w:fldChar w:fldCharType="begin"/>
          </w:r>
          <w:r w:rsidRPr="00757CA5">
            <w:rPr>
              <w:rFonts w:ascii="Arial" w:hAnsi="Arial" w:cs="Arial"/>
            </w:rPr>
            <w:instrText xml:space="preserve"> TOC \o "1-3" \h \z \u </w:instrText>
          </w:r>
          <w:r w:rsidR="00C7555E" w:rsidRPr="00C7555E">
            <w:rPr>
              <w:rFonts w:ascii="Arial" w:eastAsia="宋体" w:hAnsi="Arial" w:cs="Arial"/>
              <w:snapToGrid w:val="0"/>
              <w:szCs w:val="21"/>
            </w:rPr>
            <w:fldChar w:fldCharType="separate"/>
          </w:r>
        </w:p>
        <w:p w:rsidR="003C03F8" w:rsidRDefault="00C7555E">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C7555E">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C7555E">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C7555E">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C7555E">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C7555E"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CC71CD" w:rsidRPr="00757CA5" w:rsidRDefault="003F72E3" w:rsidP="00414D1E">
      <w:pPr>
        <w:ind w:firstLine="420"/>
        <w:jc w:val="left"/>
        <w:rPr>
          <w:rFonts w:ascii="Arial" w:hAnsi="Arial" w:cs="Arial"/>
          <w:szCs w:val="21"/>
        </w:rPr>
      </w:pPr>
      <w:r w:rsidRPr="00757CA5">
        <w:rPr>
          <w:rFonts w:ascii="Arial" w:eastAsia="黑体" w:cs="Arial"/>
          <w:i/>
          <w:color w:val="0000FF"/>
          <w:szCs w:val="21"/>
        </w:rPr>
        <w:t>必选</w:t>
      </w:r>
    </w:p>
    <w:p w:rsidR="00A94217" w:rsidRPr="00757CA5" w:rsidRDefault="0053339C" w:rsidP="00A94217">
      <w:pPr>
        <w:pStyle w:val="Heading2"/>
        <w:rPr>
          <w:rFonts w:cs="Arial"/>
        </w:rPr>
      </w:pPr>
      <w:bookmarkStart w:id="3" w:name="_Toc363054128"/>
      <w:r w:rsidRPr="00757CA5">
        <w:rPr>
          <w:rFonts w:cs="Arial"/>
        </w:rPr>
        <w:t>说明</w:t>
      </w:r>
      <w:bookmarkEnd w:id="3"/>
    </w:p>
    <w:p w:rsidR="006B2EA1" w:rsidRPr="00757CA5" w:rsidRDefault="003F72E3" w:rsidP="006B2EA1">
      <w:pPr>
        <w:pStyle w:val="ListParagraph"/>
        <w:ind w:left="420" w:firstLineChars="0" w:firstLine="0"/>
        <w:rPr>
          <w:rFonts w:ascii="Arial" w:hAnsi="Arial" w:cs="Arial"/>
        </w:rPr>
      </w:pPr>
      <w:r w:rsidRPr="00757CA5">
        <w:rPr>
          <w:rFonts w:ascii="Arial" w:eastAsia="黑体" w:cs="Arial"/>
          <w:i/>
          <w:color w:val="0000FF"/>
        </w:rPr>
        <w:t>必选</w:t>
      </w:r>
    </w:p>
    <w:p w:rsidR="0089101D" w:rsidRPr="00757CA5" w:rsidRDefault="0089101D" w:rsidP="0089101D">
      <w:pPr>
        <w:pStyle w:val="Heading2"/>
        <w:rPr>
          <w:rFonts w:cs="Arial"/>
        </w:rPr>
      </w:pPr>
      <w:bookmarkStart w:id="4" w:name="_Toc363054129"/>
      <w:r w:rsidRPr="00757CA5">
        <w:rPr>
          <w:rFonts w:cs="Arial"/>
        </w:rPr>
        <w:t>接口</w:t>
      </w:r>
      <w:bookmarkEnd w:id="4"/>
    </w:p>
    <w:p w:rsidR="0089101D" w:rsidRPr="00757CA5" w:rsidRDefault="003F72E3" w:rsidP="00927E57">
      <w:pPr>
        <w:pStyle w:val="ListParagraph"/>
        <w:ind w:left="420" w:firstLineChars="0" w:firstLine="0"/>
        <w:rPr>
          <w:rFonts w:ascii="Arial" w:hAnsi="Arial" w:cs="Arial"/>
        </w:rPr>
      </w:pPr>
      <w:r w:rsidRPr="00757CA5">
        <w:rPr>
          <w:rFonts w:ascii="Arial" w:eastAsia="黑体" w:cs="Arial"/>
          <w:i/>
          <w:color w:val="0000FF"/>
        </w:rPr>
        <w:t>必选</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3F72E3" w:rsidP="00743ACA">
      <w:pPr>
        <w:pStyle w:val="ListParagraph"/>
        <w:ind w:left="420" w:firstLineChars="0" w:firstLine="0"/>
        <w:rPr>
          <w:rFonts w:ascii="Arial" w:hAnsi="Arial" w:cs="Arial"/>
        </w:rPr>
      </w:pPr>
      <w:r w:rsidRPr="00757CA5">
        <w:rPr>
          <w:rFonts w:ascii="Arial" w:eastAsia="黑体" w:cs="Arial"/>
          <w:i/>
          <w:color w:val="0000FF"/>
        </w:rPr>
        <w:t>必选</w:t>
      </w:r>
    </w:p>
    <w:p w:rsidR="00743ACA" w:rsidRPr="00757CA5" w:rsidRDefault="00743ACA" w:rsidP="00743ACA">
      <w:pPr>
        <w:pStyle w:val="Heading2"/>
        <w:rPr>
          <w:rFonts w:cs="Arial"/>
        </w:rPr>
      </w:pPr>
      <w:bookmarkStart w:id="6" w:name="_Toc363054131"/>
      <w:r w:rsidRPr="00757CA5">
        <w:rPr>
          <w:rFonts w:cs="Arial"/>
        </w:rPr>
        <w:t>功能约束</w:t>
      </w:r>
      <w:bookmarkEnd w:id="6"/>
    </w:p>
    <w:p w:rsidR="0089101D" w:rsidRPr="00757CA5" w:rsidRDefault="003F72E3" w:rsidP="00980BEC">
      <w:pPr>
        <w:ind w:leftChars="200" w:left="420"/>
        <w:rPr>
          <w:rFonts w:ascii="Arial" w:hAnsi="Arial" w:cs="Arial"/>
          <w:szCs w:val="21"/>
        </w:rPr>
      </w:pPr>
      <w:r w:rsidRPr="00757CA5">
        <w:rPr>
          <w:rFonts w:ascii="Arial" w:eastAsia="黑体" w:cs="Arial"/>
          <w:i/>
          <w:color w:val="0000FF"/>
          <w:szCs w:val="21"/>
        </w:rPr>
        <w:t>必选（描述</w:t>
      </w:r>
      <w:r w:rsidRPr="00757CA5">
        <w:rPr>
          <w:rFonts w:ascii="Arial" w:eastAsia="黑体" w:hAnsi="Arial" w:cs="Arial"/>
          <w:i/>
          <w:color w:val="0000FF"/>
          <w:szCs w:val="21"/>
        </w:rPr>
        <w:t>Story</w:t>
      </w:r>
      <w:r w:rsidRPr="00757CA5">
        <w:rPr>
          <w:rFonts w:ascii="Arial" w:eastAsia="黑体" w:cs="Arial"/>
          <w:i/>
          <w:color w:val="0000FF"/>
          <w:szCs w:val="21"/>
        </w:rPr>
        <w:t>应用场景、使用方法上的各种限制条件）</w:t>
      </w:r>
    </w:p>
    <w:p w:rsidR="00A94217" w:rsidRPr="00757CA5" w:rsidRDefault="0090257D" w:rsidP="00854F55">
      <w:pPr>
        <w:pStyle w:val="Heading1"/>
        <w:rPr>
          <w:rFonts w:cs="Arial"/>
        </w:rPr>
      </w:pPr>
      <w:bookmarkStart w:id="7" w:name="_Toc363054132"/>
      <w:r w:rsidRPr="00757CA5">
        <w:rPr>
          <w:rFonts w:cs="Arial"/>
        </w:rPr>
        <w:t>简单设计</w:t>
      </w:r>
      <w:bookmarkEnd w:id="7"/>
    </w:p>
    <w:p w:rsidR="0028466B" w:rsidRPr="00757CA5" w:rsidRDefault="00506FE0" w:rsidP="00506FE0">
      <w:pPr>
        <w:pStyle w:val="Heading2"/>
        <w:rPr>
          <w:rFonts w:cs="Arial"/>
        </w:rPr>
      </w:pPr>
      <w:bookmarkStart w:id="8" w:name="_Toc363054133"/>
      <w:r w:rsidRPr="00757CA5">
        <w:rPr>
          <w:rFonts w:cs="Arial"/>
        </w:rPr>
        <w:t>场景</w:t>
      </w:r>
      <w:bookmarkEnd w:id="8"/>
    </w:p>
    <w:p w:rsidR="006478A7" w:rsidRPr="00757CA5" w:rsidRDefault="006F6EC5" w:rsidP="006F6EC5">
      <w:pPr>
        <w:pStyle w:val="ListParagraph"/>
        <w:ind w:left="420" w:firstLineChars="0" w:firstLine="0"/>
        <w:rPr>
          <w:rFonts w:ascii="Arial" w:hAnsi="Arial" w:cs="Arial"/>
        </w:rPr>
      </w:pPr>
      <w:r w:rsidRPr="00757CA5">
        <w:rPr>
          <w:rFonts w:ascii="Arial" w:eastAsia="黑体" w:cs="Arial"/>
          <w:i/>
          <w:color w:val="0000FF"/>
        </w:rPr>
        <w:t>必选</w:t>
      </w:r>
    </w:p>
    <w:p w:rsidR="00951619" w:rsidRPr="00757CA5" w:rsidRDefault="00C31065" w:rsidP="00C31065">
      <w:pPr>
        <w:pStyle w:val="Heading2"/>
        <w:rPr>
          <w:rFonts w:cs="Arial"/>
        </w:rPr>
      </w:pPr>
      <w:bookmarkStart w:id="9" w:name="_Toc363054134"/>
      <w:r w:rsidRPr="00757CA5">
        <w:rPr>
          <w:rFonts w:cs="Arial"/>
        </w:rPr>
        <w:t>逻辑</w:t>
      </w:r>
      <w:r w:rsidR="00F3067A" w:rsidRPr="00757CA5">
        <w:rPr>
          <w:rFonts w:cs="Arial"/>
        </w:rPr>
        <w:t>或流程</w:t>
      </w:r>
      <w:bookmarkEnd w:id="9"/>
    </w:p>
    <w:p w:rsidR="009E3FBF" w:rsidRPr="00757CA5" w:rsidRDefault="006F6EC5" w:rsidP="006F6EC5">
      <w:pPr>
        <w:pStyle w:val="ListParagraph"/>
        <w:ind w:left="420" w:firstLineChars="0" w:firstLine="0"/>
        <w:rPr>
          <w:rFonts w:ascii="Arial" w:hAnsi="Arial" w:cs="Arial"/>
        </w:rPr>
      </w:pPr>
      <w:r w:rsidRPr="00757CA5">
        <w:rPr>
          <w:rFonts w:ascii="Arial" w:eastAsia="黑体" w:cs="Arial"/>
          <w:i/>
          <w:color w:val="0000FF"/>
        </w:rPr>
        <w:t>必选</w:t>
      </w:r>
    </w:p>
    <w:p w:rsidR="000D2547" w:rsidRPr="00757CA5" w:rsidRDefault="000D2547" w:rsidP="000D2547">
      <w:pPr>
        <w:pStyle w:val="Heading2"/>
        <w:rPr>
          <w:rFonts w:cs="Arial"/>
        </w:rPr>
      </w:pPr>
      <w:bookmarkStart w:id="10" w:name="_Toc363054135"/>
      <w:r w:rsidRPr="00757CA5">
        <w:rPr>
          <w:rFonts w:cs="Arial"/>
        </w:rPr>
        <w:t>界面参数</w:t>
      </w:r>
      <w:bookmarkEnd w:id="10"/>
    </w:p>
    <w:p w:rsidR="007048C8" w:rsidRPr="00757CA5" w:rsidRDefault="006F6EC5" w:rsidP="007048C8">
      <w:pPr>
        <w:pStyle w:val="ListParagraph"/>
        <w:ind w:left="420" w:firstLineChars="0" w:firstLine="0"/>
        <w:rPr>
          <w:rFonts w:ascii="Arial" w:hAnsi="Arial" w:cs="Arial"/>
        </w:rPr>
      </w:pPr>
      <w:r w:rsidRPr="00757CA5">
        <w:rPr>
          <w:rFonts w:ascii="Arial" w:eastAsia="黑体" w:cs="Arial"/>
          <w:i/>
          <w:color w:val="0000FF"/>
        </w:rPr>
        <w:t>非必选（涉及到界面修改或新增界面时必选）</w:t>
      </w:r>
    </w:p>
    <w:p w:rsidR="00743ACA" w:rsidRPr="00757CA5" w:rsidRDefault="007048C8" w:rsidP="007048C8">
      <w:pPr>
        <w:pStyle w:val="Heading2"/>
        <w:rPr>
          <w:rFonts w:cs="Arial"/>
        </w:rPr>
      </w:pPr>
      <w:bookmarkStart w:id="11" w:name="_Toc363054136"/>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363054137"/>
      <w:r w:rsidRPr="00757CA5">
        <w:rPr>
          <w:rFonts w:cs="Arial"/>
        </w:rPr>
        <w:lastRenderedPageBreak/>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363054138"/>
      <w:r w:rsidRPr="00757CA5">
        <w:rPr>
          <w:rFonts w:cs="Arial"/>
        </w:rPr>
        <w:t>测试规格</w:t>
      </w:r>
      <w:bookmarkEnd w:id="13"/>
    </w:p>
    <w:p w:rsidR="00F50C54" w:rsidRPr="00757CA5" w:rsidRDefault="00F50C54" w:rsidP="00F50C54">
      <w:pPr>
        <w:pStyle w:val="Heading3"/>
        <w:rPr>
          <w:rFonts w:ascii="Arial" w:hAnsi="Arial" w:cs="Arial"/>
        </w:rPr>
      </w:pPr>
      <w:bookmarkStart w:id="14" w:name="_Toc363054139"/>
      <w:r w:rsidRPr="00757CA5">
        <w:rPr>
          <w:rFonts w:ascii="Arial" w:cs="Arial"/>
        </w:rPr>
        <w:t>场景分析</w:t>
      </w:r>
      <w:bookmarkEnd w:id="14"/>
    </w:p>
    <w:p w:rsidR="002C09E2" w:rsidRPr="00757CA5" w:rsidRDefault="002C09E2" w:rsidP="002C09E2">
      <w:pPr>
        <w:ind w:firstLineChars="200" w:firstLine="420"/>
        <w:rPr>
          <w:rFonts w:ascii="Arial" w:eastAsia="黑体" w:hAnsi="Arial" w:cs="Arial"/>
          <w:i/>
          <w:color w:val="0000FF"/>
          <w:szCs w:val="21"/>
        </w:rPr>
      </w:pPr>
      <w:r w:rsidRPr="00757CA5">
        <w:rPr>
          <w:rFonts w:ascii="Arial" w:eastAsia="黑体" w:cs="Arial"/>
          <w:i/>
          <w:color w:val="0000FF"/>
          <w:szCs w:val="21"/>
        </w:rPr>
        <w:t>必选</w:t>
      </w:r>
    </w:p>
    <w:p w:rsidR="00667345" w:rsidRPr="00757CA5" w:rsidRDefault="00667345" w:rsidP="00667345">
      <w:pPr>
        <w:ind w:firstLineChars="200" w:firstLine="420"/>
        <w:rPr>
          <w:rFonts w:ascii="Arial" w:eastAsia="黑体" w:hAnsi="Arial" w:cs="Arial"/>
          <w:i/>
          <w:color w:val="0000FF"/>
          <w:szCs w:val="21"/>
        </w:rPr>
      </w:pPr>
      <w:r w:rsidRPr="00757CA5">
        <w:rPr>
          <w:rFonts w:ascii="Arial" w:eastAsia="黑体" w:cs="Arial"/>
          <w:i/>
          <w:color w:val="0000FF"/>
          <w:szCs w:val="21"/>
        </w:rPr>
        <w:t>从业务层面进行描述，什么人、什么时机、如何使用，期望达到怎样的效果。</w:t>
      </w:r>
    </w:p>
    <w:p w:rsidR="00F76970" w:rsidRPr="00757CA5" w:rsidRDefault="00F76970" w:rsidP="00DB3A26">
      <w:pPr>
        <w:pStyle w:val="Heading3"/>
        <w:rPr>
          <w:rFonts w:ascii="Arial" w:hAnsi="Arial" w:cs="Arial"/>
        </w:rPr>
      </w:pPr>
      <w:bookmarkStart w:id="15"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2C09E2" w:rsidRPr="00757CA5" w:rsidRDefault="002C09E2"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F76970" w:rsidRPr="00757CA5" w:rsidRDefault="00107427"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对于正常功能，</w:t>
      </w:r>
      <w:r w:rsidR="000608B5" w:rsidRPr="00757CA5">
        <w:rPr>
          <w:rFonts w:ascii="Arial" w:eastAsia="黑体" w:hAnsi="Arial" w:cs="Arial"/>
          <w:i/>
          <w:color w:val="0000FF"/>
          <w:szCs w:val="21"/>
        </w:rPr>
        <w:t>分析后需详细列出得到的测试因子，以及各因子的取值，因子的组合关系，采用的测试设计方法。</w:t>
      </w:r>
    </w:p>
    <w:p w:rsidR="002320D5" w:rsidRPr="00757CA5" w:rsidRDefault="002320D5"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对于异常情况，这里主要考虑非法输入，对于如环境异常、系统依赖异常等，在可靠性分析和设计中体现。</w:t>
      </w:r>
    </w:p>
    <w:p w:rsidR="00F76970" w:rsidRPr="00757CA5" w:rsidRDefault="00F76970" w:rsidP="00DB3A26">
      <w:pPr>
        <w:pStyle w:val="Heading3"/>
        <w:rPr>
          <w:rFonts w:ascii="Arial" w:hAnsi="Arial" w:cs="Arial"/>
        </w:rPr>
      </w:pPr>
      <w:bookmarkStart w:id="16" w:name="_Toc363054141"/>
      <w:r w:rsidRPr="00757CA5">
        <w:rPr>
          <w:rFonts w:ascii="Arial" w:hAnsi="Arial" w:cs="Arial"/>
        </w:rPr>
        <w:t>性能</w:t>
      </w:r>
      <w:r w:rsidR="002D0412" w:rsidRPr="00757CA5">
        <w:rPr>
          <w:rFonts w:ascii="Arial" w:hAnsi="Arial" w:cs="Arial"/>
        </w:rPr>
        <w:t>分析和设计</w:t>
      </w:r>
      <w:bookmarkEnd w:id="16"/>
    </w:p>
    <w:p w:rsidR="00327608" w:rsidRPr="00757CA5" w:rsidRDefault="00855DE7" w:rsidP="00855DE7">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855DE7" w:rsidRPr="00757CA5" w:rsidRDefault="00855DE7" w:rsidP="00855DE7">
      <w:pPr>
        <w:ind w:firstLineChars="200" w:firstLine="420"/>
        <w:rPr>
          <w:rFonts w:ascii="Arial" w:eastAsia="黑体" w:hAnsi="Arial" w:cs="Arial"/>
          <w:i/>
          <w:color w:val="0000FF"/>
          <w:szCs w:val="21"/>
        </w:rPr>
      </w:pPr>
      <w:r w:rsidRPr="00757CA5">
        <w:rPr>
          <w:rFonts w:ascii="Arial" w:eastAsia="黑体" w:hAnsi="Arial" w:cs="Arial"/>
          <w:i/>
          <w:color w:val="0000FF"/>
          <w:szCs w:val="21"/>
        </w:rPr>
        <w:t>如业务板重启时间</w:t>
      </w:r>
      <w:r w:rsidR="00CA503C" w:rsidRPr="00757CA5">
        <w:rPr>
          <w:rFonts w:ascii="Arial" w:eastAsia="黑体" w:hAnsi="Arial" w:cs="Arial"/>
          <w:i/>
          <w:color w:val="0000FF"/>
          <w:szCs w:val="21"/>
        </w:rPr>
        <w:t>必须满足</w:t>
      </w:r>
      <w:r w:rsidRPr="00757CA5">
        <w:rPr>
          <w:rFonts w:ascii="Arial" w:eastAsia="黑体" w:hAnsi="Arial" w:cs="Arial"/>
          <w:i/>
          <w:color w:val="0000FF"/>
          <w:szCs w:val="21"/>
        </w:rPr>
        <w:t>小于</w:t>
      </w:r>
      <w:r w:rsidRPr="00757CA5">
        <w:rPr>
          <w:rFonts w:ascii="Arial" w:eastAsia="黑体" w:hAnsi="Arial" w:cs="Arial"/>
          <w:i/>
          <w:color w:val="0000FF"/>
          <w:szCs w:val="21"/>
        </w:rPr>
        <w:t>5</w:t>
      </w:r>
      <w:r w:rsidRPr="00757CA5">
        <w:rPr>
          <w:rFonts w:ascii="Arial" w:eastAsia="黑体" w:hAnsi="Arial" w:cs="Arial"/>
          <w:i/>
          <w:color w:val="0000FF"/>
          <w:szCs w:val="21"/>
        </w:rPr>
        <w:t>分钟（未带具体的业务）</w:t>
      </w:r>
    </w:p>
    <w:p w:rsidR="00CA503C" w:rsidRPr="00757CA5" w:rsidRDefault="00CA503C" w:rsidP="00CA503C">
      <w:pPr>
        <w:pStyle w:val="Heading3"/>
        <w:rPr>
          <w:rFonts w:ascii="Arial" w:hAnsi="Arial" w:cs="Arial"/>
        </w:rPr>
      </w:pPr>
      <w:bookmarkStart w:id="17" w:name="_Toc363054142"/>
      <w:r w:rsidRPr="00757CA5">
        <w:rPr>
          <w:rFonts w:ascii="Arial" w:hAnsi="Arial" w:cs="Arial"/>
        </w:rPr>
        <w:t>可靠性分析和设计</w:t>
      </w:r>
      <w:bookmarkEnd w:id="17"/>
    </w:p>
    <w:p w:rsidR="00CA503C" w:rsidRPr="00757CA5" w:rsidRDefault="00CA503C" w:rsidP="00CA503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1</w:t>
      </w:r>
      <w:r w:rsidRPr="00757CA5">
        <w:rPr>
          <w:rFonts w:ascii="Arial" w:eastAsia="黑体" w:hAnsi="Arial" w:cs="Arial"/>
          <w:i/>
          <w:color w:val="0000FF"/>
          <w:szCs w:val="21"/>
        </w:rPr>
        <w:t>、首先分析清楚本</w:t>
      </w:r>
      <w:r w:rsidRPr="00757CA5">
        <w:rPr>
          <w:rFonts w:ascii="Arial" w:eastAsia="黑体" w:hAnsi="Arial" w:cs="Arial"/>
          <w:i/>
          <w:color w:val="0000FF"/>
          <w:szCs w:val="21"/>
        </w:rPr>
        <w:t>story</w:t>
      </w:r>
      <w:r w:rsidRPr="00757CA5">
        <w:rPr>
          <w:rFonts w:ascii="Arial" w:eastAsia="黑体" w:hAnsi="Arial" w:cs="Arial"/>
          <w:i/>
          <w:color w:val="0000FF"/>
          <w:szCs w:val="21"/>
        </w:rPr>
        <w:t>详细的处理流程，包括涉及的所有部件和协议，消息的详细交互过程（例如访问多少次</w:t>
      </w:r>
      <w:r w:rsidRPr="00757CA5">
        <w:rPr>
          <w:rFonts w:ascii="Arial" w:eastAsia="黑体" w:hAnsi="Arial" w:cs="Arial"/>
          <w:i/>
          <w:color w:val="0000FF"/>
          <w:szCs w:val="21"/>
        </w:rPr>
        <w:t>DB</w:t>
      </w:r>
      <w:r w:rsidRPr="00757CA5">
        <w:rPr>
          <w:rFonts w:ascii="Arial" w:eastAsia="黑体" w:hAnsi="Arial" w:cs="Arial"/>
          <w:i/>
          <w:color w:val="0000FF"/>
          <w:szCs w:val="21"/>
        </w:rPr>
        <w:t>，每次记录什么数据，失败后如何回滚等，考虑各种异常处理分支），部件间超时配合等；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2</w:t>
      </w:r>
      <w:r w:rsidRPr="00757CA5">
        <w:rPr>
          <w:rFonts w:ascii="Arial" w:eastAsia="黑体" w:hAnsi="Arial" w:cs="Arial"/>
          <w:i/>
          <w:color w:val="0000FF"/>
          <w:szCs w:val="21"/>
        </w:rPr>
        <w:t>、针对处理流程考虑如下可靠性因素，主要包括：</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1</w:t>
      </w:r>
      <w:r w:rsidRPr="00757CA5">
        <w:rPr>
          <w:rFonts w:ascii="Arial" w:eastAsia="黑体" w:hAnsi="Arial" w:cs="Arial"/>
          <w:i/>
          <w:color w:val="0000FF"/>
          <w:szCs w:val="21"/>
        </w:rPr>
        <w:t>）硬件故障</w:t>
      </w:r>
      <w:r w:rsidR="00E3669E" w:rsidRPr="00757CA5">
        <w:rPr>
          <w:rFonts w:ascii="Arial" w:eastAsia="黑体" w:hAnsi="Arial" w:cs="Arial"/>
          <w:i/>
          <w:color w:val="0000FF"/>
          <w:szCs w:val="21"/>
        </w:rPr>
        <w:t>，如物理硬件损坏、不可用等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2</w:t>
      </w:r>
      <w:r w:rsidRPr="00757CA5">
        <w:rPr>
          <w:rFonts w:ascii="Arial" w:eastAsia="黑体" w:hAnsi="Arial" w:cs="Arial"/>
          <w:i/>
          <w:color w:val="0000FF"/>
          <w:szCs w:val="21"/>
        </w:rPr>
        <w:t>）操作系统故障</w:t>
      </w:r>
      <w:r w:rsidR="00E3669E" w:rsidRPr="00757CA5">
        <w:rPr>
          <w:rFonts w:ascii="Arial" w:eastAsia="黑体" w:hAnsi="Arial" w:cs="Arial"/>
          <w:i/>
          <w:color w:val="0000FF"/>
          <w:szCs w:val="21"/>
        </w:rPr>
        <w:t>，如系统重启、挂死等异常</w:t>
      </w:r>
    </w:p>
    <w:p w:rsidR="00076576"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w:t>
      </w:r>
      <w:r w:rsidR="00B236D3" w:rsidRPr="00757CA5">
        <w:rPr>
          <w:rFonts w:ascii="Arial" w:eastAsia="黑体" w:hAnsi="Arial" w:cs="Arial"/>
          <w:i/>
          <w:color w:val="0000FF"/>
          <w:szCs w:val="21"/>
        </w:rPr>
        <w:t>系统资源占用情况，如</w:t>
      </w:r>
      <w:r w:rsidR="00B236D3" w:rsidRPr="00757CA5">
        <w:rPr>
          <w:rFonts w:ascii="Arial" w:eastAsia="黑体" w:hAnsi="Arial" w:cs="Arial"/>
          <w:i/>
          <w:color w:val="0000FF"/>
          <w:szCs w:val="21"/>
        </w:rPr>
        <w:t>cpu</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mem</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disk</w:t>
      </w:r>
      <w:r w:rsidR="00B236D3" w:rsidRPr="00757CA5">
        <w:rPr>
          <w:rFonts w:ascii="Arial" w:eastAsia="黑体" w:hAnsi="Arial" w:cs="Arial"/>
          <w:i/>
          <w:color w:val="0000FF"/>
          <w:szCs w:val="21"/>
        </w:rPr>
        <w:t>、</w:t>
      </w:r>
      <w:r w:rsidRPr="00757CA5">
        <w:rPr>
          <w:rFonts w:ascii="Arial" w:eastAsia="黑体" w:hAnsi="Arial" w:cs="Arial"/>
          <w:i/>
          <w:color w:val="0000FF"/>
          <w:szCs w:val="21"/>
        </w:rPr>
        <w:t>IO</w:t>
      </w:r>
      <w:r w:rsidRPr="00757CA5">
        <w:rPr>
          <w:rFonts w:ascii="Arial" w:eastAsia="黑体" w:hAnsi="Arial" w:cs="Arial"/>
          <w:i/>
          <w:color w:val="0000FF"/>
          <w:szCs w:val="21"/>
        </w:rPr>
        <w:t>、</w:t>
      </w:r>
      <w:r w:rsidR="00B236D3" w:rsidRPr="00757CA5">
        <w:rPr>
          <w:rFonts w:ascii="Arial" w:eastAsia="黑体" w:hAnsi="Arial" w:cs="Arial"/>
          <w:i/>
          <w:color w:val="0000FF"/>
          <w:szCs w:val="21"/>
        </w:rPr>
        <w:t>网络、句柄等（如果有，可以考虑注入</w:t>
      </w:r>
      <w:r w:rsidR="00B236D3" w:rsidRPr="00757CA5">
        <w:rPr>
          <w:rFonts w:ascii="Arial" w:eastAsia="黑体" w:hAnsi="Arial" w:cs="Arial"/>
          <w:i/>
          <w:color w:val="0000FF"/>
          <w:szCs w:val="21"/>
        </w:rPr>
        <w:t>cpu/mem/disk</w:t>
      </w:r>
      <w:r w:rsidR="00B236D3" w:rsidRPr="00757CA5">
        <w:rPr>
          <w:rFonts w:ascii="Arial" w:eastAsia="黑体" w:hAnsi="Arial" w:cs="Arial"/>
          <w:i/>
          <w:color w:val="0000FF"/>
          <w:szCs w:val="21"/>
        </w:rPr>
        <w:t>不足，网络带宽受限，连接闪断，网络风暴等异常）；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4</w:t>
      </w:r>
      <w:r w:rsidRPr="00757CA5">
        <w:rPr>
          <w:rFonts w:ascii="Arial" w:eastAsia="黑体" w:hAnsi="Arial" w:cs="Arial"/>
          <w:i/>
          <w:color w:val="0000FF"/>
          <w:szCs w:val="21"/>
        </w:rPr>
        <w:t>）</w:t>
      </w:r>
      <w:r w:rsidR="00B236D3" w:rsidRPr="00757CA5">
        <w:rPr>
          <w:rFonts w:ascii="Arial" w:eastAsia="黑体" w:hAnsi="Arial" w:cs="Arial"/>
          <w:i/>
          <w:color w:val="0000FF"/>
          <w:szCs w:val="21"/>
        </w:rPr>
        <w:t>应用资源占用情况，如队列、线程池、连接池等（如果有，可以考虑注入队列超长，队列处理慢，连接吊死等异常）；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5</w:t>
      </w:r>
      <w:r w:rsidRPr="00757CA5">
        <w:rPr>
          <w:rFonts w:ascii="Arial" w:eastAsia="黑体" w:hAnsi="Arial" w:cs="Arial"/>
          <w:i/>
          <w:color w:val="0000FF"/>
          <w:szCs w:val="21"/>
        </w:rPr>
        <w:t>）</w:t>
      </w:r>
      <w:r w:rsidR="00B236D3" w:rsidRPr="00757CA5">
        <w:rPr>
          <w:rFonts w:ascii="Arial" w:eastAsia="黑体" w:hAnsi="Arial" w:cs="Arial"/>
          <w:i/>
          <w:color w:val="0000FF"/>
          <w:szCs w:val="21"/>
        </w:rPr>
        <w:t>系统服务使用情况，如</w:t>
      </w:r>
      <w:r w:rsidR="00B236D3" w:rsidRPr="00757CA5">
        <w:rPr>
          <w:rFonts w:ascii="Arial" w:eastAsia="黑体" w:hAnsi="Arial" w:cs="Arial"/>
          <w:i/>
          <w:color w:val="0000FF"/>
          <w:szCs w:val="21"/>
        </w:rPr>
        <w:t>ntp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dhcp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tftp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nfs</w:t>
      </w:r>
      <w:r w:rsidR="00B236D3" w:rsidRPr="00757CA5">
        <w:rPr>
          <w:rFonts w:ascii="Arial" w:eastAsia="黑体" w:hAnsi="Arial" w:cs="Arial"/>
          <w:i/>
          <w:color w:val="0000FF"/>
          <w:szCs w:val="21"/>
        </w:rPr>
        <w:t>等（如果有，可以考虑注入服务停止或重启等异常）；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6</w:t>
      </w:r>
      <w:r w:rsidR="00B236D3" w:rsidRPr="00757CA5">
        <w:rPr>
          <w:rFonts w:ascii="Arial" w:eastAsia="黑体" w:hAnsi="Arial" w:cs="Arial"/>
          <w:i/>
          <w:color w:val="0000FF"/>
          <w:szCs w:val="21"/>
        </w:rPr>
        <w:t>）组网情况，如管理节点的组网像双机、集群、单机等，业务系统的组网像设备</w:t>
      </w:r>
      <w:r w:rsidR="00B236D3" w:rsidRPr="00757CA5">
        <w:rPr>
          <w:rFonts w:ascii="Arial" w:eastAsia="黑体" w:hAnsi="Arial" w:cs="Arial"/>
          <w:i/>
          <w:color w:val="0000FF"/>
          <w:szCs w:val="21"/>
        </w:rPr>
        <w:lastRenderedPageBreak/>
        <w:t>规模，网络规划限制等；</w:t>
      </w:r>
    </w:p>
    <w:p w:rsidR="00B236D3" w:rsidRPr="00757CA5" w:rsidRDefault="00C2518C" w:rsidP="00C2518C">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7</w:t>
      </w:r>
      <w:r w:rsidRPr="00757CA5">
        <w:rPr>
          <w:rFonts w:ascii="Arial" w:eastAsia="黑体" w:hAnsi="Arial" w:cs="Arial"/>
          <w:i/>
          <w:color w:val="0000FF"/>
          <w:szCs w:val="21"/>
        </w:rPr>
        <w:t>）</w:t>
      </w:r>
      <w:r w:rsidR="00B236D3" w:rsidRPr="00757CA5">
        <w:rPr>
          <w:rFonts w:ascii="Arial" w:eastAsia="黑体" w:hAnsi="Arial" w:cs="Arial"/>
          <w:i/>
          <w:color w:val="0000FF"/>
          <w:szCs w:val="21"/>
        </w:rPr>
        <w:t>关键算法的性能可靠性；</w:t>
      </w:r>
    </w:p>
    <w:p w:rsidR="00CA503C"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、覆盖流程中的各种异常处理分支，根据需要注入合适的故障模式（注：故障模式是为测试目的服务的，无需覆盖各种故障模式。例如：假设你想构造数据库请求失败，验证数据回</w:t>
      </w:r>
      <w:r w:rsidR="009D3E47" w:rsidRPr="00757CA5">
        <w:rPr>
          <w:rFonts w:ascii="Arial" w:eastAsia="黑体" w:hAnsi="Arial" w:cs="Arial"/>
          <w:i/>
          <w:color w:val="0000FF"/>
          <w:szCs w:val="21"/>
        </w:rPr>
        <w:t>滚功能，则可以从锁表、表不存在、响应超时等故障中任选其一即可）。</w:t>
      </w:r>
    </w:p>
    <w:p w:rsidR="00780174" w:rsidRPr="00757CA5" w:rsidRDefault="00780174"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可靠性测试设计具体可参考部门发文的可靠性基线</w:t>
      </w:r>
    </w:p>
    <w:p w:rsidR="006937A9" w:rsidRPr="00757CA5" w:rsidRDefault="006937A9" w:rsidP="006937A9">
      <w:pPr>
        <w:pStyle w:val="Heading3"/>
        <w:rPr>
          <w:rFonts w:ascii="Arial" w:hAnsi="Arial" w:cs="Arial"/>
        </w:rPr>
      </w:pPr>
      <w:bookmarkStart w:id="18" w:name="_Toc363054143"/>
      <w:r w:rsidRPr="00757CA5">
        <w:rPr>
          <w:rFonts w:ascii="Arial" w:hAnsi="Arial" w:cs="Arial"/>
        </w:rPr>
        <w:t>兼容性分析和设计</w:t>
      </w:r>
      <w:bookmarkEnd w:id="18"/>
    </w:p>
    <w:p w:rsidR="006937A9" w:rsidRPr="00757CA5"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6937A9" w:rsidRPr="00757CA5"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对于和硬件类型及固件版本、操作系统及其内核版本、存储控制器</w:t>
      </w:r>
      <w:r w:rsidR="000E2EA1">
        <w:rPr>
          <w:rFonts w:ascii="Arial" w:eastAsia="黑体" w:hAnsi="Arial" w:cs="Arial" w:hint="eastAsia"/>
          <w:i/>
          <w:color w:val="0000FF"/>
          <w:szCs w:val="21"/>
        </w:rPr>
        <w:t>及多路径</w:t>
      </w:r>
      <w:r w:rsidRPr="00757CA5">
        <w:rPr>
          <w:rFonts w:ascii="Arial" w:eastAsia="黑体" w:hAnsi="Arial" w:cs="Arial"/>
          <w:i/>
          <w:color w:val="0000FF"/>
          <w:szCs w:val="21"/>
        </w:rPr>
        <w:t>版本、中间件版本等相关的需要考虑</w:t>
      </w:r>
    </w:p>
    <w:p w:rsidR="00883621" w:rsidRPr="00757CA5" w:rsidRDefault="00883621" w:rsidP="00883621">
      <w:pPr>
        <w:pStyle w:val="Heading3"/>
        <w:rPr>
          <w:rFonts w:ascii="Arial" w:hAnsi="Arial" w:cs="Arial"/>
        </w:rPr>
      </w:pPr>
      <w:bookmarkStart w:id="19" w:name="_Toc363054144"/>
      <w:r w:rsidRPr="00757CA5">
        <w:rPr>
          <w:rFonts w:ascii="Arial" w:hAnsi="Arial" w:cs="Arial"/>
        </w:rPr>
        <w:t>可服务性分析和设计</w:t>
      </w:r>
      <w:bookmarkEnd w:id="19"/>
    </w:p>
    <w:p w:rsidR="00883621"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53353B"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主要从安装升级易用性和可操作性、配置操作易用性、信息提示可指导性等客户应用的角度来进行测试分析和设计</w:t>
      </w:r>
    </w:p>
    <w:p w:rsidR="00146E2C" w:rsidRPr="00757CA5" w:rsidRDefault="0053353B"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可服务性测试设计</w:t>
      </w:r>
      <w:r w:rsidR="000F5D4C" w:rsidRPr="00757CA5">
        <w:rPr>
          <w:rFonts w:ascii="Arial" w:eastAsia="黑体" w:hAnsi="Arial" w:cs="Arial"/>
          <w:i/>
          <w:color w:val="0000FF"/>
          <w:szCs w:val="21"/>
        </w:rPr>
        <w:t>具体可参考部门发文的可服务性基线</w:t>
      </w:r>
    </w:p>
    <w:p w:rsidR="00A772CD" w:rsidRPr="00757CA5" w:rsidRDefault="00B7504A" w:rsidP="00B7504A">
      <w:pPr>
        <w:pStyle w:val="Heading3"/>
        <w:rPr>
          <w:rFonts w:ascii="Arial" w:hAnsi="Arial" w:cs="Arial"/>
        </w:rPr>
      </w:pPr>
      <w:bookmarkStart w:id="20" w:name="_Toc363054145"/>
      <w:r w:rsidRPr="00757CA5">
        <w:rPr>
          <w:rFonts w:ascii="Arial" w:hAnsi="Arial" w:cs="Arial"/>
        </w:rPr>
        <w:t>安全性分析和设计</w:t>
      </w:r>
      <w:bookmarkEnd w:id="20"/>
    </w:p>
    <w:p w:rsidR="00405823" w:rsidRPr="00757CA5" w:rsidRDefault="006D00D7" w:rsidP="00405823">
      <w:pPr>
        <w:ind w:firstLineChars="200" w:firstLine="420"/>
        <w:rPr>
          <w:rFonts w:ascii="Arial" w:eastAsia="黑体" w:hAnsi="Arial" w:cs="Arial"/>
          <w:i/>
          <w:color w:val="0000FF"/>
          <w:szCs w:val="21"/>
        </w:rPr>
      </w:pPr>
      <w:r>
        <w:rPr>
          <w:rFonts w:ascii="Arial" w:eastAsia="黑体" w:hAnsi="Arial" w:cs="Arial"/>
          <w:i/>
          <w:color w:val="0000FF"/>
          <w:szCs w:val="21"/>
        </w:rPr>
        <w:t>必</w:t>
      </w:r>
      <w:r>
        <w:rPr>
          <w:rFonts w:ascii="Arial" w:eastAsia="黑体" w:hAnsi="Arial" w:cs="Arial" w:hint="eastAsia"/>
          <w:i/>
          <w:color w:val="0000FF"/>
          <w:szCs w:val="21"/>
        </w:rPr>
        <w:t>选</w:t>
      </w:r>
    </w:p>
    <w:p w:rsidR="00B7504A" w:rsidRPr="00757CA5" w:rsidRDefault="00405823" w:rsidP="00405823">
      <w:pPr>
        <w:ind w:firstLineChars="200" w:firstLine="420"/>
        <w:rPr>
          <w:rFonts w:ascii="Arial" w:eastAsia="黑体" w:hAnsi="Arial" w:cs="Arial"/>
          <w:i/>
          <w:color w:val="0000FF"/>
          <w:szCs w:val="21"/>
        </w:rPr>
      </w:pPr>
      <w:r w:rsidRPr="00757CA5">
        <w:rPr>
          <w:rFonts w:ascii="Arial" w:eastAsia="黑体" w:hAnsi="Arial" w:cs="Arial"/>
          <w:i/>
          <w:color w:val="0000FF"/>
          <w:szCs w:val="21"/>
        </w:rPr>
        <w:t>根据公司发文的安全基线进行分析，看新代码是否涉及</w:t>
      </w:r>
      <w:r w:rsidR="00DA472B" w:rsidRPr="00757CA5">
        <w:rPr>
          <w:rFonts w:ascii="Arial" w:eastAsia="黑体" w:hAnsi="Arial" w:cs="Arial"/>
          <w:i/>
          <w:color w:val="0000FF"/>
          <w:szCs w:val="21"/>
        </w:rPr>
        <w:t>到安全最小集</w:t>
      </w:r>
      <w:r w:rsidRPr="00757CA5">
        <w:rPr>
          <w:rFonts w:ascii="Arial" w:eastAsia="黑体" w:hAnsi="Arial" w:cs="Arial"/>
          <w:i/>
          <w:color w:val="0000FF"/>
          <w:szCs w:val="21"/>
        </w:rPr>
        <w:t>，比如密码</w:t>
      </w:r>
    </w:p>
    <w:p w:rsidR="00B57F7F" w:rsidRPr="00757CA5" w:rsidRDefault="00B57F7F" w:rsidP="00B57F7F">
      <w:pPr>
        <w:pStyle w:val="Heading3"/>
        <w:rPr>
          <w:rFonts w:ascii="Arial" w:hAnsi="Arial" w:cs="Arial"/>
        </w:rPr>
      </w:pPr>
      <w:bookmarkStart w:id="21" w:name="_Toc363054146"/>
      <w:r w:rsidRPr="00757CA5">
        <w:rPr>
          <w:rFonts w:ascii="Arial" w:hAnsi="Arial" w:cs="Arial"/>
        </w:rPr>
        <w:t>稳定性</w:t>
      </w:r>
      <w:r w:rsidRPr="00757CA5">
        <w:rPr>
          <w:rFonts w:ascii="Arial" w:hAnsi="Arial" w:cs="Arial"/>
        </w:rPr>
        <w:t>/</w:t>
      </w:r>
      <w:r w:rsidRPr="00757CA5">
        <w:rPr>
          <w:rFonts w:ascii="Arial" w:hAnsi="Arial" w:cs="Arial"/>
        </w:rPr>
        <w:t>压力测试设计</w:t>
      </w:r>
      <w:bookmarkEnd w:id="21"/>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如果涉及到需要在压力下长时间运行的测试需要考虑</w:t>
      </w:r>
    </w:p>
    <w:p w:rsidR="00CA29A8" w:rsidRPr="00757CA5" w:rsidRDefault="00CA29A8" w:rsidP="003B1581">
      <w:pPr>
        <w:pStyle w:val="Heading3"/>
        <w:rPr>
          <w:rFonts w:ascii="Arial" w:hAnsi="Arial" w:cs="Arial"/>
        </w:rPr>
      </w:pPr>
      <w:bookmarkStart w:id="22" w:name="_Toc36305414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2"/>
    </w:p>
    <w:p w:rsidR="000F2EDD" w:rsidRPr="00757CA5" w:rsidRDefault="000F2EDD" w:rsidP="000F2EDD">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55594D" w:rsidRPr="00757CA5" w:rsidRDefault="0055594D" w:rsidP="00DB3A26">
      <w:pPr>
        <w:pStyle w:val="Heading2"/>
        <w:rPr>
          <w:rFonts w:cs="Arial"/>
        </w:rPr>
      </w:pPr>
      <w:bookmarkStart w:id="23" w:name="_Toc363054148"/>
      <w:r w:rsidRPr="00757CA5">
        <w:rPr>
          <w:rFonts w:cs="Arial"/>
        </w:rPr>
        <w:t>可测试性分析</w:t>
      </w:r>
      <w:bookmarkEnd w:id="23"/>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4" w:name="_Toc363054149"/>
      <w:r w:rsidRPr="00757CA5">
        <w:rPr>
          <w:rFonts w:cs="Arial"/>
        </w:rPr>
        <w:t>自动化分析和设计</w:t>
      </w:r>
      <w:bookmarkEnd w:id="24"/>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包括：</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测试框架分析，设计和补充优化等；</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lastRenderedPageBreak/>
        <w:t>明确自动化执行前需要手工预置的所有内容；</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明确自动化结果检查的所有内容及方法；</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明确哪些地方使用测试桩以及与真实环境的差异；</w:t>
      </w:r>
    </w:p>
    <w:p w:rsidR="00DB3A26" w:rsidRPr="00757CA5" w:rsidRDefault="00DB3A26" w:rsidP="00DB3A26">
      <w:pPr>
        <w:pStyle w:val="Heading2"/>
        <w:rPr>
          <w:rFonts w:cs="Arial"/>
        </w:rPr>
      </w:pPr>
      <w:bookmarkStart w:id="25" w:name="_Toc363054150"/>
      <w:r w:rsidRPr="00757CA5">
        <w:rPr>
          <w:rFonts w:cs="Arial"/>
        </w:rPr>
        <w:t>详细测试方法</w:t>
      </w:r>
      <w:bookmarkEnd w:id="25"/>
    </w:p>
    <w:p w:rsidR="00105B24" w:rsidRPr="00757CA5" w:rsidRDefault="00105B24" w:rsidP="00105B24">
      <w:pPr>
        <w:pStyle w:val="Heading3"/>
        <w:rPr>
          <w:rFonts w:ascii="Arial" w:hAnsi="Arial" w:cs="Arial"/>
        </w:rPr>
      </w:pPr>
      <w:bookmarkStart w:id="26" w:name="_Toc363054151"/>
      <w:r w:rsidRPr="00757CA5">
        <w:rPr>
          <w:rFonts w:ascii="Arial" w:hAnsi="Arial" w:cs="Arial"/>
        </w:rPr>
        <w:t>详细设计</w:t>
      </w:r>
      <w:bookmarkEnd w:id="26"/>
    </w:p>
    <w:p w:rsidR="00463DFC" w:rsidRPr="00757CA5" w:rsidRDefault="000141B8" w:rsidP="00473D6B">
      <w:pPr>
        <w:ind w:firstLineChars="200" w:firstLine="420"/>
        <w:rPr>
          <w:rFonts w:ascii="Arial" w:eastAsia="黑体" w:hAnsi="Arial" w:cs="Arial"/>
          <w:i/>
          <w:color w:val="0000FF"/>
          <w:szCs w:val="21"/>
        </w:rPr>
      </w:pPr>
      <w:r w:rsidRPr="00757CA5">
        <w:rPr>
          <w:rFonts w:ascii="Arial" w:eastAsia="黑体" w:hAnsi="Arial" w:cs="Arial"/>
          <w:i/>
          <w:color w:val="0000FF"/>
          <w:szCs w:val="21"/>
        </w:rPr>
        <w:t>对于用例数多，可按照前面的测试分析分类列出测试方法，如用例数较少可在一个表格中</w:t>
      </w:r>
      <w:r w:rsidR="00DB3A26" w:rsidRPr="00757CA5">
        <w:rPr>
          <w:rFonts w:ascii="Arial" w:eastAsia="黑体" w:hAnsi="Arial" w:cs="Arial"/>
          <w:i/>
          <w:color w:val="0000FF"/>
          <w:szCs w:val="21"/>
        </w:rPr>
        <w:t>列出针对各测试规格的详细测试方法</w:t>
      </w:r>
    </w:p>
    <w:p w:rsidR="00473D6B" w:rsidRPr="00757CA5" w:rsidRDefault="00473D6B" w:rsidP="00473D6B">
      <w:pPr>
        <w:ind w:firstLineChars="200" w:firstLine="420"/>
        <w:rPr>
          <w:rFonts w:ascii="Arial" w:eastAsia="黑体" w:hAnsi="Arial" w:cs="Arial"/>
          <w:color w:val="0000FF"/>
          <w:szCs w:val="21"/>
        </w:rPr>
      </w:pPr>
    </w:p>
    <w:tbl>
      <w:tblPr>
        <w:tblStyle w:val="-11"/>
        <w:tblW w:w="8227" w:type="dxa"/>
        <w:tblLook w:val="0000"/>
      </w:tblPr>
      <w:tblGrid>
        <w:gridCol w:w="1177"/>
        <w:gridCol w:w="1348"/>
        <w:gridCol w:w="3253"/>
        <w:gridCol w:w="2449"/>
      </w:tblGrid>
      <w:tr w:rsidR="006B3C59" w:rsidRPr="00757CA5" w:rsidTr="002167C6">
        <w:trPr>
          <w:cnfStyle w:val="000000100000"/>
          <w:trHeight w:val="242"/>
        </w:trPr>
        <w:tc>
          <w:tcPr>
            <w:cnfStyle w:val="000010000000"/>
            <w:tcW w:w="2525" w:type="dxa"/>
            <w:gridSpan w:val="2"/>
          </w:tcPr>
          <w:p w:rsidR="006B3C59" w:rsidRPr="00757CA5" w:rsidRDefault="006B3C59" w:rsidP="00645C77">
            <w:pPr>
              <w:rPr>
                <w:rFonts w:ascii="Arial" w:hAnsi="Arial" w:cs="Arial"/>
                <w:b/>
                <w:bCs/>
                <w:sz w:val="20"/>
                <w:szCs w:val="20"/>
              </w:rPr>
            </w:pPr>
            <w:r w:rsidRPr="00757CA5">
              <w:rPr>
                <w:rFonts w:ascii="Arial" w:hAnsi="Arial" w:cs="Arial"/>
                <w:b/>
                <w:bCs/>
                <w:sz w:val="20"/>
                <w:szCs w:val="20"/>
              </w:rPr>
              <w:t>测试规格</w:t>
            </w:r>
          </w:p>
        </w:tc>
        <w:tc>
          <w:tcPr>
            <w:tcW w:w="3253" w:type="dxa"/>
          </w:tcPr>
          <w:p w:rsidR="006B3C59" w:rsidRPr="00757CA5" w:rsidRDefault="006B3C59" w:rsidP="00645C77">
            <w:pPr>
              <w:cnfStyle w:val="000000100000"/>
              <w:rPr>
                <w:rFonts w:ascii="Arial" w:hAnsi="Arial" w:cs="Arial"/>
                <w:b/>
                <w:bCs/>
                <w:sz w:val="20"/>
                <w:szCs w:val="20"/>
              </w:rPr>
            </w:pPr>
            <w:r w:rsidRPr="00757CA5">
              <w:rPr>
                <w:rFonts w:ascii="Arial" w:hAnsi="Arial" w:cs="Arial"/>
                <w:b/>
                <w:sz w:val="20"/>
                <w:szCs w:val="20"/>
              </w:rPr>
              <w:t>测试数据设计要求</w:t>
            </w:r>
          </w:p>
        </w:tc>
        <w:tc>
          <w:tcPr>
            <w:cnfStyle w:val="000010000000"/>
            <w:tcW w:w="2449" w:type="dxa"/>
          </w:tcPr>
          <w:p w:rsidR="006B3C59" w:rsidRPr="00757CA5" w:rsidRDefault="006B3C59" w:rsidP="00645C77">
            <w:pPr>
              <w:rPr>
                <w:rFonts w:ascii="Arial" w:hAnsi="Arial" w:cs="Arial"/>
                <w:b/>
                <w:bCs/>
                <w:sz w:val="20"/>
                <w:szCs w:val="20"/>
              </w:rPr>
            </w:pPr>
            <w:r w:rsidRPr="00757CA5">
              <w:rPr>
                <w:rFonts w:ascii="Arial" w:hAnsi="Arial" w:cs="Arial"/>
                <w:b/>
                <w:bCs/>
                <w:sz w:val="20"/>
                <w:szCs w:val="20"/>
              </w:rPr>
              <w:t>观察点</w:t>
            </w:r>
          </w:p>
        </w:tc>
      </w:tr>
      <w:tr w:rsidR="001040FC" w:rsidRPr="00757CA5" w:rsidTr="002167C6">
        <w:trPr>
          <w:trHeight w:val="305"/>
        </w:trPr>
        <w:tc>
          <w:tcPr>
            <w:cnfStyle w:val="000010000000"/>
            <w:tcW w:w="1177" w:type="dxa"/>
          </w:tcPr>
          <w:p w:rsidR="001040FC" w:rsidRPr="00757CA5" w:rsidRDefault="001040FC" w:rsidP="00645C77">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645C77">
            <w:pPr>
              <w:cnfStyle w:val="000000000000"/>
              <w:rPr>
                <w:rFonts w:ascii="Arial" w:hAnsi="Arial" w:cs="Arial"/>
                <w:bCs/>
                <w:sz w:val="20"/>
                <w:szCs w:val="20"/>
              </w:rPr>
            </w:pPr>
            <w:r w:rsidRPr="00757CA5">
              <w:rPr>
                <w:rFonts w:ascii="Arial" w:hAnsi="Arial" w:cs="Arial"/>
                <w:sz w:val="20"/>
                <w:szCs w:val="20"/>
              </w:rPr>
              <w:t>TS001</w:t>
            </w:r>
          </w:p>
        </w:tc>
        <w:tc>
          <w:tcPr>
            <w:cnfStyle w:val="000010000000"/>
            <w:tcW w:w="3253" w:type="dxa"/>
            <w:vMerge w:val="restart"/>
          </w:tcPr>
          <w:p w:rsidR="001040FC" w:rsidRPr="00757CA5" w:rsidRDefault="001040FC" w:rsidP="00645C77">
            <w:pPr>
              <w:rPr>
                <w:rFonts w:ascii="Arial" w:hAnsi="Arial" w:cs="Arial"/>
                <w:sz w:val="20"/>
                <w:szCs w:val="20"/>
              </w:rPr>
            </w:pPr>
          </w:p>
        </w:tc>
        <w:tc>
          <w:tcPr>
            <w:tcW w:w="2449" w:type="dxa"/>
            <w:vMerge w:val="restart"/>
          </w:tcPr>
          <w:p w:rsidR="001040FC" w:rsidRPr="00757CA5" w:rsidRDefault="001040FC" w:rsidP="00645C77">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279"/>
        </w:trPr>
        <w:tc>
          <w:tcPr>
            <w:cnfStyle w:val="000010000000"/>
            <w:tcW w:w="2525" w:type="dxa"/>
            <w:gridSpan w:val="2"/>
          </w:tcPr>
          <w:p w:rsidR="001040FC" w:rsidRPr="00757CA5" w:rsidRDefault="001040FC" w:rsidP="001040FC">
            <w:pPr>
              <w:rPr>
                <w:rFonts w:ascii="Arial" w:hAnsi="Arial" w:cs="Arial"/>
                <w:sz w:val="20"/>
                <w:szCs w:val="20"/>
              </w:rPr>
            </w:pPr>
            <w:r w:rsidRPr="00757CA5">
              <w:rPr>
                <w:rFonts w:ascii="Arial" w:hAnsi="Arial" w:cs="Arial"/>
                <w:b/>
                <w:bCs/>
                <w:sz w:val="20"/>
                <w:szCs w:val="20"/>
              </w:rPr>
              <w:t>场景</w:t>
            </w:r>
          </w:p>
        </w:tc>
        <w:tc>
          <w:tcPr>
            <w:tcW w:w="3253" w:type="dxa"/>
            <w:vMerge/>
          </w:tcPr>
          <w:p w:rsidR="001040FC" w:rsidRPr="00757CA5" w:rsidRDefault="001040FC" w:rsidP="00645C77">
            <w:pPr>
              <w:cnfStyle w:val="000000100000"/>
              <w:rPr>
                <w:rFonts w:ascii="Arial" w:hAnsi="Arial" w:cs="Arial"/>
                <w:b/>
                <w:bCs/>
                <w:sz w:val="20"/>
                <w:szCs w:val="20"/>
              </w:rPr>
            </w:pPr>
          </w:p>
        </w:tc>
        <w:tc>
          <w:tcPr>
            <w:cnfStyle w:val="000010000000"/>
            <w:tcW w:w="2449" w:type="dxa"/>
            <w:vMerge/>
          </w:tcPr>
          <w:p w:rsidR="001040FC" w:rsidRPr="00757CA5" w:rsidRDefault="001040FC" w:rsidP="00645C77">
            <w:pPr>
              <w:rPr>
                <w:rFonts w:ascii="Arial" w:hAnsi="Arial" w:cs="Arial"/>
                <w:b/>
                <w:bCs/>
                <w:sz w:val="20"/>
                <w:szCs w:val="20"/>
              </w:rPr>
            </w:pPr>
          </w:p>
        </w:tc>
      </w:tr>
      <w:tr w:rsidR="001040FC" w:rsidRPr="00757CA5" w:rsidTr="002167C6">
        <w:trPr>
          <w:trHeight w:val="834"/>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1040FC" w:rsidRPr="00757CA5" w:rsidRDefault="001040FC" w:rsidP="001040FC">
            <w:pPr>
              <w:rPr>
                <w:rFonts w:ascii="Arial" w:hAnsi="Arial" w:cs="Arial"/>
                <w:b/>
                <w:bCs/>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1040FC" w:rsidRPr="00757CA5" w:rsidRDefault="001040FC" w:rsidP="00645C77">
            <w:pPr>
              <w:cnfStyle w:val="000000000000"/>
              <w:rPr>
                <w:rFonts w:ascii="Arial" w:hAnsi="Arial" w:cs="Arial"/>
                <w:b/>
                <w:bCs/>
                <w:sz w:val="20"/>
                <w:szCs w:val="20"/>
              </w:rPr>
            </w:pPr>
          </w:p>
        </w:tc>
        <w:tc>
          <w:tcPr>
            <w:cnfStyle w:val="000010000000"/>
            <w:tcW w:w="2449" w:type="dxa"/>
            <w:vMerge/>
          </w:tcPr>
          <w:p w:rsidR="001040FC" w:rsidRPr="00757CA5" w:rsidRDefault="001040FC" w:rsidP="00645C77">
            <w:pPr>
              <w:rPr>
                <w:rFonts w:ascii="Arial" w:hAnsi="Arial" w:cs="Arial"/>
                <w:b/>
                <w:bCs/>
                <w:sz w:val="20"/>
                <w:szCs w:val="20"/>
              </w:rPr>
            </w:pPr>
          </w:p>
        </w:tc>
      </w:tr>
      <w:tr w:rsidR="0038210B" w:rsidRPr="00757CA5" w:rsidTr="002167C6">
        <w:trPr>
          <w:cnfStyle w:val="000000100000"/>
          <w:trHeight w:val="305"/>
        </w:trPr>
        <w:tc>
          <w:tcPr>
            <w:cnfStyle w:val="000010000000"/>
            <w:tcW w:w="1177" w:type="dxa"/>
          </w:tcPr>
          <w:p w:rsidR="0038210B" w:rsidRPr="00757CA5" w:rsidRDefault="0038210B" w:rsidP="00645C77">
            <w:pPr>
              <w:rPr>
                <w:rFonts w:ascii="Arial" w:hAnsi="Arial" w:cs="Arial"/>
                <w:b/>
                <w:bCs/>
                <w:sz w:val="20"/>
                <w:szCs w:val="20"/>
              </w:rPr>
            </w:pPr>
            <w:r w:rsidRPr="00757CA5">
              <w:rPr>
                <w:rFonts w:ascii="Arial" w:hAnsi="Arial" w:cs="Arial"/>
                <w:b/>
                <w:bCs/>
                <w:sz w:val="20"/>
                <w:szCs w:val="20"/>
              </w:rPr>
              <w:t>编号</w:t>
            </w:r>
          </w:p>
        </w:tc>
        <w:tc>
          <w:tcPr>
            <w:tcW w:w="1348" w:type="dxa"/>
          </w:tcPr>
          <w:p w:rsidR="0038210B" w:rsidRPr="00757CA5" w:rsidRDefault="0038210B" w:rsidP="00645C77">
            <w:pPr>
              <w:cnfStyle w:val="000000100000"/>
              <w:rPr>
                <w:rFonts w:ascii="Arial" w:hAnsi="Arial" w:cs="Arial"/>
                <w:bCs/>
                <w:sz w:val="20"/>
                <w:szCs w:val="20"/>
              </w:rPr>
            </w:pPr>
            <w:r w:rsidRPr="00757CA5">
              <w:rPr>
                <w:rFonts w:ascii="Arial" w:hAnsi="Arial" w:cs="Arial"/>
                <w:sz w:val="20"/>
                <w:szCs w:val="20"/>
              </w:rPr>
              <w:t>TS002</w:t>
            </w:r>
          </w:p>
        </w:tc>
        <w:tc>
          <w:tcPr>
            <w:cnfStyle w:val="000010000000"/>
            <w:tcW w:w="3253" w:type="dxa"/>
            <w:vMerge w:val="restart"/>
          </w:tcPr>
          <w:p w:rsidR="0038210B" w:rsidRPr="00757CA5" w:rsidRDefault="0038210B" w:rsidP="00645C77">
            <w:pPr>
              <w:rPr>
                <w:rFonts w:ascii="Arial" w:hAnsi="Arial" w:cs="Arial"/>
                <w:sz w:val="20"/>
                <w:szCs w:val="20"/>
              </w:rPr>
            </w:pPr>
          </w:p>
        </w:tc>
        <w:tc>
          <w:tcPr>
            <w:tcW w:w="2449" w:type="dxa"/>
            <w:vMerge w:val="restart"/>
          </w:tcPr>
          <w:p w:rsidR="0038210B" w:rsidRPr="00757CA5" w:rsidRDefault="0038210B" w:rsidP="00645C77">
            <w:pPr>
              <w:pStyle w:val="ListParagraph"/>
              <w:ind w:firstLineChars="50" w:firstLine="85"/>
              <w:cnfStyle w:val="000000100000"/>
              <w:rPr>
                <w:rFonts w:ascii="Arial" w:hAnsi="Arial" w:cs="Arial"/>
                <w:sz w:val="17"/>
                <w:szCs w:val="17"/>
              </w:rPr>
            </w:pPr>
          </w:p>
        </w:tc>
      </w:tr>
      <w:tr w:rsidR="001040FC" w:rsidRPr="00757CA5" w:rsidTr="002167C6">
        <w:trPr>
          <w:trHeight w:val="305"/>
        </w:trPr>
        <w:tc>
          <w:tcPr>
            <w:cnfStyle w:val="000010000000"/>
            <w:tcW w:w="2525" w:type="dxa"/>
            <w:gridSpan w:val="2"/>
          </w:tcPr>
          <w:p w:rsidR="001040FC" w:rsidRPr="00757CA5" w:rsidRDefault="001040FC" w:rsidP="00645C77">
            <w:pPr>
              <w:rPr>
                <w:rFonts w:ascii="Arial" w:hAnsi="Arial" w:cs="Arial"/>
                <w:b/>
                <w:sz w:val="20"/>
                <w:szCs w:val="20"/>
              </w:rPr>
            </w:pPr>
            <w:r w:rsidRPr="00757CA5">
              <w:rPr>
                <w:rFonts w:ascii="Arial" w:hAnsi="Arial" w:cs="Arial"/>
                <w:b/>
                <w:sz w:val="20"/>
                <w:szCs w:val="20"/>
              </w:rPr>
              <w:t>场景</w:t>
            </w:r>
          </w:p>
        </w:tc>
        <w:tc>
          <w:tcPr>
            <w:tcW w:w="3253" w:type="dxa"/>
            <w:vMerge/>
          </w:tcPr>
          <w:p w:rsidR="001040FC" w:rsidRPr="00757CA5" w:rsidRDefault="001040FC" w:rsidP="00645C77">
            <w:pPr>
              <w:cnfStyle w:val="000000000000"/>
              <w:rPr>
                <w:rFonts w:ascii="Arial" w:hAnsi="Arial" w:cs="Arial"/>
                <w:sz w:val="20"/>
                <w:szCs w:val="20"/>
              </w:rPr>
            </w:pPr>
          </w:p>
        </w:tc>
        <w:tc>
          <w:tcPr>
            <w:cnfStyle w:val="000010000000"/>
            <w:tcW w:w="2449" w:type="dxa"/>
            <w:vMerge/>
          </w:tcPr>
          <w:p w:rsidR="001040FC" w:rsidRPr="00757CA5" w:rsidRDefault="001040FC" w:rsidP="00645C77">
            <w:pPr>
              <w:pStyle w:val="ListParagraph"/>
              <w:ind w:firstLineChars="50" w:firstLine="85"/>
              <w:rPr>
                <w:rFonts w:ascii="Arial" w:hAnsi="Arial" w:cs="Arial"/>
                <w:sz w:val="17"/>
                <w:szCs w:val="17"/>
              </w:rPr>
            </w:pPr>
          </w:p>
        </w:tc>
      </w:tr>
      <w:tr w:rsidR="0038210B" w:rsidRPr="00757CA5" w:rsidTr="002167C6">
        <w:trPr>
          <w:cnfStyle w:val="000000100000"/>
          <w:trHeight w:val="305"/>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38210B" w:rsidRPr="00757CA5" w:rsidRDefault="001040FC" w:rsidP="001040FC">
            <w:pPr>
              <w:rPr>
                <w:rFonts w:ascii="Arial" w:hAnsi="Arial" w:cs="Arial"/>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38210B" w:rsidRPr="00757CA5" w:rsidRDefault="0038210B" w:rsidP="00645C77">
            <w:pPr>
              <w:cnfStyle w:val="000000100000"/>
              <w:rPr>
                <w:rFonts w:ascii="Arial" w:hAnsi="Arial" w:cs="Arial"/>
                <w:sz w:val="20"/>
                <w:szCs w:val="20"/>
              </w:rPr>
            </w:pPr>
          </w:p>
        </w:tc>
        <w:tc>
          <w:tcPr>
            <w:cnfStyle w:val="000010000000"/>
            <w:tcW w:w="2449" w:type="dxa"/>
            <w:vMerge/>
          </w:tcPr>
          <w:p w:rsidR="0038210B" w:rsidRPr="00757CA5" w:rsidRDefault="0038210B" w:rsidP="00645C77">
            <w:pPr>
              <w:pStyle w:val="ListParagraph"/>
              <w:ind w:firstLineChars="50" w:firstLine="85"/>
              <w:rPr>
                <w:rFonts w:ascii="Arial" w:hAnsi="Arial" w:cs="Arial"/>
                <w:sz w:val="17"/>
                <w:szCs w:val="17"/>
              </w:rPr>
            </w:pPr>
          </w:p>
        </w:tc>
      </w:tr>
      <w:tr w:rsidR="001040FC" w:rsidRPr="00757CA5" w:rsidTr="002167C6">
        <w:trPr>
          <w:trHeight w:val="343"/>
        </w:trPr>
        <w:tc>
          <w:tcPr>
            <w:cnfStyle w:val="000010000000"/>
            <w:tcW w:w="1177" w:type="dxa"/>
          </w:tcPr>
          <w:p w:rsidR="001040FC" w:rsidRPr="00757CA5" w:rsidRDefault="001040FC" w:rsidP="00645C77">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645C77">
            <w:pPr>
              <w:cnfStyle w:val="000000000000"/>
              <w:rPr>
                <w:rFonts w:ascii="Arial" w:hAnsi="Arial" w:cs="Arial"/>
                <w:bCs/>
                <w:sz w:val="20"/>
                <w:szCs w:val="20"/>
              </w:rPr>
            </w:pPr>
            <w:r w:rsidRPr="00757CA5">
              <w:rPr>
                <w:rFonts w:ascii="Arial" w:hAnsi="Arial" w:cs="Arial"/>
                <w:sz w:val="20"/>
                <w:szCs w:val="20"/>
              </w:rPr>
              <w:t>TS003</w:t>
            </w:r>
          </w:p>
        </w:tc>
        <w:tc>
          <w:tcPr>
            <w:cnfStyle w:val="000010000000"/>
            <w:tcW w:w="3253" w:type="dxa"/>
            <w:vMerge w:val="restart"/>
          </w:tcPr>
          <w:p w:rsidR="001040FC" w:rsidRPr="00757CA5" w:rsidRDefault="001040FC" w:rsidP="00645C77">
            <w:pPr>
              <w:rPr>
                <w:rFonts w:ascii="Arial" w:hAnsi="Arial" w:cs="Arial"/>
                <w:sz w:val="20"/>
                <w:szCs w:val="20"/>
              </w:rPr>
            </w:pPr>
          </w:p>
        </w:tc>
        <w:tc>
          <w:tcPr>
            <w:tcW w:w="2449" w:type="dxa"/>
            <w:vMerge w:val="restart"/>
          </w:tcPr>
          <w:p w:rsidR="001040FC" w:rsidRPr="00757CA5" w:rsidRDefault="001040FC" w:rsidP="00645C77">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305"/>
        </w:trPr>
        <w:tc>
          <w:tcPr>
            <w:cnfStyle w:val="000010000000"/>
            <w:tcW w:w="2525" w:type="dxa"/>
            <w:gridSpan w:val="2"/>
          </w:tcPr>
          <w:p w:rsidR="001040FC" w:rsidRPr="00757CA5" w:rsidRDefault="004176E9" w:rsidP="00645C77">
            <w:pPr>
              <w:rPr>
                <w:rFonts w:ascii="Arial" w:hAnsi="Arial" w:cs="Arial"/>
                <w:b/>
                <w:sz w:val="20"/>
                <w:szCs w:val="20"/>
              </w:rPr>
            </w:pPr>
            <w:r w:rsidRPr="00757CA5">
              <w:rPr>
                <w:rFonts w:ascii="Arial" w:hAnsi="Arial" w:cs="Arial"/>
                <w:b/>
                <w:sz w:val="20"/>
                <w:szCs w:val="20"/>
              </w:rPr>
              <w:t>功能</w:t>
            </w:r>
          </w:p>
        </w:tc>
        <w:tc>
          <w:tcPr>
            <w:tcW w:w="3253" w:type="dxa"/>
            <w:vMerge/>
          </w:tcPr>
          <w:p w:rsidR="001040FC" w:rsidRPr="00757CA5" w:rsidRDefault="001040FC" w:rsidP="00645C77">
            <w:pPr>
              <w:cnfStyle w:val="000000100000"/>
              <w:rPr>
                <w:rFonts w:ascii="Arial" w:hAnsi="Arial" w:cs="Arial"/>
                <w:sz w:val="20"/>
                <w:szCs w:val="20"/>
              </w:rPr>
            </w:pPr>
          </w:p>
        </w:tc>
        <w:tc>
          <w:tcPr>
            <w:cnfStyle w:val="000010000000"/>
            <w:tcW w:w="2449" w:type="dxa"/>
            <w:vMerge/>
          </w:tcPr>
          <w:p w:rsidR="001040FC" w:rsidRPr="00757CA5" w:rsidRDefault="001040FC" w:rsidP="00645C77">
            <w:pPr>
              <w:pStyle w:val="ListParagraph"/>
              <w:ind w:firstLineChars="50" w:firstLine="85"/>
              <w:rPr>
                <w:rFonts w:ascii="Arial" w:hAnsi="Arial" w:cs="Arial"/>
                <w:sz w:val="17"/>
                <w:szCs w:val="17"/>
              </w:rPr>
            </w:pPr>
          </w:p>
        </w:tc>
      </w:tr>
      <w:tr w:rsidR="004176E9" w:rsidRPr="00757CA5" w:rsidTr="002167C6">
        <w:trPr>
          <w:trHeight w:val="305"/>
        </w:trPr>
        <w:tc>
          <w:tcPr>
            <w:cnfStyle w:val="000010000000"/>
            <w:tcW w:w="2525" w:type="dxa"/>
            <w:gridSpan w:val="2"/>
          </w:tcPr>
          <w:p w:rsidR="004176E9" w:rsidRPr="00757CA5" w:rsidRDefault="004176E9" w:rsidP="004176E9">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4176E9" w:rsidRPr="00757CA5" w:rsidRDefault="004176E9" w:rsidP="004176E9">
            <w:pPr>
              <w:rPr>
                <w:rFonts w:ascii="Arial" w:hAnsi="Arial" w:cs="Arial"/>
                <w:sz w:val="20"/>
                <w:szCs w:val="20"/>
              </w:rPr>
            </w:pPr>
            <w:r w:rsidRPr="00757CA5">
              <w:rPr>
                <w:rFonts w:ascii="Arial" w:hAnsi="Arial" w:cs="Arial"/>
                <w:b/>
                <w:sz w:val="20"/>
                <w:szCs w:val="20"/>
              </w:rPr>
              <w:t>参数</w:t>
            </w:r>
          </w:p>
        </w:tc>
        <w:tc>
          <w:tcPr>
            <w:tcW w:w="3253" w:type="dxa"/>
            <w:vMerge/>
          </w:tcPr>
          <w:p w:rsidR="004176E9" w:rsidRPr="00757CA5" w:rsidRDefault="004176E9" w:rsidP="00645C77">
            <w:pPr>
              <w:cnfStyle w:val="000000000000"/>
              <w:rPr>
                <w:rFonts w:ascii="Arial" w:hAnsi="Arial" w:cs="Arial"/>
                <w:sz w:val="20"/>
                <w:szCs w:val="20"/>
              </w:rPr>
            </w:pPr>
          </w:p>
        </w:tc>
        <w:tc>
          <w:tcPr>
            <w:cnfStyle w:val="000010000000"/>
            <w:tcW w:w="2449" w:type="dxa"/>
            <w:vMerge/>
          </w:tcPr>
          <w:p w:rsidR="004176E9" w:rsidRPr="00757CA5" w:rsidRDefault="004176E9" w:rsidP="00645C77">
            <w:pPr>
              <w:pStyle w:val="ListParagraph"/>
              <w:ind w:firstLineChars="50" w:firstLine="85"/>
              <w:rPr>
                <w:rFonts w:ascii="Arial" w:hAnsi="Arial" w:cs="Arial"/>
                <w:sz w:val="17"/>
                <w:szCs w:val="17"/>
              </w:rPr>
            </w:pPr>
          </w:p>
        </w:tc>
      </w:tr>
    </w:tbl>
    <w:p w:rsidR="000141B8" w:rsidRPr="00757CA5"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7" w:name="_Toc363054152"/>
      <w:r w:rsidRPr="00757CA5">
        <w:rPr>
          <w:rFonts w:ascii="Arial" w:hAnsi="Arial" w:cs="Arial"/>
        </w:rPr>
        <w:t>验收测试用例</w:t>
      </w:r>
      <w:bookmarkEnd w:id="27"/>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757CA5"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r>
      <w:tr w:rsidR="002167C6" w:rsidRPr="00757CA5" w:rsidTr="002167C6">
        <w:trPr>
          <w:cnfStyle w:val="00000001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TS003</w:t>
            </w: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2FC2" w:rsidRDefault="00422FC2" w:rsidP="003B2C55">
      <w:r>
        <w:separator/>
      </w:r>
    </w:p>
  </w:endnote>
  <w:endnote w:type="continuationSeparator" w:id="1">
    <w:p w:rsidR="00422FC2" w:rsidRDefault="00422FC2"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085" w:rsidRDefault="00F4408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F44085">
      <w:tc>
        <w:tcPr>
          <w:tcW w:w="1760" w:type="pct"/>
        </w:tcPr>
        <w:p w:rsidR="00F44085" w:rsidRDefault="00C7555E" w:rsidP="006776F8">
          <w:pPr>
            <w:pStyle w:val="Footer"/>
            <w:ind w:firstLine="360"/>
          </w:pPr>
          <w:fldSimple w:instr=" TIME \@ &quot;yyyy-M-d&quot; ">
            <w:r w:rsidR="00110B20">
              <w:rPr>
                <w:noProof/>
              </w:rPr>
              <w:t>2015-4-28</w:t>
            </w:r>
          </w:fldSimple>
        </w:p>
      </w:tc>
      <w:tc>
        <w:tcPr>
          <w:tcW w:w="1635" w:type="pct"/>
        </w:tcPr>
        <w:p w:rsidR="00F44085" w:rsidRDefault="00F44085" w:rsidP="006776F8">
          <w:pPr>
            <w:pStyle w:val="Footer"/>
            <w:ind w:firstLineChars="50" w:firstLine="90"/>
          </w:pPr>
        </w:p>
      </w:tc>
      <w:tc>
        <w:tcPr>
          <w:tcW w:w="1606" w:type="pct"/>
        </w:tcPr>
        <w:p w:rsidR="00F44085" w:rsidRDefault="00F44085" w:rsidP="006776F8">
          <w:pPr>
            <w:pStyle w:val="Footer"/>
            <w:ind w:firstLine="360"/>
            <w:jc w:val="right"/>
          </w:pPr>
        </w:p>
      </w:tc>
    </w:tr>
  </w:tbl>
  <w:p w:rsidR="00F44085" w:rsidRPr="00712D85" w:rsidRDefault="00F4408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085" w:rsidRDefault="00F4408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2FC2" w:rsidRDefault="00422FC2" w:rsidP="003B2C55">
      <w:r>
        <w:separator/>
      </w:r>
    </w:p>
  </w:footnote>
  <w:footnote w:type="continuationSeparator" w:id="1">
    <w:p w:rsidR="00422FC2" w:rsidRDefault="00422FC2"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085" w:rsidRDefault="00F4408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F44085" w:rsidRPr="007C572A">
      <w:trPr>
        <w:cantSplit/>
        <w:trHeight w:hRule="exact" w:val="782"/>
      </w:trPr>
      <w:tc>
        <w:tcPr>
          <w:tcW w:w="500" w:type="pct"/>
        </w:tcPr>
        <w:p w:rsidR="00F44085" w:rsidRPr="007C572A" w:rsidRDefault="00F44085" w:rsidP="006776F8">
          <w:pPr>
            <w:pStyle w:val="a5"/>
            <w:rPr>
              <w:rFonts w:ascii="Dotum" w:eastAsia="Dotum" w:hAnsi="Dotum"/>
            </w:rPr>
          </w:pPr>
        </w:p>
        <w:p w:rsidR="00F44085" w:rsidRPr="007C572A" w:rsidRDefault="00F44085" w:rsidP="006776F8">
          <w:pPr>
            <w:rPr>
              <w:rFonts w:ascii="Dotum" w:eastAsia="Dotum" w:hAnsi="Dotum"/>
            </w:rPr>
          </w:pPr>
        </w:p>
      </w:tc>
      <w:tc>
        <w:tcPr>
          <w:tcW w:w="3500" w:type="pct"/>
          <w:vAlign w:val="bottom"/>
        </w:tcPr>
        <w:p w:rsidR="00F44085" w:rsidRPr="008F6976" w:rsidRDefault="008F6976"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F44085" w:rsidRPr="007C572A" w:rsidRDefault="00F44085" w:rsidP="006776F8">
          <w:pPr>
            <w:pStyle w:val="Header"/>
            <w:ind w:firstLine="360"/>
            <w:rPr>
              <w:rFonts w:ascii="Dotum" w:eastAsia="Dotum" w:hAnsi="Dotum"/>
            </w:rPr>
          </w:pPr>
        </w:p>
      </w:tc>
    </w:tr>
  </w:tbl>
  <w:p w:rsidR="00F44085" w:rsidRPr="007C572A" w:rsidRDefault="00F4408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4085" w:rsidRDefault="00F4408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1">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
    <w:nsid w:val="1D697C79"/>
    <w:multiLevelType w:val="hybridMultilevel"/>
    <w:tmpl w:val="217036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C8431F"/>
    <w:multiLevelType w:val="hybridMultilevel"/>
    <w:tmpl w:val="808260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7DF47DC"/>
    <w:multiLevelType w:val="hybridMultilevel"/>
    <w:tmpl w:val="9D2C36DC"/>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6">
    <w:nsid w:val="2B20257B"/>
    <w:multiLevelType w:val="hybridMultilevel"/>
    <w:tmpl w:val="7C5C5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6A22C4E"/>
    <w:multiLevelType w:val="hybridMultilevel"/>
    <w:tmpl w:val="CE4499BC"/>
    <w:lvl w:ilvl="0" w:tplc="04090011">
      <w:start w:val="1"/>
      <w:numFmt w:val="decimal"/>
      <w:lvlText w:val="%1)"/>
      <w:lvlJc w:val="left"/>
      <w:pPr>
        <w:ind w:left="844" w:hanging="420"/>
      </w:pPr>
    </w:lvl>
    <w:lvl w:ilvl="1" w:tplc="6C1C05F0">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8">
    <w:nsid w:val="3AA7572A"/>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1">
    <w:nsid w:val="48373674"/>
    <w:multiLevelType w:val="hybridMultilevel"/>
    <w:tmpl w:val="9F143568"/>
    <w:lvl w:ilvl="0" w:tplc="6C1C05F0">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D1B4425"/>
    <w:multiLevelType w:val="hybridMultilevel"/>
    <w:tmpl w:val="968E40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D851FFF"/>
    <w:multiLevelType w:val="hybridMultilevel"/>
    <w:tmpl w:val="5DFE3A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DC715E3"/>
    <w:multiLevelType w:val="hybridMultilevel"/>
    <w:tmpl w:val="76749B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F7E5EF6"/>
    <w:multiLevelType w:val="hybridMultilevel"/>
    <w:tmpl w:val="E638868C"/>
    <w:lvl w:ilvl="0" w:tplc="4B08CA00">
      <w:start w:val="1"/>
      <w:numFmt w:val="lowerLetter"/>
      <w:lvlText w:val="%1)"/>
      <w:lvlJc w:val="left"/>
      <w:pPr>
        <w:ind w:left="1264" w:hanging="420"/>
      </w:pPr>
      <w:rPr>
        <w:color w:val="auto"/>
      </w:r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7">
    <w:nsid w:val="4FAF2ED0"/>
    <w:multiLevelType w:val="hybridMultilevel"/>
    <w:tmpl w:val="8CA64D22"/>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8">
    <w:nsid w:val="53D67666"/>
    <w:multiLevelType w:val="hybridMultilevel"/>
    <w:tmpl w:val="77A4540C"/>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9">
    <w:nsid w:val="5626404C"/>
    <w:multiLevelType w:val="hybridMultilevel"/>
    <w:tmpl w:val="98DCCF8A"/>
    <w:lvl w:ilvl="0" w:tplc="21B2055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nsid w:val="649C7947"/>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705C38B4"/>
    <w:multiLevelType w:val="hybridMultilevel"/>
    <w:tmpl w:val="0EBEDBC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5156E45"/>
    <w:multiLevelType w:val="hybridMultilevel"/>
    <w:tmpl w:val="199A94D2"/>
    <w:lvl w:ilvl="0" w:tplc="C05643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8"/>
  </w:num>
  <w:num w:numId="5">
    <w:abstractNumId w:val="6"/>
  </w:num>
  <w:num w:numId="6">
    <w:abstractNumId w:val="22"/>
  </w:num>
  <w:num w:numId="7">
    <w:abstractNumId w:val="3"/>
  </w:num>
  <w:num w:numId="8">
    <w:abstractNumId w:val="12"/>
  </w:num>
  <w:num w:numId="9">
    <w:abstractNumId w:val="5"/>
  </w:num>
  <w:num w:numId="10">
    <w:abstractNumId w:val="14"/>
  </w:num>
  <w:num w:numId="11">
    <w:abstractNumId w:val="7"/>
  </w:num>
  <w:num w:numId="12">
    <w:abstractNumId w:val="17"/>
  </w:num>
  <w:num w:numId="13">
    <w:abstractNumId w:val="16"/>
  </w:num>
  <w:num w:numId="14">
    <w:abstractNumId w:val="18"/>
  </w:num>
  <w:num w:numId="15">
    <w:abstractNumId w:val="0"/>
  </w:num>
  <w:num w:numId="16">
    <w:abstractNumId w:val="15"/>
  </w:num>
  <w:num w:numId="17">
    <w:abstractNumId w:val="2"/>
  </w:num>
  <w:num w:numId="18">
    <w:abstractNumId w:val="1"/>
  </w:num>
  <w:num w:numId="19">
    <w:abstractNumId w:val="9"/>
  </w:num>
  <w:num w:numId="20">
    <w:abstractNumId w:val="11"/>
  </w:num>
  <w:num w:numId="21">
    <w:abstractNumId w:val="19"/>
  </w:num>
  <w:num w:numId="22">
    <w:abstractNumId w:val="23"/>
  </w:num>
  <w:num w:numId="23">
    <w:abstractNumId w:val="4"/>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643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41B8"/>
    <w:rsid w:val="00014F3C"/>
    <w:rsid w:val="00020A36"/>
    <w:rsid w:val="000210DD"/>
    <w:rsid w:val="00024640"/>
    <w:rsid w:val="00032E94"/>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5DFB"/>
    <w:rsid w:val="00096A64"/>
    <w:rsid w:val="000A05C5"/>
    <w:rsid w:val="000A6921"/>
    <w:rsid w:val="000B0564"/>
    <w:rsid w:val="000B3115"/>
    <w:rsid w:val="000C000E"/>
    <w:rsid w:val="000C2D72"/>
    <w:rsid w:val="000C30C0"/>
    <w:rsid w:val="000C34AA"/>
    <w:rsid w:val="000C481E"/>
    <w:rsid w:val="000C4A00"/>
    <w:rsid w:val="000C5E73"/>
    <w:rsid w:val="000C7C70"/>
    <w:rsid w:val="000D0726"/>
    <w:rsid w:val="000D2547"/>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4369F"/>
    <w:rsid w:val="00145AAF"/>
    <w:rsid w:val="00146E2C"/>
    <w:rsid w:val="00153A80"/>
    <w:rsid w:val="00155B66"/>
    <w:rsid w:val="00156575"/>
    <w:rsid w:val="00156617"/>
    <w:rsid w:val="001639EC"/>
    <w:rsid w:val="001676E6"/>
    <w:rsid w:val="00171EF1"/>
    <w:rsid w:val="0017526A"/>
    <w:rsid w:val="00176F43"/>
    <w:rsid w:val="0018012E"/>
    <w:rsid w:val="00187932"/>
    <w:rsid w:val="001907B0"/>
    <w:rsid w:val="00190FCD"/>
    <w:rsid w:val="00192375"/>
    <w:rsid w:val="001A65BA"/>
    <w:rsid w:val="001B41DC"/>
    <w:rsid w:val="001B7535"/>
    <w:rsid w:val="001B78A7"/>
    <w:rsid w:val="001C1D5E"/>
    <w:rsid w:val="001C3C78"/>
    <w:rsid w:val="001C428B"/>
    <w:rsid w:val="001C6938"/>
    <w:rsid w:val="001C71A2"/>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5D55"/>
    <w:rsid w:val="00263F00"/>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5B6"/>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B1E"/>
    <w:rsid w:val="003E0D76"/>
    <w:rsid w:val="003E1E4D"/>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B88"/>
    <w:rsid w:val="006C6D43"/>
    <w:rsid w:val="006C723A"/>
    <w:rsid w:val="006D00D7"/>
    <w:rsid w:val="006D530A"/>
    <w:rsid w:val="006D5E81"/>
    <w:rsid w:val="006D6707"/>
    <w:rsid w:val="006E098B"/>
    <w:rsid w:val="006E79CA"/>
    <w:rsid w:val="006F04A7"/>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B0BB1"/>
    <w:rsid w:val="007B3B68"/>
    <w:rsid w:val="007B5CE8"/>
    <w:rsid w:val="007B6F84"/>
    <w:rsid w:val="007B7BA6"/>
    <w:rsid w:val="007B7D8A"/>
    <w:rsid w:val="007C265A"/>
    <w:rsid w:val="007C41F5"/>
    <w:rsid w:val="007C77D5"/>
    <w:rsid w:val="007D0146"/>
    <w:rsid w:val="007D09F7"/>
    <w:rsid w:val="007D11BE"/>
    <w:rsid w:val="007D1C4C"/>
    <w:rsid w:val="007D5F82"/>
    <w:rsid w:val="007D60DB"/>
    <w:rsid w:val="007E0885"/>
    <w:rsid w:val="007E47A0"/>
    <w:rsid w:val="007E4FC4"/>
    <w:rsid w:val="007E6779"/>
    <w:rsid w:val="007F2CCF"/>
    <w:rsid w:val="007F7C50"/>
    <w:rsid w:val="00800FEF"/>
    <w:rsid w:val="008015A5"/>
    <w:rsid w:val="00802AF7"/>
    <w:rsid w:val="00804429"/>
    <w:rsid w:val="00804C0E"/>
    <w:rsid w:val="008060AB"/>
    <w:rsid w:val="00810E3E"/>
    <w:rsid w:val="00810E4E"/>
    <w:rsid w:val="008110B5"/>
    <w:rsid w:val="0081134E"/>
    <w:rsid w:val="0082139A"/>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B1907"/>
    <w:rsid w:val="008B1CF8"/>
    <w:rsid w:val="008B4010"/>
    <w:rsid w:val="008C0079"/>
    <w:rsid w:val="008C292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7089"/>
    <w:rsid w:val="009167BE"/>
    <w:rsid w:val="00917CBE"/>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4344"/>
    <w:rsid w:val="00955CAE"/>
    <w:rsid w:val="00957D99"/>
    <w:rsid w:val="00962018"/>
    <w:rsid w:val="00963E39"/>
    <w:rsid w:val="00964975"/>
    <w:rsid w:val="009660AB"/>
    <w:rsid w:val="009667AB"/>
    <w:rsid w:val="0097672E"/>
    <w:rsid w:val="00980BEC"/>
    <w:rsid w:val="00982A44"/>
    <w:rsid w:val="009856D7"/>
    <w:rsid w:val="00990100"/>
    <w:rsid w:val="00992FD1"/>
    <w:rsid w:val="009970F9"/>
    <w:rsid w:val="009979A6"/>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F6B"/>
    <w:rsid w:val="00A17395"/>
    <w:rsid w:val="00A23BDB"/>
    <w:rsid w:val="00A24B0A"/>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419E"/>
    <w:rsid w:val="00B24799"/>
    <w:rsid w:val="00B24F06"/>
    <w:rsid w:val="00B26368"/>
    <w:rsid w:val="00B30C28"/>
    <w:rsid w:val="00B330F5"/>
    <w:rsid w:val="00B34CCD"/>
    <w:rsid w:val="00B47715"/>
    <w:rsid w:val="00B51A99"/>
    <w:rsid w:val="00B539FC"/>
    <w:rsid w:val="00B57F7F"/>
    <w:rsid w:val="00B60604"/>
    <w:rsid w:val="00B611A1"/>
    <w:rsid w:val="00B655CC"/>
    <w:rsid w:val="00B6644D"/>
    <w:rsid w:val="00B67510"/>
    <w:rsid w:val="00B71838"/>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201BD"/>
    <w:rsid w:val="00C216B6"/>
    <w:rsid w:val="00C2518C"/>
    <w:rsid w:val="00C25D49"/>
    <w:rsid w:val="00C25DEA"/>
    <w:rsid w:val="00C27A84"/>
    <w:rsid w:val="00C31065"/>
    <w:rsid w:val="00C31F61"/>
    <w:rsid w:val="00C35338"/>
    <w:rsid w:val="00C37042"/>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7297"/>
    <w:rsid w:val="00D1093A"/>
    <w:rsid w:val="00D13CB1"/>
    <w:rsid w:val="00D165B2"/>
    <w:rsid w:val="00D2224C"/>
    <w:rsid w:val="00D32560"/>
    <w:rsid w:val="00D330D1"/>
    <w:rsid w:val="00D347B1"/>
    <w:rsid w:val="00D37B32"/>
    <w:rsid w:val="00D5142E"/>
    <w:rsid w:val="00D53D49"/>
    <w:rsid w:val="00D54769"/>
    <w:rsid w:val="00D61A26"/>
    <w:rsid w:val="00D6210D"/>
    <w:rsid w:val="00D63BC6"/>
    <w:rsid w:val="00D652BA"/>
    <w:rsid w:val="00D6530C"/>
    <w:rsid w:val="00D65BF5"/>
    <w:rsid w:val="00D65D3E"/>
    <w:rsid w:val="00D71F30"/>
    <w:rsid w:val="00D72DAB"/>
    <w:rsid w:val="00D77A7C"/>
    <w:rsid w:val="00D87574"/>
    <w:rsid w:val="00D879C3"/>
    <w:rsid w:val="00D92750"/>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E084F"/>
    <w:rsid w:val="00DE0F79"/>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7247"/>
    <w:rsid w:val="00E85CE3"/>
    <w:rsid w:val="00E9016B"/>
    <w:rsid w:val="00E928AF"/>
    <w:rsid w:val="00EA101D"/>
    <w:rsid w:val="00EA1F7D"/>
    <w:rsid w:val="00EB0D69"/>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E48"/>
    <w:rsid w:val="00F44085"/>
    <w:rsid w:val="00F4748B"/>
    <w:rsid w:val="00F50C54"/>
    <w:rsid w:val="00F52078"/>
    <w:rsid w:val="00F53B80"/>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A763D"/>
    <w:rsid w:val="00FB072D"/>
    <w:rsid w:val="00FB1391"/>
    <w:rsid w:val="00FB6933"/>
    <w:rsid w:val="00FC167F"/>
    <w:rsid w:val="00FC3922"/>
    <w:rsid w:val="00FC4C62"/>
    <w:rsid w:val="00FD0537"/>
    <w:rsid w:val="00FD14D7"/>
    <w:rsid w:val="00FD4F27"/>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6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17"/>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585</Words>
  <Characters>3339</Characters>
  <Application>Microsoft Office Word</Application>
  <DocSecurity>0</DocSecurity>
  <Lines>27</Lines>
  <Paragraphs>7</Paragraphs>
  <ScaleCrop>false</ScaleCrop>
  <Company>Huawei Technologies Co.,Ltd.</Company>
  <LinksUpToDate>false</LinksUpToDate>
  <CharactersWithSpaces>3917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wuyan</cp:lastModifiedBy>
  <cp:revision>2</cp:revision>
  <dcterms:created xsi:type="dcterms:W3CDTF">2015-04-28T03:05:00Z</dcterms:created>
  <dcterms:modified xsi:type="dcterms:W3CDTF">2015-04-28T03:05:00Z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