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Default Extension="bin" ContentType="application/vnd.openxmlformats-officedocument.oleObject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55D" w:rsidRDefault="0078455D"/>
    <w:p w:rsidR="0078455D" w:rsidRDefault="008D3E51">
      <w:pPr>
        <w:pStyle w:val="Title"/>
      </w:pPr>
      <w:proofErr w:type="spellStart"/>
      <w:r>
        <w:t>SequoiaDB</w:t>
      </w:r>
      <w:proofErr w:type="spellEnd"/>
      <w:r w:rsidR="00627267">
        <w:rPr>
          <w:rFonts w:hint="eastAsia"/>
        </w:rPr>
        <w:t>全文检索</w:t>
      </w:r>
    </w:p>
    <w:p w:rsidR="0078455D" w:rsidRDefault="008D3E51">
      <w:pPr>
        <w:pStyle w:val="Heading1"/>
        <w:numPr>
          <w:ilvl w:val="0"/>
          <w:numId w:val="2"/>
        </w:numPr>
      </w:pPr>
      <w:r>
        <w:t>Story</w:t>
      </w:r>
      <w:r>
        <w:t>编号和名称</w:t>
      </w:r>
    </w:p>
    <w:p w:rsidR="0078455D" w:rsidRDefault="008D3E51">
      <w:pPr>
        <w:ind w:firstLine="420"/>
      </w:pPr>
      <w:proofErr w:type="spellStart"/>
      <w:r>
        <w:t>SequoiaDB</w:t>
      </w:r>
      <w:proofErr w:type="spellEnd"/>
      <w:r w:rsidR="00627267">
        <w:rPr>
          <w:rFonts w:hint="eastAsia"/>
        </w:rPr>
        <w:t>全文检索</w:t>
      </w:r>
      <w:r w:rsidR="007730B9">
        <w:rPr>
          <w:rFonts w:hint="eastAsia"/>
        </w:rPr>
        <w:t>。</w:t>
      </w:r>
    </w:p>
    <w:p w:rsidR="0078455D" w:rsidRDefault="008D3E51">
      <w:pPr>
        <w:pStyle w:val="Heading1"/>
        <w:numPr>
          <w:ilvl w:val="0"/>
          <w:numId w:val="2"/>
        </w:numPr>
      </w:pPr>
      <w:r>
        <w:t>Story</w:t>
      </w:r>
      <w:r>
        <w:t>价值和功能介绍</w:t>
      </w:r>
    </w:p>
    <w:p w:rsidR="0078455D" w:rsidRDefault="008D3E51" w:rsidP="00386D5C">
      <w:pPr>
        <w:pStyle w:val="Heading2"/>
        <w:numPr>
          <w:ilvl w:val="1"/>
          <w:numId w:val="2"/>
        </w:numPr>
      </w:pPr>
      <w:r>
        <w:t>价值和功能</w:t>
      </w:r>
    </w:p>
    <w:p w:rsidR="00133D62" w:rsidRDefault="00133D62" w:rsidP="00133D62">
      <w:r>
        <w:rPr>
          <w:rFonts w:hint="eastAsia"/>
        </w:rPr>
        <w:tab/>
      </w:r>
      <w:proofErr w:type="spellStart"/>
      <w:r>
        <w:rPr>
          <w:rFonts w:hint="eastAsia"/>
        </w:rPr>
        <w:t>SequoiaDB</w:t>
      </w:r>
      <w:proofErr w:type="spellEnd"/>
      <w:r w:rsidR="00292FF4">
        <w:rPr>
          <w:rFonts w:hint="eastAsia"/>
        </w:rPr>
        <w:t>使用外部搜索服务器实现全文检索能力。数据传送到服务器上完成索引的开销，受搜索服务器性能、主机及网络环境等因素影响较大，且搜索服务器一般都提供批量索引操作接口，拥有比逐条索引更好的性能。</w:t>
      </w:r>
    </w:p>
    <w:p w:rsidR="00292FF4" w:rsidRPr="00292FF4" w:rsidRDefault="00292FF4" w:rsidP="00133D62">
      <w:r>
        <w:rPr>
          <w:rFonts w:hint="eastAsia"/>
        </w:rPr>
        <w:tab/>
      </w:r>
      <w:r>
        <w:rPr>
          <w:rFonts w:hint="eastAsia"/>
        </w:rPr>
        <w:t>因此，在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的全文检索实现方案中，</w:t>
      </w:r>
      <w:r w:rsidR="00EB70D5">
        <w:rPr>
          <w:rFonts w:hint="eastAsia"/>
        </w:rPr>
        <w:t>实现一种数据的缓存机制，需要索引的数据，先只进行缓存，然后由连接器主动来获取并与搜索服务器交互完成索引，这样最大限度地保证</w:t>
      </w:r>
      <w:proofErr w:type="spellStart"/>
      <w:r w:rsidR="00EB70D5">
        <w:rPr>
          <w:rFonts w:hint="eastAsia"/>
        </w:rPr>
        <w:t>SequoiaDB</w:t>
      </w:r>
      <w:proofErr w:type="spellEnd"/>
      <w:r w:rsidR="002C2C21">
        <w:rPr>
          <w:rFonts w:hint="eastAsia"/>
        </w:rPr>
        <w:t>引擎在数据操作上的额外开销尽可能小，且稳定可控</w:t>
      </w:r>
      <w:r w:rsidR="00EB70D5">
        <w:rPr>
          <w:rFonts w:hint="eastAsia"/>
        </w:rPr>
        <w:t>。</w:t>
      </w:r>
    </w:p>
    <w:p w:rsidR="0078455D" w:rsidRDefault="008D3E51">
      <w:pPr>
        <w:pStyle w:val="Heading2"/>
        <w:numPr>
          <w:ilvl w:val="1"/>
          <w:numId w:val="2"/>
        </w:numPr>
      </w:pPr>
      <w:r>
        <w:t>约束</w:t>
      </w:r>
    </w:p>
    <w:p w:rsidR="00B426BD" w:rsidRDefault="00291B68" w:rsidP="00B426BD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）创建全文索引会触发内部自动创建一个对应的固定集合，用于存储缓存数据，不</w:t>
      </w:r>
      <w:r>
        <w:rPr>
          <w:rFonts w:hint="eastAsia"/>
        </w:rPr>
        <w:tab/>
      </w:r>
      <w:r>
        <w:rPr>
          <w:rFonts w:hint="eastAsia"/>
        </w:rPr>
        <w:t>允许人为对此集合进行写操作；</w:t>
      </w:r>
    </w:p>
    <w:p w:rsidR="00372FFF" w:rsidRDefault="00291B68" w:rsidP="00B426BD">
      <w:r>
        <w:rPr>
          <w:rFonts w:hint="eastAsia"/>
        </w:rPr>
        <w:t>（</w:t>
      </w:r>
      <w:r>
        <w:rPr>
          <w:rFonts w:hint="eastAsia"/>
        </w:rPr>
        <w:t>2</w:t>
      </w:r>
      <w:r w:rsidR="00860B10">
        <w:rPr>
          <w:rFonts w:hint="eastAsia"/>
        </w:rPr>
        <w:t>）</w:t>
      </w:r>
      <w:r w:rsidR="00584766">
        <w:rPr>
          <w:rFonts w:hint="eastAsia"/>
        </w:rPr>
        <w:t>一个集合上的全文索引个数上限为</w:t>
      </w:r>
      <w:r w:rsidR="00584766">
        <w:rPr>
          <w:rFonts w:hint="eastAsia"/>
        </w:rPr>
        <w:t>4</w:t>
      </w:r>
      <w:r w:rsidR="00584766">
        <w:rPr>
          <w:rFonts w:hint="eastAsia"/>
        </w:rPr>
        <w:t>，且计算在</w:t>
      </w:r>
      <w:r w:rsidR="00062AA9">
        <w:rPr>
          <w:rFonts w:hint="eastAsia"/>
        </w:rPr>
        <w:t>集合上的索引最大数目（</w:t>
      </w:r>
      <w:r w:rsidR="00062AA9">
        <w:rPr>
          <w:rFonts w:hint="eastAsia"/>
        </w:rPr>
        <w:t>64</w:t>
      </w:r>
      <w:r w:rsidR="00062AA9">
        <w:rPr>
          <w:rFonts w:hint="eastAsia"/>
        </w:rPr>
        <w:t>）之</w:t>
      </w:r>
      <w:r w:rsidR="00A062E4">
        <w:rPr>
          <w:rFonts w:hint="eastAsia"/>
        </w:rPr>
        <w:tab/>
      </w:r>
      <w:r w:rsidR="00062AA9">
        <w:rPr>
          <w:rFonts w:hint="eastAsia"/>
        </w:rPr>
        <w:t>内；</w:t>
      </w:r>
    </w:p>
    <w:p w:rsidR="00B8268A" w:rsidRPr="00291B68" w:rsidRDefault="00B8268A" w:rsidP="00B426BD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A82C6C">
        <w:rPr>
          <w:rFonts w:hint="eastAsia"/>
        </w:rPr>
        <w:t>搜索时使用的条件，使用对应搜索服务器的语法，因此用户需要掌握对应的语法。</w:t>
      </w:r>
    </w:p>
    <w:p w:rsidR="0078455D" w:rsidRDefault="008D3E51">
      <w:pPr>
        <w:pStyle w:val="Heading1"/>
        <w:numPr>
          <w:ilvl w:val="0"/>
          <w:numId w:val="2"/>
        </w:numPr>
      </w:pPr>
      <w:r>
        <w:t>Story</w:t>
      </w:r>
      <w:r>
        <w:t>对外功能接口描述</w:t>
      </w:r>
    </w:p>
    <w:p w:rsidR="00F54F51" w:rsidRPr="004D311B" w:rsidRDefault="00F54F51" w:rsidP="000B7F6E">
      <w:pPr>
        <w:pStyle w:val="Heading2"/>
        <w:numPr>
          <w:ilvl w:val="1"/>
          <w:numId w:val="2"/>
        </w:numPr>
        <w:rPr>
          <w:color w:val="0070C0"/>
        </w:rPr>
      </w:pPr>
      <w:r w:rsidRPr="004D311B">
        <w:rPr>
          <w:rFonts w:hint="eastAsia"/>
          <w:color w:val="0070C0"/>
        </w:rPr>
        <w:t>新增组件</w:t>
      </w:r>
    </w:p>
    <w:p w:rsidR="007C7F9E" w:rsidRPr="004D311B" w:rsidRDefault="00F54F51">
      <w:pPr>
        <w:rPr>
          <w:color w:val="0070C0"/>
        </w:rPr>
      </w:pPr>
      <w:proofErr w:type="spellStart"/>
      <w:r w:rsidRPr="004D311B">
        <w:rPr>
          <w:rFonts w:hint="eastAsia"/>
          <w:color w:val="0070C0"/>
        </w:rPr>
        <w:t>SequoiaDB</w:t>
      </w:r>
      <w:proofErr w:type="spellEnd"/>
      <w:r w:rsidRPr="004D311B">
        <w:rPr>
          <w:rFonts w:hint="eastAsia"/>
          <w:color w:val="0070C0"/>
        </w:rPr>
        <w:t>与搜索服务器的连接，使用搜索服务器适配器完成，参考第</w:t>
      </w:r>
      <w:r w:rsidRPr="004D311B">
        <w:rPr>
          <w:rFonts w:hint="eastAsia"/>
          <w:color w:val="0070C0"/>
        </w:rPr>
        <w:t>4</w:t>
      </w:r>
      <w:r w:rsidR="00725492" w:rsidRPr="004D311B">
        <w:rPr>
          <w:rFonts w:hint="eastAsia"/>
          <w:color w:val="0070C0"/>
        </w:rPr>
        <w:t>节</w:t>
      </w:r>
      <w:r w:rsidRPr="004D311B">
        <w:rPr>
          <w:rFonts w:hint="eastAsia"/>
          <w:color w:val="0070C0"/>
        </w:rPr>
        <w:t>逻辑及运行架构。</w:t>
      </w:r>
    </w:p>
    <w:p w:rsidR="007C7F9E" w:rsidRPr="004D311B" w:rsidRDefault="00694838">
      <w:pPr>
        <w:rPr>
          <w:color w:val="0070C0"/>
        </w:rPr>
      </w:pPr>
      <w:r w:rsidRPr="004D311B">
        <w:rPr>
          <w:rFonts w:hint="eastAsia"/>
          <w:color w:val="0070C0"/>
        </w:rPr>
        <w:t>适配器命令为</w:t>
      </w:r>
      <w:r w:rsidRPr="004D311B">
        <w:rPr>
          <w:rFonts w:hint="eastAsia"/>
          <w:color w:val="0070C0"/>
        </w:rPr>
        <w:t xml:space="preserve"> </w:t>
      </w:r>
      <w:proofErr w:type="spellStart"/>
      <w:r w:rsidRPr="004D311B">
        <w:rPr>
          <w:rFonts w:hint="eastAsia"/>
          <w:color w:val="0070C0"/>
        </w:rPr>
        <w:t>sdbseadapter</w:t>
      </w:r>
      <w:proofErr w:type="spellEnd"/>
      <w:r w:rsidRPr="004D311B">
        <w:rPr>
          <w:rFonts w:hint="eastAsia"/>
          <w:color w:val="0070C0"/>
        </w:rPr>
        <w:t>，最终编译为一个独立的可执行程序，它在启动后，完成</w:t>
      </w:r>
      <w:r w:rsidRPr="004D311B">
        <w:rPr>
          <w:rFonts w:hint="eastAsia"/>
          <w:color w:val="0070C0"/>
        </w:rPr>
        <w:t>SDB</w:t>
      </w:r>
      <w:r w:rsidRPr="004D311B">
        <w:rPr>
          <w:rFonts w:hint="eastAsia"/>
          <w:color w:val="0070C0"/>
        </w:rPr>
        <w:t>引擎与搜索引</w:t>
      </w:r>
      <w:r w:rsidR="005B5329" w:rsidRPr="004D311B">
        <w:rPr>
          <w:rFonts w:hint="eastAsia"/>
          <w:color w:val="0070C0"/>
        </w:rPr>
        <w:t>擎的双向连接</w:t>
      </w:r>
      <w:r w:rsidRPr="004D311B">
        <w:rPr>
          <w:rFonts w:hint="eastAsia"/>
          <w:color w:val="0070C0"/>
        </w:rPr>
        <w:t>。</w:t>
      </w:r>
    </w:p>
    <w:p w:rsidR="007C7F9E" w:rsidRPr="004D311B" w:rsidRDefault="00AF78A8">
      <w:pPr>
        <w:rPr>
          <w:color w:val="0070C0"/>
        </w:rPr>
      </w:pPr>
      <w:r w:rsidRPr="004D311B">
        <w:rPr>
          <w:rFonts w:hint="eastAsia"/>
          <w:color w:val="0070C0"/>
        </w:rPr>
        <w:t>提供适配器配置文件，命名为</w:t>
      </w:r>
      <w:r w:rsidRPr="004D311B">
        <w:rPr>
          <w:rFonts w:hint="eastAsia"/>
          <w:color w:val="0070C0"/>
        </w:rPr>
        <w:t xml:space="preserve"> </w:t>
      </w:r>
      <w:proofErr w:type="spellStart"/>
      <w:r w:rsidRPr="004D311B">
        <w:rPr>
          <w:rFonts w:hint="eastAsia"/>
          <w:color w:val="0070C0"/>
        </w:rPr>
        <w:t>sdbseadapter.conf</w:t>
      </w:r>
      <w:proofErr w:type="spellEnd"/>
      <w:r w:rsidRPr="004D311B">
        <w:rPr>
          <w:rFonts w:hint="eastAsia"/>
          <w:color w:val="0070C0"/>
        </w:rPr>
        <w:t>。其格式与当前</w:t>
      </w:r>
      <w:r w:rsidRPr="004D311B">
        <w:rPr>
          <w:rFonts w:hint="eastAsia"/>
          <w:color w:val="0070C0"/>
        </w:rPr>
        <w:t>SDB</w:t>
      </w:r>
      <w:r w:rsidRPr="004D311B">
        <w:rPr>
          <w:rFonts w:hint="eastAsia"/>
          <w:color w:val="0070C0"/>
        </w:rPr>
        <w:t>引擎的格式一致，包含的配置项为：</w:t>
      </w:r>
    </w:p>
    <w:tbl>
      <w:tblPr>
        <w:tblStyle w:val="TableGrid"/>
        <w:tblW w:w="0" w:type="auto"/>
        <w:tblLook w:val="04A0"/>
      </w:tblPr>
      <w:tblGrid>
        <w:gridCol w:w="2840"/>
        <w:gridCol w:w="2841"/>
        <w:gridCol w:w="2841"/>
      </w:tblGrid>
      <w:tr w:rsidR="00AF78A8" w:rsidRPr="004D311B" w:rsidTr="00AF78A8">
        <w:tc>
          <w:tcPr>
            <w:tcW w:w="2840" w:type="dxa"/>
          </w:tcPr>
          <w:p w:rsidR="00AF78A8" w:rsidRPr="005637F8" w:rsidRDefault="006A275A" w:rsidP="005637F8">
            <w:pPr>
              <w:jc w:val="center"/>
              <w:rPr>
                <w:b/>
                <w:color w:val="0070C0"/>
              </w:rPr>
            </w:pPr>
            <w:r w:rsidRPr="005637F8">
              <w:rPr>
                <w:rFonts w:hint="eastAsia"/>
                <w:b/>
                <w:color w:val="0070C0"/>
              </w:rPr>
              <w:t>配置项名称</w:t>
            </w:r>
          </w:p>
        </w:tc>
        <w:tc>
          <w:tcPr>
            <w:tcW w:w="2841" w:type="dxa"/>
          </w:tcPr>
          <w:p w:rsidR="00AF78A8" w:rsidRPr="00145DEC" w:rsidRDefault="00145DEC" w:rsidP="00145DEC">
            <w:pPr>
              <w:jc w:val="center"/>
              <w:rPr>
                <w:b/>
                <w:color w:val="0070C0"/>
              </w:rPr>
            </w:pPr>
            <w:r w:rsidRPr="00145DEC">
              <w:rPr>
                <w:rFonts w:hint="eastAsia"/>
                <w:b/>
                <w:color w:val="0070C0"/>
              </w:rPr>
              <w:t>含义</w:t>
            </w:r>
          </w:p>
        </w:tc>
        <w:tc>
          <w:tcPr>
            <w:tcW w:w="2841" w:type="dxa"/>
          </w:tcPr>
          <w:p w:rsidR="00AF78A8" w:rsidRPr="00145DEC" w:rsidRDefault="00145DEC" w:rsidP="00145DEC">
            <w:pPr>
              <w:jc w:val="center"/>
              <w:rPr>
                <w:b/>
                <w:color w:val="0070C0"/>
              </w:rPr>
            </w:pPr>
            <w:r w:rsidRPr="00145DEC">
              <w:rPr>
                <w:rFonts w:hint="eastAsia"/>
                <w:b/>
                <w:color w:val="0070C0"/>
              </w:rPr>
              <w:t>默认值</w:t>
            </w:r>
          </w:p>
        </w:tc>
      </w:tr>
      <w:tr w:rsidR="00AF78A8" w:rsidRPr="004D311B" w:rsidTr="00AF78A8">
        <w:tc>
          <w:tcPr>
            <w:tcW w:w="2840" w:type="dxa"/>
          </w:tcPr>
          <w:p w:rsidR="00AF78A8" w:rsidRPr="004D311B" w:rsidRDefault="009E6C27" w:rsidP="00F54F51">
            <w:pPr>
              <w:rPr>
                <w:color w:val="0070C0"/>
              </w:rPr>
            </w:pPr>
            <w:proofErr w:type="spellStart"/>
            <w:r>
              <w:rPr>
                <w:rFonts w:hint="eastAsia"/>
                <w:color w:val="0070C0"/>
              </w:rPr>
              <w:lastRenderedPageBreak/>
              <w:t>d</w:t>
            </w:r>
            <w:r w:rsidR="002F3CB4" w:rsidRPr="004D311B">
              <w:rPr>
                <w:color w:val="0070C0"/>
              </w:rPr>
              <w:t>atanodehost</w:t>
            </w:r>
            <w:proofErr w:type="spellEnd"/>
          </w:p>
        </w:tc>
        <w:tc>
          <w:tcPr>
            <w:tcW w:w="2841" w:type="dxa"/>
          </w:tcPr>
          <w:p w:rsidR="00AF78A8" w:rsidRPr="004D311B" w:rsidRDefault="00145DEC" w:rsidP="00F54F51">
            <w:pPr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对应数据结点所有主机</w:t>
            </w:r>
          </w:p>
        </w:tc>
        <w:tc>
          <w:tcPr>
            <w:tcW w:w="2841" w:type="dxa"/>
          </w:tcPr>
          <w:p w:rsidR="00AF78A8" w:rsidRPr="004D311B" w:rsidRDefault="00145DEC" w:rsidP="00F54F51">
            <w:pPr>
              <w:rPr>
                <w:color w:val="0070C0"/>
              </w:rPr>
            </w:pPr>
            <w:proofErr w:type="spellStart"/>
            <w:r>
              <w:rPr>
                <w:rFonts w:hint="eastAsia"/>
                <w:color w:val="0070C0"/>
              </w:rPr>
              <w:t>localhost</w:t>
            </w:r>
            <w:proofErr w:type="spellEnd"/>
          </w:p>
        </w:tc>
      </w:tr>
      <w:tr w:rsidR="00AF78A8" w:rsidRPr="004D311B" w:rsidTr="00AF78A8">
        <w:tc>
          <w:tcPr>
            <w:tcW w:w="2840" w:type="dxa"/>
          </w:tcPr>
          <w:p w:rsidR="00AF78A8" w:rsidRPr="004D311B" w:rsidRDefault="002F3CB4" w:rsidP="00F54F51">
            <w:pPr>
              <w:rPr>
                <w:color w:val="0070C0"/>
              </w:rPr>
            </w:pPr>
            <w:commentRangeStart w:id="0"/>
            <w:proofErr w:type="spellStart"/>
            <w:r w:rsidRPr="004D311B">
              <w:rPr>
                <w:color w:val="0070C0"/>
              </w:rPr>
              <w:t>datanodeport</w:t>
            </w:r>
            <w:commentRangeEnd w:id="0"/>
            <w:proofErr w:type="spellEnd"/>
            <w:r w:rsidR="00086E79">
              <w:rPr>
                <w:rStyle w:val="CommentReference"/>
              </w:rPr>
              <w:commentReference w:id="0"/>
            </w:r>
          </w:p>
        </w:tc>
        <w:tc>
          <w:tcPr>
            <w:tcW w:w="2841" w:type="dxa"/>
          </w:tcPr>
          <w:p w:rsidR="00AF78A8" w:rsidRPr="004D311B" w:rsidRDefault="00145DEC" w:rsidP="00C57B0A">
            <w:pPr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对应数据结点端口号，对于单机，为其服务端口；对于集群中的数据结点，为其</w:t>
            </w:r>
            <w:r>
              <w:rPr>
                <w:rFonts w:hint="eastAsia"/>
                <w:color w:val="0070C0"/>
              </w:rPr>
              <w:t>shard</w:t>
            </w:r>
            <w:r>
              <w:rPr>
                <w:rFonts w:hint="eastAsia"/>
                <w:color w:val="0070C0"/>
              </w:rPr>
              <w:t>平面端口</w:t>
            </w:r>
          </w:p>
        </w:tc>
        <w:tc>
          <w:tcPr>
            <w:tcW w:w="2841" w:type="dxa"/>
          </w:tcPr>
          <w:p w:rsidR="00AF78A8" w:rsidRPr="004D311B" w:rsidRDefault="007342D8" w:rsidP="00F54F51">
            <w:pPr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无</w:t>
            </w:r>
          </w:p>
        </w:tc>
      </w:tr>
      <w:tr w:rsidR="002F3CB4" w:rsidRPr="004D311B" w:rsidTr="00AF78A8">
        <w:tc>
          <w:tcPr>
            <w:tcW w:w="2840" w:type="dxa"/>
          </w:tcPr>
          <w:p w:rsidR="002F3CB4" w:rsidRPr="004D311B" w:rsidRDefault="002F3CB4" w:rsidP="00F54F51">
            <w:pPr>
              <w:rPr>
                <w:color w:val="0070C0"/>
              </w:rPr>
            </w:pPr>
            <w:proofErr w:type="spellStart"/>
            <w:r w:rsidRPr="004D311B">
              <w:rPr>
                <w:rFonts w:hint="eastAsia"/>
                <w:color w:val="0070C0"/>
              </w:rPr>
              <w:t>d</w:t>
            </w:r>
            <w:r w:rsidRPr="004D311B">
              <w:rPr>
                <w:color w:val="0070C0"/>
              </w:rPr>
              <w:t>iaglevel</w:t>
            </w:r>
            <w:proofErr w:type="spellEnd"/>
          </w:p>
        </w:tc>
        <w:tc>
          <w:tcPr>
            <w:tcW w:w="2841" w:type="dxa"/>
          </w:tcPr>
          <w:p w:rsidR="002F3CB4" w:rsidRPr="004D311B" w:rsidRDefault="008B6FB2" w:rsidP="00F54F51">
            <w:pPr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诊断日志级别</w:t>
            </w:r>
          </w:p>
        </w:tc>
        <w:tc>
          <w:tcPr>
            <w:tcW w:w="2841" w:type="dxa"/>
          </w:tcPr>
          <w:p w:rsidR="002F3CB4" w:rsidRPr="004D311B" w:rsidRDefault="008B6FB2" w:rsidP="00F54F51">
            <w:pPr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3</w:t>
            </w:r>
            <w:r>
              <w:rPr>
                <w:rFonts w:hint="eastAsia"/>
                <w:color w:val="0070C0"/>
              </w:rPr>
              <w:t>，即</w:t>
            </w:r>
            <w:r>
              <w:rPr>
                <w:rFonts w:hint="eastAsia"/>
                <w:color w:val="0070C0"/>
              </w:rPr>
              <w:t>WARNING</w:t>
            </w:r>
          </w:p>
        </w:tc>
      </w:tr>
      <w:tr w:rsidR="002F3CB4" w:rsidRPr="004D311B" w:rsidTr="00AF78A8">
        <w:tc>
          <w:tcPr>
            <w:tcW w:w="2840" w:type="dxa"/>
          </w:tcPr>
          <w:p w:rsidR="002F3CB4" w:rsidRPr="004D311B" w:rsidRDefault="002F3CB4" w:rsidP="00F54F51">
            <w:pPr>
              <w:rPr>
                <w:color w:val="0070C0"/>
              </w:rPr>
            </w:pPr>
            <w:proofErr w:type="spellStart"/>
            <w:r w:rsidRPr="004D311B">
              <w:rPr>
                <w:rFonts w:hint="eastAsia"/>
                <w:color w:val="0070C0"/>
              </w:rPr>
              <w:t>s</w:t>
            </w:r>
            <w:r w:rsidRPr="004D311B">
              <w:rPr>
                <w:color w:val="0070C0"/>
              </w:rPr>
              <w:t>earchenginehost</w:t>
            </w:r>
            <w:proofErr w:type="spellEnd"/>
          </w:p>
        </w:tc>
        <w:tc>
          <w:tcPr>
            <w:tcW w:w="2841" w:type="dxa"/>
          </w:tcPr>
          <w:p w:rsidR="002F3CB4" w:rsidRPr="004D311B" w:rsidRDefault="0089448C" w:rsidP="00F54F51">
            <w:pPr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搜索服务器所在主机</w:t>
            </w:r>
            <w:r>
              <w:rPr>
                <w:rFonts w:hint="eastAsia"/>
                <w:color w:val="0070C0"/>
              </w:rPr>
              <w:t>IP</w:t>
            </w:r>
          </w:p>
        </w:tc>
        <w:tc>
          <w:tcPr>
            <w:tcW w:w="2841" w:type="dxa"/>
          </w:tcPr>
          <w:p w:rsidR="002F3CB4" w:rsidRPr="004D311B" w:rsidRDefault="0089448C" w:rsidP="00F54F51">
            <w:pPr>
              <w:rPr>
                <w:color w:val="0070C0"/>
              </w:rPr>
            </w:pPr>
            <w:proofErr w:type="spellStart"/>
            <w:r>
              <w:rPr>
                <w:rFonts w:hint="eastAsia"/>
                <w:color w:val="0070C0"/>
              </w:rPr>
              <w:t>localhost</w:t>
            </w:r>
            <w:proofErr w:type="spellEnd"/>
          </w:p>
        </w:tc>
      </w:tr>
      <w:tr w:rsidR="002F3CB4" w:rsidRPr="004D311B" w:rsidTr="00AF78A8">
        <w:tc>
          <w:tcPr>
            <w:tcW w:w="2840" w:type="dxa"/>
          </w:tcPr>
          <w:p w:rsidR="002F3CB4" w:rsidRPr="004D311B" w:rsidRDefault="002F3CB4" w:rsidP="00F54F51">
            <w:pPr>
              <w:rPr>
                <w:color w:val="0070C0"/>
              </w:rPr>
            </w:pPr>
            <w:proofErr w:type="spellStart"/>
            <w:r w:rsidRPr="004D311B">
              <w:rPr>
                <w:color w:val="0070C0"/>
              </w:rPr>
              <w:t>searchengineport</w:t>
            </w:r>
            <w:proofErr w:type="spellEnd"/>
          </w:p>
        </w:tc>
        <w:tc>
          <w:tcPr>
            <w:tcW w:w="2841" w:type="dxa"/>
          </w:tcPr>
          <w:p w:rsidR="002F3CB4" w:rsidRPr="004D311B" w:rsidRDefault="0089448C" w:rsidP="00F54F51">
            <w:pPr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搜索服务器端口</w:t>
            </w:r>
          </w:p>
        </w:tc>
        <w:tc>
          <w:tcPr>
            <w:tcW w:w="2841" w:type="dxa"/>
          </w:tcPr>
          <w:p w:rsidR="002F3CB4" w:rsidRPr="004D311B" w:rsidRDefault="0089448C" w:rsidP="00F54F51">
            <w:pPr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9200</w:t>
            </w:r>
          </w:p>
        </w:tc>
      </w:tr>
    </w:tbl>
    <w:p w:rsidR="007C7F9E" w:rsidRPr="004D311B" w:rsidRDefault="00AF78A8">
      <w:pPr>
        <w:rPr>
          <w:color w:val="0070C0"/>
        </w:rPr>
      </w:pPr>
      <w:r w:rsidRPr="004D311B">
        <w:rPr>
          <w:rFonts w:hint="eastAsia"/>
          <w:color w:val="0070C0"/>
        </w:rPr>
        <w:t>适配器使用单独的诊断日志文件</w:t>
      </w:r>
      <w:r w:rsidR="007E47DA" w:rsidRPr="004D311B">
        <w:rPr>
          <w:rFonts w:hint="eastAsia"/>
          <w:color w:val="0070C0"/>
        </w:rPr>
        <w:t>，</w:t>
      </w:r>
      <w:r w:rsidR="00A2423E" w:rsidRPr="004D311B">
        <w:rPr>
          <w:rFonts w:hint="eastAsia"/>
          <w:color w:val="0070C0"/>
        </w:rPr>
        <w:t>命名为</w:t>
      </w:r>
      <w:r w:rsidR="00A2423E" w:rsidRPr="004D311B">
        <w:rPr>
          <w:rFonts w:hint="eastAsia"/>
          <w:color w:val="0070C0"/>
        </w:rPr>
        <w:t>sdbseadapter.log</w:t>
      </w:r>
      <w:r w:rsidR="00A2423E" w:rsidRPr="004D311B">
        <w:rPr>
          <w:rFonts w:hint="eastAsia"/>
          <w:color w:val="0070C0"/>
        </w:rPr>
        <w:t>，</w:t>
      </w:r>
      <w:r w:rsidR="007E47DA" w:rsidRPr="004D311B">
        <w:rPr>
          <w:rFonts w:hint="eastAsia"/>
          <w:color w:val="0070C0"/>
        </w:rPr>
        <w:t>文件路径与节点的诊断文件一致。</w:t>
      </w:r>
    </w:p>
    <w:p w:rsidR="001B68C2" w:rsidRPr="000B7F6E" w:rsidRDefault="00490D80" w:rsidP="000B7F6E">
      <w:pPr>
        <w:pStyle w:val="Heading2"/>
        <w:numPr>
          <w:ilvl w:val="1"/>
          <w:numId w:val="2"/>
        </w:numPr>
      </w:pPr>
      <w:r w:rsidRPr="000B7F6E">
        <w:rPr>
          <w:rFonts w:hint="eastAsia"/>
        </w:rPr>
        <w:t>新增语法</w:t>
      </w:r>
    </w:p>
    <w:p w:rsidR="008D387A" w:rsidRDefault="008D387A" w:rsidP="00EC5F60">
      <w:pPr>
        <w:pStyle w:val="ListParagraph"/>
        <w:numPr>
          <w:ilvl w:val="0"/>
          <w:numId w:val="25"/>
        </w:numPr>
        <w:rPr>
          <w:color w:val="auto"/>
        </w:rPr>
      </w:pPr>
      <w:r w:rsidRPr="00EC5F60">
        <w:rPr>
          <w:rFonts w:hint="eastAsia"/>
          <w:color w:val="auto"/>
        </w:rPr>
        <w:t>创建全文索引</w:t>
      </w:r>
    </w:p>
    <w:p w:rsidR="00EE1BD6" w:rsidRPr="00EE1BD6" w:rsidRDefault="00EE1BD6" w:rsidP="00EE1BD6">
      <w:pPr>
        <w:rPr>
          <w:color w:val="auto"/>
        </w:rPr>
      </w:pPr>
      <w:r>
        <w:rPr>
          <w:rFonts w:hint="eastAsia"/>
          <w:color w:val="auto"/>
        </w:rPr>
        <w:tab/>
      </w:r>
      <w:r w:rsidR="00557D7E">
        <w:rPr>
          <w:rFonts w:hint="eastAsia"/>
          <w:color w:val="auto"/>
        </w:rPr>
        <w:tab/>
      </w:r>
      <w:r>
        <w:rPr>
          <w:rFonts w:hint="eastAsia"/>
          <w:color w:val="auto"/>
        </w:rPr>
        <w:t>当前创建索引的语法，必选的两个参数是索引名和索引定义，索引的定义中包括</w:t>
      </w:r>
      <w:r w:rsidR="00557D7E">
        <w:rPr>
          <w:rFonts w:hint="eastAsia"/>
          <w:color w:val="auto"/>
        </w:rPr>
        <w:tab/>
      </w:r>
      <w:r>
        <w:rPr>
          <w:rFonts w:hint="eastAsia"/>
          <w:color w:val="auto"/>
        </w:rPr>
        <w:t>字段名及方向。创建全文索引的语法在此基础上进行扩展，增加</w:t>
      </w:r>
      <w:r>
        <w:rPr>
          <w:color w:val="auto"/>
        </w:rPr>
        <w:t>{</w:t>
      </w:r>
      <w:proofErr w:type="spellStart"/>
      <w:r>
        <w:rPr>
          <w:color w:val="auto"/>
        </w:rPr>
        <w:t>colName</w:t>
      </w:r>
      <w:proofErr w:type="spellEnd"/>
      <w:r>
        <w:rPr>
          <w:color w:val="auto"/>
        </w:rPr>
        <w:t>: type}</w:t>
      </w:r>
      <w:r>
        <w:rPr>
          <w:rFonts w:hint="eastAsia"/>
          <w:color w:val="auto"/>
        </w:rPr>
        <w:t>的定义</w:t>
      </w:r>
      <w:r w:rsidR="00557D7E">
        <w:rPr>
          <w:rFonts w:hint="eastAsia"/>
          <w:color w:val="auto"/>
        </w:rPr>
        <w:tab/>
      </w:r>
      <w:r>
        <w:rPr>
          <w:rFonts w:hint="eastAsia"/>
          <w:color w:val="auto"/>
        </w:rPr>
        <w:t>形式，</w:t>
      </w:r>
      <w:r>
        <w:rPr>
          <w:rFonts w:hint="eastAsia"/>
          <w:color w:val="auto"/>
        </w:rPr>
        <w:t>type</w:t>
      </w:r>
      <w:r>
        <w:rPr>
          <w:rFonts w:hint="eastAsia"/>
          <w:color w:val="auto"/>
        </w:rPr>
        <w:t>以字符串的形式表示索引的类型，使用</w:t>
      </w:r>
      <w:r>
        <w:rPr>
          <w:color w:val="auto"/>
        </w:rPr>
        <w:t>”</w:t>
      </w:r>
      <w:r>
        <w:rPr>
          <w:rFonts w:hint="eastAsia"/>
          <w:color w:val="auto"/>
        </w:rPr>
        <w:t>text</w:t>
      </w:r>
      <w:r>
        <w:rPr>
          <w:color w:val="auto"/>
        </w:rPr>
        <w:t>”</w:t>
      </w:r>
      <w:r>
        <w:rPr>
          <w:rFonts w:hint="eastAsia"/>
          <w:color w:val="auto"/>
        </w:rPr>
        <w:t>表示全文索引（实际在代码中</w:t>
      </w:r>
      <w:r w:rsidR="00557D7E">
        <w:rPr>
          <w:rFonts w:hint="eastAsia"/>
          <w:color w:val="auto"/>
        </w:rPr>
        <w:tab/>
      </w:r>
      <w:r>
        <w:rPr>
          <w:rFonts w:hint="eastAsia"/>
          <w:color w:val="auto"/>
        </w:rPr>
        <w:t>已经支持了</w:t>
      </w:r>
      <w:r>
        <w:rPr>
          <w:rFonts w:hint="eastAsia"/>
          <w:color w:val="auto"/>
        </w:rPr>
        <w:t>2D</w:t>
      </w:r>
      <w:r>
        <w:rPr>
          <w:rFonts w:hint="eastAsia"/>
          <w:color w:val="auto"/>
        </w:rPr>
        <w:t>类型的索引）。</w:t>
      </w:r>
    </w:p>
    <w:tbl>
      <w:tblPr>
        <w:tblStyle w:val="TableGrid"/>
        <w:tblW w:w="0" w:type="auto"/>
        <w:tblInd w:w="528" w:type="dxa"/>
        <w:tblLook w:val="04A0"/>
      </w:tblPr>
      <w:tblGrid>
        <w:gridCol w:w="7994"/>
      </w:tblGrid>
      <w:tr w:rsidR="0038388C" w:rsidRPr="00C20FF7" w:rsidTr="0038388C">
        <w:tc>
          <w:tcPr>
            <w:tcW w:w="7994" w:type="dxa"/>
          </w:tcPr>
          <w:p w:rsidR="0038388C" w:rsidRDefault="00FB2003" w:rsidP="00DA21ED">
            <w:pPr>
              <w:rPr>
                <w:rFonts w:ascii="Times New Roman" w:eastAsia="宋体" w:hAnsi="Times New Roman" w:cs="Times New Roman"/>
                <w:sz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0"/>
              </w:rPr>
              <w:t>db.cs.cl.createIndex</w:t>
            </w:r>
            <w:proofErr w:type="spellEnd"/>
            <w:r>
              <w:rPr>
                <w:rFonts w:ascii="Times New Roman" w:eastAsia="宋体" w:hAnsi="Times New Roman" w:cs="Times New Roman"/>
                <w:sz w:val="20"/>
              </w:rPr>
              <w:t>(</w:t>
            </w:r>
            <w:r w:rsidR="00D310C1">
              <w:rPr>
                <w:rFonts w:ascii="Times New Roman" w:eastAsia="宋体" w:hAnsi="Times New Roman" w:cs="Times New Roman" w:hint="eastAsia"/>
                <w:sz w:val="20"/>
              </w:rPr>
              <w:t>&lt;name&gt;</w:t>
            </w:r>
            <w:r>
              <w:rPr>
                <w:rFonts w:ascii="Times New Roman" w:eastAsia="宋体" w:hAnsi="Times New Roman" w:cs="Times New Roman"/>
                <w:sz w:val="20"/>
              </w:rPr>
              <w:t xml:space="preserve">, </w:t>
            </w:r>
            <w:r w:rsidR="009639A6">
              <w:rPr>
                <w:rFonts w:ascii="Times New Roman" w:eastAsia="宋体" w:hAnsi="Times New Roman" w:cs="Times New Roman" w:hint="eastAsia"/>
                <w:sz w:val="20"/>
              </w:rPr>
              <w:t>&lt;</w:t>
            </w:r>
            <w:proofErr w:type="spellStart"/>
            <w:r w:rsidR="009639A6">
              <w:rPr>
                <w:rFonts w:ascii="Times New Roman" w:eastAsia="宋体" w:hAnsi="Times New Roman" w:cs="Times New Roman" w:hint="eastAsia"/>
                <w:sz w:val="20"/>
              </w:rPr>
              <w:t>indexDef</w:t>
            </w:r>
            <w:proofErr w:type="spellEnd"/>
            <w:r w:rsidR="009639A6">
              <w:rPr>
                <w:rFonts w:ascii="Times New Roman" w:eastAsia="宋体" w:hAnsi="Times New Roman" w:cs="Times New Roman" w:hint="eastAsia"/>
                <w:sz w:val="20"/>
              </w:rPr>
              <w:t>&gt;</w:t>
            </w:r>
            <w:r w:rsidR="00D310C1">
              <w:rPr>
                <w:rFonts w:ascii="Times New Roman" w:eastAsia="宋体" w:hAnsi="Times New Roman" w:cs="Times New Roman" w:hint="eastAsia"/>
                <w:sz w:val="20"/>
              </w:rPr>
              <w:t xml:space="preserve">, </w:t>
            </w:r>
            <w:r w:rsidR="00092CB7">
              <w:rPr>
                <w:rFonts w:ascii="Times New Roman" w:eastAsia="宋体" w:hAnsi="Times New Roman" w:cs="Times New Roman" w:hint="eastAsia"/>
                <w:sz w:val="20"/>
              </w:rPr>
              <w:t>[</w:t>
            </w:r>
            <w:proofErr w:type="spellStart"/>
            <w:r w:rsidR="00B62140">
              <w:rPr>
                <w:rFonts w:ascii="Times New Roman" w:eastAsia="宋体" w:hAnsi="Times New Roman" w:cs="Times New Roman" w:hint="eastAsia"/>
                <w:sz w:val="20"/>
              </w:rPr>
              <w:t>bufferSize</w:t>
            </w:r>
            <w:proofErr w:type="spellEnd"/>
            <w:r w:rsidR="00092CB7">
              <w:rPr>
                <w:rFonts w:ascii="Times New Roman" w:eastAsia="宋体" w:hAnsi="Times New Roman" w:cs="Times New Roman" w:hint="eastAsia"/>
                <w:sz w:val="20"/>
              </w:rPr>
              <w:t>]</w:t>
            </w:r>
            <w:r w:rsidR="00124EAF">
              <w:rPr>
                <w:rFonts w:ascii="Times New Roman" w:eastAsia="宋体" w:hAnsi="Times New Roman" w:cs="Times New Roman"/>
                <w:sz w:val="20"/>
              </w:rPr>
              <w:t>)</w:t>
            </w:r>
          </w:p>
          <w:p w:rsidR="00DA21ED" w:rsidRDefault="00DA21ED" w:rsidP="00DA21ED">
            <w:pPr>
              <w:rPr>
                <w:color w:val="auto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20"/>
              </w:rPr>
              <w:t>indexDef</w:t>
            </w:r>
            <w:proofErr w:type="spellEnd"/>
            <w:r>
              <w:rPr>
                <w:rFonts w:ascii="Times New Roman" w:eastAsia="宋体" w:hAnsi="Times New Roman" w:cs="Times New Roman" w:hint="eastAsia"/>
                <w:sz w:val="20"/>
              </w:rPr>
              <w:t xml:space="preserve"> := </w:t>
            </w:r>
            <w:r>
              <w:rPr>
                <w:rFonts w:ascii="Times New Roman" w:eastAsia="宋体" w:hAnsi="Times New Roman" w:cs="Times New Roman"/>
                <w:sz w:val="20"/>
              </w:rPr>
              <w:t xml:space="preserve">{column1: 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"</w:t>
            </w:r>
            <w:r>
              <w:rPr>
                <w:rFonts w:ascii="Times New Roman" w:eastAsia="宋体" w:hAnsi="Times New Roman" w:cs="Times New Roman"/>
                <w:sz w:val="20"/>
              </w:rPr>
              <w:t>text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"</w:t>
            </w:r>
            <w:r>
              <w:rPr>
                <w:rFonts w:ascii="Times New Roman" w:eastAsia="宋体" w:hAnsi="Times New Roman" w:cs="Times New Roman"/>
                <w:sz w:val="20"/>
              </w:rPr>
              <w:t xml:space="preserve">[, column2: 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"</w:t>
            </w:r>
            <w:r>
              <w:rPr>
                <w:rFonts w:ascii="Times New Roman" w:eastAsia="宋体" w:hAnsi="Times New Roman" w:cs="Times New Roman"/>
                <w:sz w:val="20"/>
              </w:rPr>
              <w:t>text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"</w:t>
            </w:r>
            <w:r>
              <w:rPr>
                <w:rFonts w:ascii="Times New Roman" w:eastAsia="宋体" w:hAnsi="Times New Roman" w:cs="Times New Roman"/>
                <w:sz w:val="20"/>
              </w:rPr>
              <w:t>…]}</w:t>
            </w:r>
          </w:p>
        </w:tc>
      </w:tr>
    </w:tbl>
    <w:p w:rsidR="00C20FF7" w:rsidRDefault="00C20FF7" w:rsidP="00C20FF7">
      <w:pPr>
        <w:pStyle w:val="ListParagraph"/>
        <w:ind w:left="840" w:firstLine="0"/>
        <w:rPr>
          <w:color w:val="auto"/>
        </w:rPr>
      </w:pPr>
      <w:proofErr w:type="spellStart"/>
      <w:r>
        <w:rPr>
          <w:rFonts w:hint="eastAsia"/>
          <w:color w:val="auto"/>
        </w:rPr>
        <w:t>bufferSize</w:t>
      </w:r>
      <w:proofErr w:type="spellEnd"/>
      <w:r w:rsidR="000117F8">
        <w:rPr>
          <w:rFonts w:hint="eastAsia"/>
          <w:color w:val="auto"/>
        </w:rPr>
        <w:t>用于指定全文索引使用的固定集合的最大大小，单位为</w:t>
      </w:r>
      <w:r w:rsidR="000117F8">
        <w:rPr>
          <w:rFonts w:hint="eastAsia"/>
          <w:color w:val="auto"/>
        </w:rPr>
        <w:t>M</w:t>
      </w:r>
      <w:r w:rsidR="000117F8">
        <w:rPr>
          <w:rFonts w:hint="eastAsia"/>
          <w:color w:val="auto"/>
        </w:rPr>
        <w:t>，默认值为</w:t>
      </w:r>
      <w:r w:rsidR="007143CD">
        <w:rPr>
          <w:rFonts w:hint="eastAsia"/>
          <w:color w:val="auto"/>
        </w:rPr>
        <w:t>10240</w:t>
      </w:r>
      <w:r w:rsidR="00512EF5">
        <w:rPr>
          <w:rFonts w:hint="eastAsia"/>
          <w:color w:val="auto"/>
        </w:rPr>
        <w:t>，最小值为</w:t>
      </w:r>
      <w:r w:rsidR="00C450D2">
        <w:rPr>
          <w:rFonts w:hint="eastAsia"/>
          <w:color w:val="auto"/>
        </w:rPr>
        <w:t>64</w:t>
      </w:r>
      <w:r w:rsidR="006D618E">
        <w:rPr>
          <w:rFonts w:hint="eastAsia"/>
          <w:color w:val="auto"/>
        </w:rPr>
        <w:t>。</w:t>
      </w:r>
    </w:p>
    <w:p w:rsidR="00297024" w:rsidRPr="00297024" w:rsidRDefault="00297024" w:rsidP="00C20FF7">
      <w:pPr>
        <w:pStyle w:val="ListParagraph"/>
        <w:ind w:left="840" w:firstLine="0"/>
        <w:rPr>
          <w:color w:val="auto"/>
        </w:rPr>
      </w:pPr>
      <w:r>
        <w:rPr>
          <w:rFonts w:hint="eastAsia"/>
          <w:color w:val="auto"/>
        </w:rPr>
        <w:t>当</w:t>
      </w:r>
      <w:proofErr w:type="spellStart"/>
      <w:r>
        <w:rPr>
          <w:rFonts w:hint="eastAsia"/>
          <w:color w:val="auto"/>
        </w:rPr>
        <w:t>bufferSize</w:t>
      </w:r>
      <w:proofErr w:type="spellEnd"/>
      <w:r w:rsidR="00DA1FDA">
        <w:rPr>
          <w:rFonts w:hint="eastAsia"/>
          <w:color w:val="auto"/>
        </w:rPr>
        <w:t>达到最大大小时，插入数据时将会报错。</w:t>
      </w:r>
    </w:p>
    <w:p w:rsidR="00557D7E" w:rsidRDefault="00214C04" w:rsidP="00557D7E">
      <w:pPr>
        <w:pStyle w:val="ListParagraph"/>
        <w:numPr>
          <w:ilvl w:val="0"/>
          <w:numId w:val="25"/>
        </w:numPr>
        <w:rPr>
          <w:color w:val="auto"/>
        </w:rPr>
      </w:pPr>
      <w:r>
        <w:rPr>
          <w:rFonts w:hint="eastAsia"/>
          <w:color w:val="auto"/>
        </w:rPr>
        <w:t>删除全文索引</w:t>
      </w:r>
    </w:p>
    <w:p w:rsidR="00033C5D" w:rsidRPr="00557D7E" w:rsidRDefault="00033C5D" w:rsidP="00557D7E">
      <w:pPr>
        <w:pStyle w:val="ListParagraph"/>
        <w:ind w:left="840" w:firstLine="0"/>
        <w:jc w:val="left"/>
        <w:rPr>
          <w:color w:val="auto"/>
        </w:rPr>
      </w:pPr>
      <w:r w:rsidRPr="00557D7E">
        <w:rPr>
          <w:rFonts w:hint="eastAsia"/>
          <w:color w:val="auto"/>
        </w:rPr>
        <w:t>与普通的索引删除一致。</w:t>
      </w:r>
    </w:p>
    <w:tbl>
      <w:tblPr>
        <w:tblStyle w:val="TableGrid"/>
        <w:tblW w:w="0" w:type="auto"/>
        <w:tblInd w:w="528" w:type="dxa"/>
        <w:tblLook w:val="04A0"/>
      </w:tblPr>
      <w:tblGrid>
        <w:gridCol w:w="7994"/>
      </w:tblGrid>
      <w:tr w:rsidR="00826763" w:rsidTr="002220B3">
        <w:trPr>
          <w:trHeight w:val="242"/>
        </w:trPr>
        <w:tc>
          <w:tcPr>
            <w:tcW w:w="7994" w:type="dxa"/>
          </w:tcPr>
          <w:p w:rsidR="00826763" w:rsidRDefault="00826763" w:rsidP="005669D5">
            <w:pPr>
              <w:rPr>
                <w:color w:val="auto"/>
              </w:rPr>
            </w:pPr>
            <w:proofErr w:type="spellStart"/>
            <w:r>
              <w:rPr>
                <w:color w:val="auto"/>
              </w:rPr>
              <w:t>db.cs.cl.dropIndex</w:t>
            </w:r>
            <w:proofErr w:type="spellEnd"/>
            <w:r>
              <w:rPr>
                <w:color w:val="auto"/>
              </w:rPr>
              <w:t>(</w:t>
            </w:r>
            <w:r w:rsidR="005669D5">
              <w:rPr>
                <w:rFonts w:hint="eastAsia"/>
                <w:color w:val="auto"/>
              </w:rPr>
              <w:t>&lt;name&gt;</w:t>
            </w:r>
            <w:r>
              <w:rPr>
                <w:color w:val="auto"/>
              </w:rPr>
              <w:t>)</w:t>
            </w:r>
          </w:p>
        </w:tc>
      </w:tr>
    </w:tbl>
    <w:p w:rsidR="00826763" w:rsidRPr="00115245" w:rsidRDefault="00115245" w:rsidP="00115245">
      <w:pPr>
        <w:pStyle w:val="ListParagraph"/>
        <w:numPr>
          <w:ilvl w:val="0"/>
          <w:numId w:val="25"/>
        </w:numPr>
        <w:rPr>
          <w:color w:val="auto"/>
        </w:rPr>
      </w:pPr>
      <w:r>
        <w:rPr>
          <w:rFonts w:hint="eastAsia"/>
          <w:color w:val="auto"/>
        </w:rPr>
        <w:t>使用全文索引进行查询</w:t>
      </w:r>
    </w:p>
    <w:tbl>
      <w:tblPr>
        <w:tblStyle w:val="TableGrid"/>
        <w:tblW w:w="0" w:type="auto"/>
        <w:tblInd w:w="494" w:type="dxa"/>
        <w:tblLook w:val="04A0"/>
      </w:tblPr>
      <w:tblGrid>
        <w:gridCol w:w="8028"/>
      </w:tblGrid>
      <w:tr w:rsidR="006A0A19" w:rsidTr="00BB4459">
        <w:trPr>
          <w:trHeight w:val="242"/>
        </w:trPr>
        <w:tc>
          <w:tcPr>
            <w:tcW w:w="8028" w:type="dxa"/>
          </w:tcPr>
          <w:p w:rsidR="00D07899" w:rsidRDefault="00D07899" w:rsidP="00AA7366">
            <w:pPr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db.cs.cl.find</w:t>
            </w:r>
            <w:proofErr w:type="spellEnd"/>
            <w:r>
              <w:rPr>
                <w:rFonts w:hint="eastAsia"/>
                <w:color w:val="auto"/>
              </w:rPr>
              <w:t>( [</w:t>
            </w:r>
            <w:proofErr w:type="spellStart"/>
            <w:r>
              <w:rPr>
                <w:rFonts w:hint="eastAsia"/>
                <w:color w:val="auto"/>
              </w:rPr>
              <w:t>cond</w:t>
            </w:r>
            <w:proofErr w:type="spellEnd"/>
            <w:r>
              <w:rPr>
                <w:rFonts w:hint="eastAsia"/>
                <w:color w:val="auto"/>
              </w:rPr>
              <w:t>], [</w:t>
            </w:r>
            <w:proofErr w:type="spellStart"/>
            <w:r>
              <w:rPr>
                <w:rFonts w:hint="eastAsia"/>
                <w:color w:val="auto"/>
              </w:rPr>
              <w:t>sel</w:t>
            </w:r>
            <w:proofErr w:type="spellEnd"/>
            <w:r>
              <w:rPr>
                <w:rFonts w:hint="eastAsia"/>
                <w:color w:val="auto"/>
              </w:rPr>
              <w:t>] )</w:t>
            </w:r>
          </w:p>
          <w:p w:rsidR="006A0A19" w:rsidRDefault="006A0A19" w:rsidP="00AA7366">
            <w:pPr>
              <w:rPr>
                <w:color w:val="auto"/>
              </w:rPr>
            </w:pPr>
            <w:proofErr w:type="spellStart"/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b.cs.cl.find</w:t>
            </w:r>
            <w:proofErr w:type="spellEnd"/>
            <w:r>
              <w:rPr>
                <w:rFonts w:hint="eastAsia"/>
                <w:color w:val="auto"/>
              </w:rPr>
              <w:t>(</w:t>
            </w:r>
            <w:r w:rsidR="00AA7366">
              <w:rPr>
                <w:rFonts w:hint="eastAsia"/>
                <w:color w:val="auto"/>
              </w:rPr>
              <w:t xml:space="preserve"> { "" : { $text : </w:t>
            </w:r>
            <w:r w:rsidR="00981E0C">
              <w:rPr>
                <w:rFonts w:hint="eastAsia"/>
                <w:color w:val="auto"/>
              </w:rPr>
              <w:t>&lt;search command&gt;</w:t>
            </w:r>
            <w:r w:rsidR="00AA7366">
              <w:rPr>
                <w:rFonts w:hint="eastAsia"/>
                <w:color w:val="auto"/>
              </w:rPr>
              <w:t xml:space="preserve"> } } </w:t>
            </w:r>
            <w:r>
              <w:rPr>
                <w:rFonts w:hint="eastAsia"/>
                <w:color w:val="auto"/>
              </w:rPr>
              <w:t>)</w:t>
            </w:r>
            <w:r w:rsidR="00AA7366">
              <w:rPr>
                <w:rFonts w:hint="eastAsia"/>
                <w:color w:val="auto"/>
              </w:rPr>
              <w:t>.</w:t>
            </w:r>
            <w:r w:rsidR="00DB74A8">
              <w:rPr>
                <w:rFonts w:hint="eastAsia"/>
                <w:color w:val="auto"/>
              </w:rPr>
              <w:t>[</w:t>
            </w:r>
            <w:r w:rsidR="00AA7366">
              <w:rPr>
                <w:rFonts w:hint="eastAsia"/>
                <w:color w:val="auto"/>
              </w:rPr>
              <w:t>hint(</w:t>
            </w:r>
            <w:r w:rsidR="00D07899">
              <w:rPr>
                <w:rFonts w:hint="eastAsia"/>
                <w:color w:val="auto"/>
              </w:rPr>
              <w:t>{"":</w:t>
            </w:r>
            <w:r w:rsidR="00AF7030">
              <w:rPr>
                <w:rFonts w:hint="eastAsia"/>
                <w:color w:val="auto"/>
              </w:rPr>
              <w:t>&lt;name&gt;</w:t>
            </w:r>
            <w:r w:rsidR="00D07899">
              <w:rPr>
                <w:rFonts w:hint="eastAsia"/>
                <w:color w:val="auto"/>
              </w:rPr>
              <w:t>}</w:t>
            </w:r>
            <w:r w:rsidR="00AA7366">
              <w:rPr>
                <w:rFonts w:hint="eastAsia"/>
                <w:color w:val="auto"/>
              </w:rPr>
              <w:t>)</w:t>
            </w:r>
            <w:r w:rsidR="006876D7">
              <w:rPr>
                <w:rFonts w:hint="eastAsia"/>
                <w:color w:val="auto"/>
              </w:rPr>
              <w:t>]</w:t>
            </w:r>
          </w:p>
          <w:p w:rsidR="00A709E3" w:rsidRPr="004147FF" w:rsidRDefault="00A709E3" w:rsidP="004F3AFA">
            <w:pPr>
              <w:jc w:val="left"/>
              <w:rPr>
                <w:color w:val="auto"/>
              </w:rPr>
            </w:pPr>
            <w:r w:rsidRPr="000D6119">
              <w:rPr>
                <w:color w:val="auto"/>
              </w:rPr>
              <w:t>search command := “query string” | { DSL }</w:t>
            </w:r>
          </w:p>
        </w:tc>
      </w:tr>
    </w:tbl>
    <w:p w:rsidR="00F33E53" w:rsidRPr="000D6119" w:rsidRDefault="00F33E53" w:rsidP="00F33E53">
      <w:pPr>
        <w:jc w:val="left"/>
        <w:rPr>
          <w:color w:val="auto"/>
        </w:rPr>
      </w:pPr>
      <w:r>
        <w:rPr>
          <w:rFonts w:hint="eastAsia"/>
          <w:color w:val="auto"/>
        </w:rPr>
        <w:tab/>
      </w:r>
      <w:r>
        <w:rPr>
          <w:rFonts w:hint="eastAsia"/>
          <w:color w:val="auto"/>
        </w:rPr>
        <w:tab/>
      </w:r>
      <w:r w:rsidRPr="000D6119">
        <w:rPr>
          <w:color w:val="auto"/>
        </w:rPr>
        <w:t>其中</w:t>
      </w:r>
      <w:r w:rsidRPr="000D6119">
        <w:rPr>
          <w:color w:val="auto"/>
        </w:rPr>
        <w:t>$text</w:t>
      </w:r>
      <w:r w:rsidR="004147FF">
        <w:rPr>
          <w:color w:val="auto"/>
        </w:rPr>
        <w:t>作为使用全文检索的关键字，</w:t>
      </w:r>
      <w:r w:rsidR="004147FF">
        <w:rPr>
          <w:rFonts w:hint="eastAsia"/>
          <w:color w:val="auto"/>
        </w:rPr>
        <w:t>在进行查询分析时</w:t>
      </w:r>
      <w:r w:rsidR="004147FF">
        <w:rPr>
          <w:color w:val="auto"/>
        </w:rPr>
        <w:t>遇到此关键字</w:t>
      </w:r>
      <w:r w:rsidRPr="000D6119">
        <w:rPr>
          <w:color w:val="auto"/>
        </w:rPr>
        <w:t>，即需要</w:t>
      </w:r>
      <w:r w:rsidR="00E90A76">
        <w:rPr>
          <w:rFonts w:hint="eastAsia"/>
          <w:color w:val="auto"/>
        </w:rPr>
        <w:tab/>
      </w:r>
      <w:r w:rsidRPr="000D6119">
        <w:rPr>
          <w:color w:val="auto"/>
        </w:rPr>
        <w:t>使用</w:t>
      </w:r>
      <w:r w:rsidR="00C828A3">
        <w:rPr>
          <w:color w:val="auto"/>
        </w:rPr>
        <w:t>全文</w:t>
      </w:r>
      <w:r w:rsidR="00C828A3">
        <w:rPr>
          <w:rFonts w:hint="eastAsia"/>
          <w:color w:val="auto"/>
        </w:rPr>
        <w:t>检索</w:t>
      </w:r>
      <w:r w:rsidRPr="000D6119">
        <w:rPr>
          <w:color w:val="auto"/>
        </w:rPr>
        <w:t>。</w:t>
      </w:r>
    </w:p>
    <w:p w:rsidR="00F33E53" w:rsidRDefault="00F33E53" w:rsidP="0044507C">
      <w:pPr>
        <w:jc w:val="left"/>
        <w:rPr>
          <w:color w:val="auto"/>
        </w:rPr>
      </w:pPr>
      <w:r>
        <w:rPr>
          <w:rFonts w:hint="eastAsia"/>
          <w:color w:val="auto"/>
        </w:rPr>
        <w:tab/>
      </w:r>
      <w:r w:rsidR="0070092D">
        <w:rPr>
          <w:rFonts w:hint="eastAsia"/>
          <w:color w:val="auto"/>
        </w:rPr>
        <w:tab/>
        <w:t>s</w:t>
      </w:r>
      <w:r w:rsidRPr="000D6119">
        <w:rPr>
          <w:color w:val="auto"/>
        </w:rPr>
        <w:t>earch command</w:t>
      </w:r>
      <w:r w:rsidR="002B5646">
        <w:rPr>
          <w:color w:val="auto"/>
        </w:rPr>
        <w:t>为具体的查询</w:t>
      </w:r>
      <w:r w:rsidR="002B5646">
        <w:rPr>
          <w:rFonts w:hint="eastAsia"/>
          <w:color w:val="auto"/>
        </w:rPr>
        <w:t>语句</w:t>
      </w:r>
      <w:r w:rsidRPr="000D6119">
        <w:rPr>
          <w:color w:val="auto"/>
        </w:rPr>
        <w:t>，</w:t>
      </w:r>
      <w:r w:rsidR="002B5646">
        <w:rPr>
          <w:rFonts w:hint="eastAsia"/>
          <w:color w:val="auto"/>
        </w:rPr>
        <w:t>按对应的搜索服务器语法要求书</w:t>
      </w:r>
      <w:r w:rsidR="002B5646">
        <w:rPr>
          <w:rFonts w:hint="eastAsia"/>
          <w:color w:val="auto"/>
        </w:rPr>
        <w:tab/>
      </w:r>
      <w:r w:rsidR="002B5646">
        <w:rPr>
          <w:rFonts w:hint="eastAsia"/>
          <w:color w:val="auto"/>
        </w:rPr>
        <w:t>写</w:t>
      </w:r>
      <w:r w:rsidRPr="000D6119">
        <w:rPr>
          <w:color w:val="auto"/>
        </w:rPr>
        <w:t>，可</w:t>
      </w:r>
      <w:r w:rsidR="00F037D4">
        <w:rPr>
          <w:rFonts w:hint="eastAsia"/>
          <w:color w:val="auto"/>
        </w:rPr>
        <w:tab/>
      </w:r>
      <w:r w:rsidRPr="000D6119">
        <w:rPr>
          <w:color w:val="auto"/>
        </w:rPr>
        <w:t>以是一个命令字符串，也可以是诸如</w:t>
      </w:r>
      <w:r w:rsidRPr="000D6119">
        <w:rPr>
          <w:color w:val="auto"/>
        </w:rPr>
        <w:t>ES</w:t>
      </w:r>
      <w:r w:rsidRPr="000D6119">
        <w:rPr>
          <w:color w:val="auto"/>
        </w:rPr>
        <w:t>中使用的</w:t>
      </w:r>
      <w:r w:rsidRPr="000D6119">
        <w:rPr>
          <w:color w:val="auto"/>
        </w:rPr>
        <w:t>DSL</w:t>
      </w:r>
      <w:r w:rsidRPr="000D6119">
        <w:rPr>
          <w:color w:val="auto"/>
        </w:rPr>
        <w:t>（</w:t>
      </w:r>
      <w:proofErr w:type="spellStart"/>
      <w:r w:rsidRPr="000D6119">
        <w:rPr>
          <w:color w:val="auto"/>
        </w:rPr>
        <w:t>json</w:t>
      </w:r>
      <w:proofErr w:type="spellEnd"/>
      <w:r w:rsidRPr="000D6119">
        <w:rPr>
          <w:color w:val="auto"/>
        </w:rPr>
        <w:t>格式）等。</w:t>
      </w:r>
    </w:p>
    <w:p w:rsidR="00F037D4" w:rsidRDefault="00F037D4" w:rsidP="0044507C">
      <w:pPr>
        <w:jc w:val="left"/>
      </w:pPr>
      <w:r>
        <w:rPr>
          <w:rFonts w:hint="eastAsia"/>
          <w:color w:val="auto"/>
        </w:rPr>
        <w:tab/>
      </w:r>
      <w:r w:rsidR="00F53AFB">
        <w:rPr>
          <w:rFonts w:hint="eastAsia"/>
          <w:color w:val="auto"/>
        </w:rPr>
        <w:tab/>
        <w:t>hint</w:t>
      </w:r>
      <w:r w:rsidR="00F53AFB">
        <w:rPr>
          <w:rFonts w:hint="eastAsia"/>
          <w:color w:val="auto"/>
        </w:rPr>
        <w:t>用于一个集合上存在多个全文索引的场景，由于</w:t>
      </w:r>
      <w:r w:rsidR="00BA051D">
        <w:rPr>
          <w:rFonts w:hint="eastAsia"/>
          <w:color w:val="auto"/>
        </w:rPr>
        <w:t>SDB</w:t>
      </w:r>
      <w:r w:rsidR="00F53AFB">
        <w:rPr>
          <w:rFonts w:hint="eastAsia"/>
          <w:color w:val="auto"/>
        </w:rPr>
        <w:t>引擎不对</w:t>
      </w:r>
      <w:r w:rsidR="00F53AFB">
        <w:rPr>
          <w:rFonts w:hint="eastAsia"/>
          <w:color w:val="auto"/>
        </w:rPr>
        <w:t xml:space="preserve">search </w:t>
      </w:r>
      <w:r w:rsidR="004A74C6">
        <w:rPr>
          <w:rFonts w:hint="eastAsia"/>
          <w:color w:val="auto"/>
        </w:rPr>
        <w:tab/>
      </w:r>
      <w:r w:rsidR="00F53AFB">
        <w:rPr>
          <w:rFonts w:hint="eastAsia"/>
          <w:color w:val="auto"/>
        </w:rPr>
        <w:t>command</w:t>
      </w:r>
      <w:r w:rsidR="00F53AFB">
        <w:rPr>
          <w:rFonts w:hint="eastAsia"/>
          <w:color w:val="auto"/>
        </w:rPr>
        <w:t>进行分析，</w:t>
      </w:r>
      <w:r w:rsidR="00103B3D">
        <w:rPr>
          <w:rFonts w:hint="eastAsia"/>
          <w:color w:val="auto"/>
        </w:rPr>
        <w:t>而直接交由连接器发送给搜索服务器，</w:t>
      </w:r>
      <w:r w:rsidR="00F53AFB">
        <w:rPr>
          <w:rFonts w:hint="eastAsia"/>
          <w:color w:val="auto"/>
        </w:rPr>
        <w:t>因此具体使用哪个全文索</w:t>
      </w:r>
      <w:r w:rsidR="00BD256B">
        <w:rPr>
          <w:rFonts w:hint="eastAsia"/>
          <w:color w:val="auto"/>
        </w:rPr>
        <w:tab/>
      </w:r>
      <w:r w:rsidR="00F53AFB">
        <w:rPr>
          <w:rFonts w:hint="eastAsia"/>
          <w:color w:val="auto"/>
        </w:rPr>
        <w:t>引</w:t>
      </w:r>
      <w:r w:rsidR="00C522E5">
        <w:rPr>
          <w:rFonts w:hint="eastAsia"/>
          <w:color w:val="auto"/>
        </w:rPr>
        <w:t>需</w:t>
      </w:r>
      <w:r w:rsidR="00524BCC">
        <w:rPr>
          <w:rFonts w:hint="eastAsia"/>
          <w:color w:val="auto"/>
        </w:rPr>
        <w:t>由</w:t>
      </w:r>
      <w:r w:rsidR="00F53AFB">
        <w:rPr>
          <w:rFonts w:hint="eastAsia"/>
          <w:color w:val="auto"/>
        </w:rPr>
        <w:t>用户指定。</w:t>
      </w:r>
    </w:p>
    <w:p w:rsidR="00812F9F" w:rsidRPr="00FB0D1A" w:rsidRDefault="00812F9F" w:rsidP="00FB0D1A">
      <w:pPr>
        <w:pStyle w:val="Heading2"/>
        <w:numPr>
          <w:ilvl w:val="1"/>
          <w:numId w:val="2"/>
        </w:numPr>
      </w:pPr>
      <w:r w:rsidRPr="00FB0D1A">
        <w:rPr>
          <w:rFonts w:hint="eastAsia"/>
        </w:rPr>
        <w:t>兼容性变更</w:t>
      </w:r>
    </w:p>
    <w:p w:rsidR="005008F9" w:rsidRDefault="005008F9" w:rsidP="0043241F">
      <w:pPr>
        <w:pStyle w:val="ListParagraph"/>
        <w:numPr>
          <w:ilvl w:val="0"/>
          <w:numId w:val="25"/>
        </w:numPr>
        <w:rPr>
          <w:color w:val="auto"/>
        </w:rPr>
      </w:pPr>
      <w:r>
        <w:rPr>
          <w:rFonts w:hint="eastAsia"/>
          <w:color w:val="auto"/>
        </w:rPr>
        <w:t>结构</w:t>
      </w:r>
      <w:r w:rsidR="00743D81">
        <w:rPr>
          <w:rFonts w:hint="eastAsia"/>
          <w:color w:val="auto"/>
        </w:rPr>
        <w:t>变更</w:t>
      </w:r>
    </w:p>
    <w:tbl>
      <w:tblPr>
        <w:tblStyle w:val="TableGrid"/>
        <w:tblW w:w="0" w:type="auto"/>
        <w:tblInd w:w="480" w:type="dxa"/>
        <w:tblLook w:val="04A0"/>
      </w:tblPr>
      <w:tblGrid>
        <w:gridCol w:w="2598"/>
        <w:gridCol w:w="2602"/>
        <w:gridCol w:w="2422"/>
      </w:tblGrid>
      <w:tr w:rsidR="00B90D44" w:rsidTr="00611893">
        <w:tc>
          <w:tcPr>
            <w:tcW w:w="2598" w:type="dxa"/>
          </w:tcPr>
          <w:p w:rsidR="00B90D44" w:rsidRPr="00F03E68" w:rsidRDefault="00B90D44" w:rsidP="00F03E68">
            <w:pPr>
              <w:pStyle w:val="ListParagraph"/>
              <w:ind w:firstLine="0"/>
              <w:jc w:val="center"/>
              <w:rPr>
                <w:b/>
                <w:color w:val="auto"/>
              </w:rPr>
            </w:pPr>
            <w:r w:rsidRPr="00F03E68">
              <w:rPr>
                <w:rFonts w:hint="eastAsia"/>
                <w:b/>
                <w:color w:val="auto"/>
              </w:rPr>
              <w:t>结构名称</w:t>
            </w:r>
          </w:p>
        </w:tc>
        <w:tc>
          <w:tcPr>
            <w:tcW w:w="2602" w:type="dxa"/>
          </w:tcPr>
          <w:p w:rsidR="00B90D44" w:rsidRPr="00F03E68" w:rsidRDefault="00B90D44" w:rsidP="00F03E68">
            <w:pPr>
              <w:pStyle w:val="ListParagraph"/>
              <w:ind w:firstLine="0"/>
              <w:jc w:val="center"/>
              <w:rPr>
                <w:b/>
                <w:color w:val="auto"/>
              </w:rPr>
            </w:pPr>
            <w:r w:rsidRPr="00F03E68">
              <w:rPr>
                <w:rFonts w:hint="eastAsia"/>
                <w:b/>
                <w:color w:val="auto"/>
              </w:rPr>
              <w:t>变更内容</w:t>
            </w:r>
          </w:p>
        </w:tc>
        <w:tc>
          <w:tcPr>
            <w:tcW w:w="2422" w:type="dxa"/>
          </w:tcPr>
          <w:p w:rsidR="00B90D44" w:rsidRPr="00F03E68" w:rsidRDefault="00B90D44" w:rsidP="00F03E68">
            <w:pPr>
              <w:pStyle w:val="ListParagraph"/>
              <w:ind w:firstLine="0"/>
              <w:jc w:val="center"/>
              <w:rPr>
                <w:b/>
                <w:color w:val="auto"/>
              </w:rPr>
            </w:pPr>
            <w:r w:rsidRPr="00F03E68">
              <w:rPr>
                <w:rFonts w:hint="eastAsia"/>
                <w:b/>
                <w:color w:val="auto"/>
              </w:rPr>
              <w:t>说明</w:t>
            </w:r>
          </w:p>
        </w:tc>
      </w:tr>
      <w:tr w:rsidR="00B62FE4" w:rsidTr="00611893">
        <w:tc>
          <w:tcPr>
            <w:tcW w:w="2598" w:type="dxa"/>
          </w:tcPr>
          <w:p w:rsidR="00CE7BA8" w:rsidRDefault="00CE7BA8" w:rsidP="00CE7BA8">
            <w:pPr>
              <w:pStyle w:val="ListParagraph"/>
              <w:ind w:firstLine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CollectionSpace</w:t>
            </w:r>
            <w:proofErr w:type="spellEnd"/>
            <w:r>
              <w:rPr>
                <w:rFonts w:hint="eastAsia"/>
                <w:color w:val="auto"/>
              </w:rPr>
              <w:t xml:space="preserve"> Header</w:t>
            </w:r>
          </w:p>
        </w:tc>
        <w:tc>
          <w:tcPr>
            <w:tcW w:w="2602" w:type="dxa"/>
          </w:tcPr>
          <w:p w:rsidR="00CE7BA8" w:rsidRDefault="008B4C42" w:rsidP="00AA1F32">
            <w:pPr>
              <w:pStyle w:val="ListParagraph"/>
              <w:ind w:firstLine="0"/>
              <w:jc w:val="left"/>
              <w:rPr>
                <w:color w:val="auto"/>
              </w:rPr>
            </w:pPr>
            <w:r>
              <w:rPr>
                <w:color w:val="auto"/>
              </w:rPr>
              <w:t>Eye Catcher</w:t>
            </w:r>
            <w:r>
              <w:rPr>
                <w:rFonts w:hint="eastAsia"/>
                <w:color w:val="auto"/>
              </w:rPr>
              <w:t>增加</w:t>
            </w:r>
            <w:r>
              <w:rPr>
                <w:rFonts w:hint="eastAsia"/>
                <w:color w:val="auto"/>
              </w:rPr>
              <w:t>SDBDCAP</w:t>
            </w:r>
            <w:r w:rsidR="00FC548F">
              <w:rPr>
                <w:rFonts w:hint="eastAsia"/>
                <w:color w:val="auto"/>
              </w:rPr>
              <w:t>；</w:t>
            </w:r>
          </w:p>
        </w:tc>
        <w:tc>
          <w:tcPr>
            <w:tcW w:w="2422" w:type="dxa"/>
          </w:tcPr>
          <w:p w:rsidR="00CE7BA8" w:rsidRDefault="00E522FD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使用老版本预留位，之前被初始化为</w:t>
            </w:r>
            <w:r>
              <w:rPr>
                <w:rFonts w:hint="eastAsia"/>
                <w:color w:val="auto"/>
              </w:rPr>
              <w:t>0</w:t>
            </w:r>
          </w:p>
        </w:tc>
      </w:tr>
      <w:tr w:rsidR="00863DB9" w:rsidTr="00611893">
        <w:tc>
          <w:tcPr>
            <w:tcW w:w="2598" w:type="dxa"/>
          </w:tcPr>
          <w:p w:rsidR="00863DB9" w:rsidRDefault="00863DB9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color w:val="auto"/>
              </w:rPr>
              <w:t>I</w:t>
            </w:r>
            <w:r>
              <w:rPr>
                <w:rFonts w:hint="eastAsia"/>
                <w:color w:val="auto"/>
              </w:rPr>
              <w:t xml:space="preserve">ndex </w:t>
            </w:r>
            <w:proofErr w:type="spellStart"/>
            <w:r>
              <w:rPr>
                <w:rFonts w:hint="eastAsia"/>
                <w:color w:val="auto"/>
              </w:rPr>
              <w:t>cb</w:t>
            </w:r>
            <w:proofErr w:type="spellEnd"/>
            <w:r>
              <w:rPr>
                <w:rFonts w:hint="eastAsia"/>
                <w:color w:val="auto"/>
              </w:rPr>
              <w:t xml:space="preserve"> extent</w:t>
            </w:r>
            <w:r w:rsidR="005B76C2">
              <w:rPr>
                <w:rFonts w:hint="eastAsia"/>
                <w:color w:val="auto"/>
              </w:rPr>
              <w:t>，即</w:t>
            </w:r>
            <w:r w:rsidR="00276F55">
              <w:rPr>
                <w:rFonts w:hint="eastAsia"/>
                <w:color w:val="auto"/>
              </w:rPr>
              <w:t>索引控</w:t>
            </w:r>
            <w:r w:rsidR="00276F55">
              <w:rPr>
                <w:rFonts w:hint="eastAsia"/>
                <w:color w:val="auto"/>
              </w:rPr>
              <w:lastRenderedPageBreak/>
              <w:t>制块结构</w:t>
            </w:r>
          </w:p>
        </w:tc>
        <w:tc>
          <w:tcPr>
            <w:tcW w:w="2602" w:type="dxa"/>
          </w:tcPr>
          <w:p w:rsidR="00863DB9" w:rsidRPr="00D542FA" w:rsidRDefault="0063204E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lastRenderedPageBreak/>
              <w:t>类型扩展，增加全文检索</w:t>
            </w:r>
            <w:r>
              <w:rPr>
                <w:rFonts w:hint="eastAsia"/>
                <w:color w:val="auto"/>
              </w:rPr>
              <w:lastRenderedPageBreak/>
              <w:t>类型</w:t>
            </w:r>
          </w:p>
        </w:tc>
        <w:tc>
          <w:tcPr>
            <w:tcW w:w="2422" w:type="dxa"/>
          </w:tcPr>
          <w:p w:rsidR="00863DB9" w:rsidRDefault="00D542FA" w:rsidP="00D542FA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lastRenderedPageBreak/>
              <w:t>使用不同的位表示，当</w:t>
            </w:r>
            <w:r>
              <w:rPr>
                <w:rFonts w:hint="eastAsia"/>
                <w:color w:val="auto"/>
              </w:rPr>
              <w:lastRenderedPageBreak/>
              <w:t>前类型包括：</w:t>
            </w:r>
            <w:r>
              <w:rPr>
                <w:rFonts w:hint="eastAsia"/>
                <w:color w:val="auto"/>
              </w:rPr>
              <w:t>POSITIVE</w:t>
            </w:r>
            <w:r>
              <w:rPr>
                <w:rFonts w:hint="eastAsia"/>
                <w:color w:val="auto"/>
              </w:rPr>
              <w:t>、</w:t>
            </w:r>
            <w:r>
              <w:rPr>
                <w:rFonts w:hint="eastAsia"/>
                <w:color w:val="auto"/>
              </w:rPr>
              <w:t>REVERSE</w:t>
            </w:r>
            <w:r>
              <w:rPr>
                <w:rFonts w:hint="eastAsia"/>
                <w:color w:val="auto"/>
              </w:rPr>
              <w:t>及</w:t>
            </w:r>
            <w:r>
              <w:rPr>
                <w:rFonts w:hint="eastAsia"/>
                <w:color w:val="auto"/>
              </w:rPr>
              <w:t>2D</w:t>
            </w:r>
            <w:r>
              <w:rPr>
                <w:rFonts w:hint="eastAsia"/>
                <w:color w:val="auto"/>
              </w:rPr>
              <w:t>，</w:t>
            </w:r>
          </w:p>
        </w:tc>
      </w:tr>
    </w:tbl>
    <w:p w:rsidR="00D46D78" w:rsidRPr="006C6C6D" w:rsidRDefault="00D46D78" w:rsidP="00D46D78">
      <w:pPr>
        <w:pStyle w:val="ListParagraph"/>
        <w:numPr>
          <w:ilvl w:val="0"/>
          <w:numId w:val="25"/>
        </w:numPr>
        <w:rPr>
          <w:color w:val="auto"/>
        </w:rPr>
      </w:pPr>
      <w:r w:rsidRPr="006C6C6D">
        <w:rPr>
          <w:rFonts w:hint="eastAsia"/>
          <w:color w:val="auto"/>
        </w:rPr>
        <w:lastRenderedPageBreak/>
        <w:t>日志新增</w:t>
      </w:r>
      <w:r w:rsidR="00B80D9D" w:rsidRPr="006C6C6D">
        <w:rPr>
          <w:rFonts w:hint="eastAsia"/>
          <w:color w:val="auto"/>
        </w:rPr>
        <w:t>及变更</w:t>
      </w:r>
    </w:p>
    <w:p w:rsidR="0018258C" w:rsidRPr="006C6C6D" w:rsidRDefault="00F35EE5" w:rsidP="0018258C">
      <w:pPr>
        <w:pStyle w:val="ListParagraph"/>
        <w:ind w:left="840" w:firstLine="0"/>
        <w:jc w:val="left"/>
        <w:rPr>
          <w:color w:val="auto"/>
        </w:rPr>
      </w:pPr>
      <w:r w:rsidRPr="006C6C6D">
        <w:rPr>
          <w:rFonts w:hint="eastAsia"/>
          <w:color w:val="auto"/>
        </w:rPr>
        <w:t>对于固定集合空间及固定集合，</w:t>
      </w:r>
      <w:r w:rsidR="0018258C" w:rsidRPr="006C6C6D">
        <w:rPr>
          <w:rFonts w:hint="eastAsia"/>
          <w:color w:val="auto"/>
        </w:rPr>
        <w:t>日志及对应的操作接口</w:t>
      </w:r>
      <w:r w:rsidRPr="006C6C6D">
        <w:rPr>
          <w:rFonts w:hint="eastAsia"/>
          <w:color w:val="auto"/>
        </w:rPr>
        <w:t>均采用新增的方式，不影响已有接口。</w:t>
      </w:r>
    </w:p>
    <w:tbl>
      <w:tblPr>
        <w:tblStyle w:val="TableGrid"/>
        <w:tblW w:w="0" w:type="auto"/>
        <w:tblInd w:w="534" w:type="dxa"/>
        <w:tblLook w:val="04A0"/>
      </w:tblPr>
      <w:tblGrid>
        <w:gridCol w:w="2306"/>
        <w:gridCol w:w="2841"/>
        <w:gridCol w:w="2841"/>
      </w:tblGrid>
      <w:tr w:rsidR="0048101B" w:rsidTr="00F36D2D">
        <w:tc>
          <w:tcPr>
            <w:tcW w:w="2306" w:type="dxa"/>
          </w:tcPr>
          <w:p w:rsidR="0048101B" w:rsidRPr="002832C8" w:rsidRDefault="0048101B" w:rsidP="002832C8">
            <w:pPr>
              <w:pStyle w:val="ListParagraph"/>
              <w:ind w:firstLine="0"/>
              <w:jc w:val="center"/>
              <w:rPr>
                <w:b/>
                <w:color w:val="auto"/>
              </w:rPr>
            </w:pPr>
            <w:r w:rsidRPr="002832C8">
              <w:rPr>
                <w:rFonts w:hint="eastAsia"/>
                <w:b/>
                <w:color w:val="auto"/>
              </w:rPr>
              <w:t>日志类型</w:t>
            </w:r>
          </w:p>
        </w:tc>
        <w:tc>
          <w:tcPr>
            <w:tcW w:w="2841" w:type="dxa"/>
          </w:tcPr>
          <w:p w:rsidR="0048101B" w:rsidRPr="002832C8" w:rsidRDefault="0048101B" w:rsidP="002832C8">
            <w:pPr>
              <w:pStyle w:val="ListParagraph"/>
              <w:ind w:firstLine="0"/>
              <w:jc w:val="center"/>
              <w:rPr>
                <w:b/>
                <w:color w:val="auto"/>
              </w:rPr>
            </w:pPr>
            <w:r w:rsidRPr="002832C8">
              <w:rPr>
                <w:rFonts w:hint="eastAsia"/>
                <w:b/>
                <w:color w:val="auto"/>
              </w:rPr>
              <w:t>变更内容</w:t>
            </w:r>
          </w:p>
        </w:tc>
        <w:tc>
          <w:tcPr>
            <w:tcW w:w="2841" w:type="dxa"/>
          </w:tcPr>
          <w:p w:rsidR="0048101B" w:rsidRPr="002832C8" w:rsidRDefault="0048101B" w:rsidP="002832C8">
            <w:pPr>
              <w:pStyle w:val="ListParagraph"/>
              <w:ind w:firstLine="0"/>
              <w:jc w:val="center"/>
              <w:rPr>
                <w:b/>
                <w:color w:val="auto"/>
              </w:rPr>
            </w:pPr>
            <w:r w:rsidRPr="002832C8">
              <w:rPr>
                <w:rFonts w:hint="eastAsia"/>
                <w:b/>
                <w:color w:val="auto"/>
              </w:rPr>
              <w:t>说明</w:t>
            </w:r>
          </w:p>
        </w:tc>
      </w:tr>
      <w:tr w:rsidR="00F36D2D" w:rsidTr="00F36D2D">
        <w:tc>
          <w:tcPr>
            <w:tcW w:w="2306" w:type="dxa"/>
          </w:tcPr>
          <w:p w:rsidR="00F36D2D" w:rsidRDefault="00F36D2D" w:rsidP="00B93457">
            <w:pPr>
              <w:pStyle w:val="ListParagraph"/>
              <w:ind w:firstLine="0"/>
              <w:rPr>
                <w:color w:val="auto"/>
              </w:rPr>
            </w:pPr>
            <w:proofErr w:type="spellStart"/>
            <w:r>
              <w:rPr>
                <w:color w:val="auto"/>
              </w:rPr>
              <w:t>R</w:t>
            </w:r>
            <w:r>
              <w:rPr>
                <w:rFonts w:hint="eastAsia"/>
                <w:color w:val="auto"/>
              </w:rPr>
              <w:t>eplog</w:t>
            </w:r>
            <w:proofErr w:type="spellEnd"/>
            <w:r>
              <w:rPr>
                <w:rFonts w:hint="eastAsia"/>
                <w:color w:val="auto"/>
              </w:rPr>
              <w:t xml:space="preserve"> create CS</w:t>
            </w:r>
          </w:p>
        </w:tc>
        <w:tc>
          <w:tcPr>
            <w:tcW w:w="2841" w:type="dxa"/>
          </w:tcPr>
          <w:p w:rsidR="00F36D2D" w:rsidRDefault="00843DEF" w:rsidP="00B93457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新增创建固定集合空间的复制日志</w:t>
            </w:r>
          </w:p>
        </w:tc>
        <w:tc>
          <w:tcPr>
            <w:tcW w:w="2841" w:type="dxa"/>
          </w:tcPr>
          <w:p w:rsidR="00F36D2D" w:rsidRDefault="00F36D2D" w:rsidP="00B93457">
            <w:pPr>
              <w:pStyle w:val="ListParagraph"/>
              <w:ind w:firstLine="0"/>
              <w:rPr>
                <w:color w:val="auto"/>
              </w:rPr>
            </w:pPr>
          </w:p>
        </w:tc>
      </w:tr>
      <w:tr w:rsidR="00F36D2D" w:rsidTr="00F36D2D">
        <w:tc>
          <w:tcPr>
            <w:tcW w:w="2306" w:type="dxa"/>
          </w:tcPr>
          <w:p w:rsidR="00F36D2D" w:rsidRDefault="00F36D2D" w:rsidP="00B93457">
            <w:pPr>
              <w:pStyle w:val="ListParagraph"/>
              <w:ind w:firstLine="0"/>
              <w:rPr>
                <w:color w:val="auto"/>
              </w:rPr>
            </w:pPr>
            <w:proofErr w:type="spellStart"/>
            <w:r>
              <w:rPr>
                <w:color w:val="auto"/>
              </w:rPr>
              <w:t>R</w:t>
            </w:r>
            <w:r>
              <w:rPr>
                <w:rFonts w:hint="eastAsia"/>
                <w:color w:val="auto"/>
              </w:rPr>
              <w:t>eplog</w:t>
            </w:r>
            <w:proofErr w:type="spellEnd"/>
            <w:r>
              <w:rPr>
                <w:rFonts w:hint="eastAsia"/>
                <w:color w:val="auto"/>
              </w:rPr>
              <w:t xml:space="preserve"> create CL</w:t>
            </w:r>
          </w:p>
        </w:tc>
        <w:tc>
          <w:tcPr>
            <w:tcW w:w="2841" w:type="dxa"/>
          </w:tcPr>
          <w:p w:rsidR="00F36D2D" w:rsidRDefault="00EA237C" w:rsidP="00B93457">
            <w:pPr>
              <w:pStyle w:val="ListParagraph"/>
              <w:ind w:firstLine="0"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新增创建固定集合的复制日志</w:t>
            </w:r>
          </w:p>
        </w:tc>
        <w:tc>
          <w:tcPr>
            <w:tcW w:w="2841" w:type="dxa"/>
          </w:tcPr>
          <w:p w:rsidR="00F36D2D" w:rsidRDefault="00F36D2D" w:rsidP="00B93457">
            <w:pPr>
              <w:pStyle w:val="ListParagraph"/>
              <w:ind w:firstLine="0"/>
              <w:jc w:val="left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maxSize</w:t>
            </w:r>
            <w:proofErr w:type="spellEnd"/>
            <w:r>
              <w:rPr>
                <w:rFonts w:hint="eastAsia"/>
                <w:color w:val="auto"/>
              </w:rPr>
              <w:t>默认值为</w:t>
            </w:r>
            <w:r>
              <w:rPr>
                <w:rFonts w:hint="eastAsia"/>
                <w:color w:val="auto"/>
              </w:rPr>
              <w:t>4096</w:t>
            </w:r>
            <w:r>
              <w:rPr>
                <w:rFonts w:hint="eastAsia"/>
                <w:color w:val="auto"/>
              </w:rPr>
              <w:t>，最小值为</w:t>
            </w:r>
            <w:r>
              <w:rPr>
                <w:rFonts w:hint="eastAsia"/>
                <w:color w:val="auto"/>
              </w:rPr>
              <w:t>32</w:t>
            </w:r>
          </w:p>
        </w:tc>
      </w:tr>
      <w:tr w:rsidR="00F36D2D" w:rsidTr="00F36D2D">
        <w:tc>
          <w:tcPr>
            <w:tcW w:w="2306" w:type="dxa"/>
          </w:tcPr>
          <w:p w:rsidR="00F36D2D" w:rsidRDefault="00F36D2D" w:rsidP="00B93457">
            <w:pPr>
              <w:pStyle w:val="ListParagraph"/>
              <w:ind w:firstLine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Replog</w:t>
            </w:r>
            <w:proofErr w:type="spellEnd"/>
            <w:r>
              <w:rPr>
                <w:rFonts w:hint="eastAsia"/>
                <w:color w:val="auto"/>
              </w:rPr>
              <w:t xml:space="preserve"> insert</w:t>
            </w:r>
          </w:p>
        </w:tc>
        <w:tc>
          <w:tcPr>
            <w:tcW w:w="2841" w:type="dxa"/>
          </w:tcPr>
          <w:p w:rsidR="00F36D2D" w:rsidRDefault="007D5107" w:rsidP="00B93457">
            <w:pPr>
              <w:pStyle w:val="ListParagraph"/>
              <w:ind w:firstLine="0"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新增固定集合</w:t>
            </w:r>
            <w:r>
              <w:rPr>
                <w:rFonts w:hint="eastAsia"/>
                <w:color w:val="auto"/>
              </w:rPr>
              <w:t>insert</w:t>
            </w:r>
            <w:r>
              <w:rPr>
                <w:rFonts w:hint="eastAsia"/>
                <w:color w:val="auto"/>
              </w:rPr>
              <w:t>操作的复制日志及接口</w:t>
            </w:r>
          </w:p>
        </w:tc>
        <w:tc>
          <w:tcPr>
            <w:tcW w:w="2841" w:type="dxa"/>
          </w:tcPr>
          <w:p w:rsidR="00F36D2D" w:rsidRDefault="00F36D2D" w:rsidP="0036486C">
            <w:pPr>
              <w:pStyle w:val="ListParagraph"/>
              <w:ind w:firstLine="0"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保证主从节点上</w:t>
            </w:r>
            <w:r>
              <w:rPr>
                <w:rFonts w:hint="eastAsia"/>
                <w:color w:val="auto"/>
              </w:rPr>
              <w:t xml:space="preserve">capped </w:t>
            </w:r>
            <w:proofErr w:type="spellStart"/>
            <w:r>
              <w:rPr>
                <w:rFonts w:hint="eastAsia"/>
                <w:color w:val="auto"/>
              </w:rPr>
              <w:t>cl</w:t>
            </w:r>
            <w:proofErr w:type="spellEnd"/>
            <w:r>
              <w:rPr>
                <w:rFonts w:hint="eastAsia"/>
                <w:color w:val="auto"/>
              </w:rPr>
              <w:t>的写入位置完全一致</w:t>
            </w:r>
          </w:p>
        </w:tc>
      </w:tr>
      <w:tr w:rsidR="00F36D2D" w:rsidTr="00F36D2D">
        <w:tc>
          <w:tcPr>
            <w:tcW w:w="2306" w:type="dxa"/>
          </w:tcPr>
          <w:p w:rsidR="00F36D2D" w:rsidRDefault="00F36D2D" w:rsidP="00B93457">
            <w:pPr>
              <w:pStyle w:val="ListParagraph"/>
              <w:ind w:firstLine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Replog</w:t>
            </w:r>
            <w:proofErr w:type="spellEnd"/>
            <w:r>
              <w:rPr>
                <w:rFonts w:hint="eastAsia"/>
                <w:color w:val="auto"/>
              </w:rPr>
              <w:t xml:space="preserve"> pop</w:t>
            </w:r>
          </w:p>
        </w:tc>
        <w:tc>
          <w:tcPr>
            <w:tcW w:w="2841" w:type="dxa"/>
          </w:tcPr>
          <w:p w:rsidR="00F36D2D" w:rsidRDefault="00F36D2D" w:rsidP="00B93457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新增，</w:t>
            </w:r>
            <w:r>
              <w:rPr>
                <w:rFonts w:hint="eastAsia"/>
                <w:color w:val="auto"/>
              </w:rPr>
              <w:t>pop</w:t>
            </w:r>
            <w:r>
              <w:rPr>
                <w:rFonts w:hint="eastAsia"/>
                <w:color w:val="auto"/>
              </w:rPr>
              <w:t>的复制日志</w:t>
            </w:r>
            <w:r w:rsidR="00584617">
              <w:rPr>
                <w:rFonts w:hint="eastAsia"/>
                <w:color w:val="auto"/>
              </w:rPr>
              <w:t>，包含</w:t>
            </w:r>
            <w:r w:rsidR="00584617">
              <w:rPr>
                <w:rFonts w:hint="eastAsia"/>
                <w:color w:val="auto"/>
              </w:rPr>
              <w:t>pop</w:t>
            </w:r>
            <w:r w:rsidR="00584617">
              <w:rPr>
                <w:rFonts w:hint="eastAsia"/>
                <w:color w:val="auto"/>
              </w:rPr>
              <w:t>的位置及</w:t>
            </w:r>
          </w:p>
        </w:tc>
        <w:tc>
          <w:tcPr>
            <w:tcW w:w="2841" w:type="dxa"/>
          </w:tcPr>
          <w:p w:rsidR="00F36D2D" w:rsidRDefault="00F36D2D" w:rsidP="00B93457">
            <w:pPr>
              <w:pStyle w:val="ListParagraph"/>
              <w:ind w:firstLine="0"/>
              <w:rPr>
                <w:color w:val="auto"/>
              </w:rPr>
            </w:pPr>
          </w:p>
        </w:tc>
      </w:tr>
    </w:tbl>
    <w:p w:rsidR="0023081E" w:rsidRDefault="0099415D" w:rsidP="0023081E">
      <w:r>
        <w:rPr>
          <w:rFonts w:hint="eastAsia"/>
        </w:rPr>
        <w:tab/>
        <w:t>pop</w:t>
      </w:r>
      <w:r>
        <w:rPr>
          <w:rFonts w:hint="eastAsia"/>
        </w:rPr>
        <w:t>的位置使用逻辑</w:t>
      </w:r>
      <w:r>
        <w:rPr>
          <w:rFonts w:hint="eastAsia"/>
        </w:rPr>
        <w:t>ID</w:t>
      </w:r>
      <w:r>
        <w:rPr>
          <w:rFonts w:hint="eastAsia"/>
        </w:rPr>
        <w:t>表示，逻辑</w:t>
      </w:r>
      <w:r>
        <w:rPr>
          <w:rFonts w:hint="eastAsia"/>
        </w:rPr>
        <w:t>ID</w:t>
      </w:r>
      <w:r>
        <w:rPr>
          <w:rFonts w:hint="eastAsia"/>
        </w:rPr>
        <w:t>不包含文件头空间。</w:t>
      </w:r>
    </w:p>
    <w:p w:rsidR="003467B7" w:rsidRDefault="0065450A" w:rsidP="00CC5D9D">
      <w:pPr>
        <w:pStyle w:val="ListParagraph"/>
        <w:numPr>
          <w:ilvl w:val="0"/>
          <w:numId w:val="25"/>
        </w:numPr>
        <w:rPr>
          <w:color w:val="auto"/>
        </w:rPr>
      </w:pPr>
      <w:r>
        <w:rPr>
          <w:rFonts w:hint="eastAsia"/>
          <w:color w:val="auto"/>
        </w:rPr>
        <w:t>消息</w:t>
      </w:r>
      <w:r w:rsidR="003D0043">
        <w:rPr>
          <w:rFonts w:hint="eastAsia"/>
          <w:color w:val="auto"/>
        </w:rPr>
        <w:t>变更</w:t>
      </w:r>
    </w:p>
    <w:tbl>
      <w:tblPr>
        <w:tblStyle w:val="TableGrid"/>
        <w:tblW w:w="0" w:type="auto"/>
        <w:tblInd w:w="480" w:type="dxa"/>
        <w:tblLook w:val="04A0"/>
      </w:tblPr>
      <w:tblGrid>
        <w:gridCol w:w="1236"/>
        <w:gridCol w:w="3336"/>
        <w:gridCol w:w="2496"/>
      </w:tblGrid>
      <w:tr w:rsidR="00D86962" w:rsidTr="000537B4">
        <w:tc>
          <w:tcPr>
            <w:tcW w:w="1236" w:type="dxa"/>
          </w:tcPr>
          <w:p w:rsidR="00D86962" w:rsidRDefault="00D86962" w:rsidP="007E6D3D">
            <w:pPr>
              <w:pStyle w:val="ListParagraph"/>
              <w:ind w:firstLine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消息类型</w:t>
            </w:r>
          </w:p>
        </w:tc>
        <w:tc>
          <w:tcPr>
            <w:tcW w:w="3336" w:type="dxa"/>
          </w:tcPr>
          <w:p w:rsidR="00D86962" w:rsidRDefault="00247C65" w:rsidP="007E6D3D">
            <w:pPr>
              <w:pStyle w:val="ListParagraph"/>
              <w:ind w:firstLine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功能</w:t>
            </w:r>
          </w:p>
        </w:tc>
        <w:tc>
          <w:tcPr>
            <w:tcW w:w="2496" w:type="dxa"/>
          </w:tcPr>
          <w:p w:rsidR="00D86962" w:rsidRDefault="00D86962" w:rsidP="007E6D3D">
            <w:pPr>
              <w:pStyle w:val="ListParagraph"/>
              <w:ind w:firstLine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:rsidR="0065450A" w:rsidTr="000537B4">
        <w:tc>
          <w:tcPr>
            <w:tcW w:w="1236" w:type="dxa"/>
          </w:tcPr>
          <w:p w:rsidR="0065450A" w:rsidRDefault="00D90927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p</w:t>
            </w:r>
            <w:r w:rsidR="0065450A">
              <w:rPr>
                <w:rFonts w:hint="eastAsia"/>
                <w:color w:val="auto"/>
              </w:rPr>
              <w:t>op</w:t>
            </w:r>
          </w:p>
        </w:tc>
        <w:tc>
          <w:tcPr>
            <w:tcW w:w="3336" w:type="dxa"/>
          </w:tcPr>
          <w:p w:rsidR="0065450A" w:rsidRDefault="00803992" w:rsidP="00803992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用于从固定集合中</w:t>
            </w:r>
            <w:r w:rsidR="008219D6">
              <w:rPr>
                <w:rFonts w:hint="eastAsia"/>
                <w:color w:val="auto"/>
              </w:rPr>
              <w:t>有序删除记录</w:t>
            </w:r>
          </w:p>
        </w:tc>
        <w:tc>
          <w:tcPr>
            <w:tcW w:w="2496" w:type="dxa"/>
          </w:tcPr>
          <w:p w:rsidR="0065450A" w:rsidRDefault="001E3E1C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使用命令字的方式实现</w:t>
            </w:r>
          </w:p>
        </w:tc>
      </w:tr>
    </w:tbl>
    <w:p w:rsidR="0078455D" w:rsidRDefault="008D3E51">
      <w:pPr>
        <w:pStyle w:val="Heading1"/>
        <w:numPr>
          <w:ilvl w:val="0"/>
          <w:numId w:val="2"/>
        </w:numPr>
      </w:pPr>
      <w:r>
        <w:t>Story</w:t>
      </w:r>
      <w:r>
        <w:t>简单设计</w:t>
      </w:r>
    </w:p>
    <w:p w:rsidR="00033B3E" w:rsidRPr="00375CAF" w:rsidRDefault="00033B3E" w:rsidP="00DE443B">
      <w:pPr>
        <w:pStyle w:val="Heading2"/>
        <w:numPr>
          <w:ilvl w:val="1"/>
          <w:numId w:val="2"/>
        </w:numPr>
        <w:rPr>
          <w:color w:val="0070C0"/>
        </w:rPr>
      </w:pPr>
      <w:r w:rsidRPr="00375CAF">
        <w:rPr>
          <w:rFonts w:hint="eastAsia"/>
          <w:color w:val="0070C0"/>
        </w:rPr>
        <w:t>逻辑架构</w:t>
      </w:r>
    </w:p>
    <w:p w:rsidR="00073B50" w:rsidRDefault="000A55FA" w:rsidP="00C203B8">
      <w:r>
        <w:rPr>
          <w:rFonts w:hint="eastAsia"/>
        </w:rPr>
        <w:tab/>
      </w:r>
      <w:r>
        <w:rPr>
          <w:rFonts w:hint="eastAsia"/>
        </w:rPr>
        <w:t>相关</w:t>
      </w:r>
      <w:r w:rsidR="0002768F">
        <w:rPr>
          <w:rFonts w:hint="eastAsia"/>
        </w:rPr>
        <w:t>功能</w:t>
      </w:r>
      <w:r>
        <w:rPr>
          <w:rFonts w:hint="eastAsia"/>
        </w:rPr>
        <w:t>模块的逻辑架构如下图所示</w:t>
      </w:r>
      <w:r w:rsidR="00866E91">
        <w:rPr>
          <w:rFonts w:hint="eastAsia"/>
        </w:rPr>
        <w:t>。</w:t>
      </w:r>
    </w:p>
    <w:p w:rsidR="00AA0220" w:rsidRDefault="00EA1C20" w:rsidP="00602680">
      <w:pPr>
        <w:ind w:firstLine="420"/>
      </w:pPr>
      <w:r>
        <w:rPr>
          <w:noProof/>
        </w:rPr>
        <w:drawing>
          <wp:inline distT="0" distB="0" distL="0" distR="0">
            <wp:extent cx="5274310" cy="2950958"/>
            <wp:effectExtent l="19050" t="0" r="254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0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D65" w:rsidRPr="00DB7BF8" w:rsidRDefault="00483D52" w:rsidP="00AA6170">
      <w:pPr>
        <w:pStyle w:val="ListParagraph"/>
        <w:numPr>
          <w:ilvl w:val="0"/>
          <w:numId w:val="16"/>
        </w:numPr>
        <w:rPr>
          <w:color w:val="0070C0"/>
        </w:rPr>
      </w:pPr>
      <w:r w:rsidRPr="00DB7BF8">
        <w:rPr>
          <w:rFonts w:hint="eastAsia"/>
          <w:color w:val="0070C0"/>
        </w:rPr>
        <w:t xml:space="preserve">Search Engine </w:t>
      </w:r>
      <w:r w:rsidR="00FD4D69" w:rsidRPr="00DB7BF8">
        <w:rPr>
          <w:rFonts w:hint="eastAsia"/>
          <w:color w:val="0070C0"/>
        </w:rPr>
        <w:t>Adapter</w:t>
      </w:r>
    </w:p>
    <w:p w:rsidR="00AA6170" w:rsidRPr="00DB7BF8" w:rsidRDefault="00301B67" w:rsidP="00E6545C">
      <w:pPr>
        <w:pStyle w:val="ListParagraph"/>
        <w:ind w:left="840" w:firstLine="0"/>
        <w:rPr>
          <w:color w:val="0070C0"/>
        </w:rPr>
      </w:pPr>
      <w:r w:rsidRPr="00DB7BF8">
        <w:rPr>
          <w:rFonts w:hint="eastAsia"/>
          <w:color w:val="0070C0"/>
        </w:rPr>
        <w:t>搜索服务器适配器</w:t>
      </w:r>
      <w:r w:rsidR="001C25CA" w:rsidRPr="00DB7BF8">
        <w:rPr>
          <w:rFonts w:hint="eastAsia"/>
          <w:color w:val="0070C0"/>
        </w:rPr>
        <w:t>，</w:t>
      </w:r>
      <w:r w:rsidR="00EB4979" w:rsidRPr="00DB7BF8">
        <w:rPr>
          <w:rFonts w:hint="eastAsia"/>
          <w:color w:val="0070C0"/>
        </w:rPr>
        <w:t>独立运行进程，</w:t>
      </w:r>
      <w:r w:rsidR="00AA6170" w:rsidRPr="00DB7BF8">
        <w:rPr>
          <w:rFonts w:hint="eastAsia"/>
          <w:color w:val="0070C0"/>
        </w:rPr>
        <w:t>负责从</w:t>
      </w:r>
      <w:r w:rsidR="00AA6170" w:rsidRPr="00DB7BF8">
        <w:rPr>
          <w:rFonts w:hint="eastAsia"/>
          <w:color w:val="0070C0"/>
        </w:rPr>
        <w:t>SDB</w:t>
      </w:r>
      <w:r w:rsidR="00AA6170" w:rsidRPr="00DB7BF8">
        <w:rPr>
          <w:rFonts w:hint="eastAsia"/>
          <w:color w:val="0070C0"/>
        </w:rPr>
        <w:t>获取待索引数据，发送到搜索引擎完成索引，及接收</w:t>
      </w:r>
      <w:r w:rsidR="00AA6170" w:rsidRPr="00DB7BF8">
        <w:rPr>
          <w:rFonts w:hint="eastAsia"/>
          <w:color w:val="0070C0"/>
        </w:rPr>
        <w:t>SDB</w:t>
      </w:r>
      <w:r w:rsidR="00AA6170" w:rsidRPr="00DB7BF8">
        <w:rPr>
          <w:rFonts w:hint="eastAsia"/>
          <w:color w:val="0070C0"/>
        </w:rPr>
        <w:t>检索请求，发送到搜索引擎执行，并对结果进行处理和</w:t>
      </w:r>
      <w:r w:rsidR="00AA6170" w:rsidRPr="00DB7BF8">
        <w:rPr>
          <w:rFonts w:hint="eastAsia"/>
          <w:color w:val="0070C0"/>
        </w:rPr>
        <w:lastRenderedPageBreak/>
        <w:t>返回。</w:t>
      </w:r>
    </w:p>
    <w:p w:rsidR="00992D7C" w:rsidRPr="00DB7BF8" w:rsidRDefault="00094AE5" w:rsidP="00E6545C">
      <w:pPr>
        <w:pStyle w:val="ListParagraph"/>
        <w:ind w:left="840" w:firstLine="0"/>
        <w:rPr>
          <w:color w:val="0070C0"/>
        </w:rPr>
      </w:pPr>
      <w:r w:rsidRPr="00DB7BF8">
        <w:rPr>
          <w:rFonts w:hint="eastAsia"/>
          <w:color w:val="0070C0"/>
        </w:rPr>
        <w:t>该适配器做成无状态的，即不需要持久化状态等数据，而是利用</w:t>
      </w:r>
      <w:r w:rsidRPr="00DB7BF8">
        <w:rPr>
          <w:rFonts w:hint="eastAsia"/>
          <w:color w:val="0070C0"/>
        </w:rPr>
        <w:t>ES</w:t>
      </w:r>
      <w:r w:rsidRPr="00DB7BF8">
        <w:rPr>
          <w:rFonts w:hint="eastAsia"/>
          <w:color w:val="0070C0"/>
        </w:rPr>
        <w:t>等进行存储。</w:t>
      </w:r>
    </w:p>
    <w:p w:rsidR="00FA13BA" w:rsidRDefault="00FA13BA" w:rsidP="00E6545C">
      <w:pPr>
        <w:pStyle w:val="ListParagraph"/>
        <w:numPr>
          <w:ilvl w:val="0"/>
          <w:numId w:val="18"/>
        </w:numPr>
        <w:rPr>
          <w:rFonts w:hint="eastAsia"/>
          <w:color w:val="0070C0"/>
        </w:rPr>
      </w:pPr>
      <w:r>
        <w:rPr>
          <w:rFonts w:hint="eastAsia"/>
          <w:color w:val="0070C0"/>
        </w:rPr>
        <w:t>search engine agent manager</w:t>
      </w:r>
      <w:r>
        <w:rPr>
          <w:rFonts w:hint="eastAsia"/>
          <w:color w:val="0070C0"/>
        </w:rPr>
        <w:t>：</w:t>
      </w:r>
    </w:p>
    <w:p w:rsidR="00FA13BA" w:rsidRDefault="00FA13BA" w:rsidP="00FA13BA">
      <w:pPr>
        <w:pStyle w:val="ListParagraph"/>
        <w:ind w:left="840" w:firstLine="0"/>
        <w:rPr>
          <w:rFonts w:hint="eastAsia"/>
          <w:color w:val="0070C0"/>
        </w:rPr>
      </w:pPr>
      <w:r>
        <w:rPr>
          <w:rFonts w:hint="eastAsia"/>
          <w:color w:val="0070C0"/>
        </w:rPr>
        <w:t>搜索引擎客户端管理器，当需要与搜索引擎交互时，需要获取到一个有效的客户端。客户端中封装了用于访问搜索引擎的接口，进行请求传递和数据获取。</w:t>
      </w:r>
    </w:p>
    <w:p w:rsidR="00E6545C" w:rsidRPr="00DB7BF8" w:rsidRDefault="00E6545C" w:rsidP="00E6545C">
      <w:pPr>
        <w:pStyle w:val="ListParagraph"/>
        <w:numPr>
          <w:ilvl w:val="0"/>
          <w:numId w:val="18"/>
        </w:numPr>
        <w:rPr>
          <w:color w:val="0070C0"/>
        </w:rPr>
      </w:pPr>
      <w:proofErr w:type="spellStart"/>
      <w:r w:rsidRPr="00DB7BF8">
        <w:rPr>
          <w:rFonts w:hint="eastAsia"/>
          <w:color w:val="0070C0"/>
        </w:rPr>
        <w:t>config</w:t>
      </w:r>
      <w:proofErr w:type="spellEnd"/>
      <w:r w:rsidRPr="00DB7BF8">
        <w:rPr>
          <w:rFonts w:hint="eastAsia"/>
          <w:color w:val="0070C0"/>
        </w:rPr>
        <w:t xml:space="preserve"> manager</w:t>
      </w:r>
      <w:r w:rsidR="00470290" w:rsidRPr="00DB7BF8">
        <w:rPr>
          <w:rFonts w:hint="eastAsia"/>
          <w:color w:val="0070C0"/>
        </w:rPr>
        <w:t>：</w:t>
      </w:r>
      <w:r w:rsidR="008C2918" w:rsidRPr="00DB7BF8">
        <w:rPr>
          <w:rFonts w:hint="eastAsia"/>
          <w:color w:val="0070C0"/>
        </w:rPr>
        <w:t>加载及</w:t>
      </w:r>
      <w:r w:rsidR="00470290" w:rsidRPr="00DB7BF8">
        <w:rPr>
          <w:rFonts w:hint="eastAsia"/>
          <w:color w:val="0070C0"/>
        </w:rPr>
        <w:t>维护</w:t>
      </w:r>
      <w:r w:rsidR="0015467F" w:rsidRPr="00DB7BF8">
        <w:rPr>
          <w:rFonts w:hint="eastAsia"/>
          <w:color w:val="0070C0"/>
        </w:rPr>
        <w:t>适配器</w:t>
      </w:r>
      <w:r w:rsidRPr="00DB7BF8">
        <w:rPr>
          <w:rFonts w:hint="eastAsia"/>
          <w:color w:val="0070C0"/>
        </w:rPr>
        <w:t>相关的配置</w:t>
      </w:r>
      <w:r w:rsidR="00470290" w:rsidRPr="00DB7BF8">
        <w:rPr>
          <w:rFonts w:hint="eastAsia"/>
          <w:color w:val="0070C0"/>
        </w:rPr>
        <w:t>。</w:t>
      </w:r>
    </w:p>
    <w:p w:rsidR="00137192" w:rsidRPr="00DB7BF8" w:rsidRDefault="00694B15" w:rsidP="00E6545C">
      <w:pPr>
        <w:pStyle w:val="ListParagraph"/>
        <w:numPr>
          <w:ilvl w:val="0"/>
          <w:numId w:val="18"/>
        </w:numPr>
        <w:rPr>
          <w:color w:val="0070C0"/>
        </w:rPr>
      </w:pPr>
      <w:r w:rsidRPr="00DB7BF8">
        <w:rPr>
          <w:rFonts w:hint="eastAsia"/>
          <w:color w:val="0070C0"/>
        </w:rPr>
        <w:t>net route agent</w:t>
      </w:r>
      <w:r w:rsidR="00137192" w:rsidRPr="00DB7BF8">
        <w:rPr>
          <w:rFonts w:hint="eastAsia"/>
          <w:color w:val="0070C0"/>
        </w:rPr>
        <w:t>：</w:t>
      </w:r>
      <w:r w:rsidRPr="00DB7BF8">
        <w:rPr>
          <w:rFonts w:hint="eastAsia"/>
          <w:color w:val="0070C0"/>
        </w:rPr>
        <w:t>用于索引流程，负责通过网络从引获取数据</w:t>
      </w:r>
      <w:r w:rsidR="008B09F7" w:rsidRPr="00DB7BF8">
        <w:rPr>
          <w:rFonts w:hint="eastAsia"/>
          <w:color w:val="0070C0"/>
        </w:rPr>
        <w:t>，并最终分发到适配器的索引线程处理</w:t>
      </w:r>
      <w:r w:rsidR="000966B5" w:rsidRPr="00DB7BF8">
        <w:rPr>
          <w:rFonts w:hint="eastAsia"/>
          <w:color w:val="0070C0"/>
        </w:rPr>
        <w:t>。</w:t>
      </w:r>
    </w:p>
    <w:p w:rsidR="00137192" w:rsidRPr="00DB7BF8" w:rsidRDefault="003C0619" w:rsidP="00E6545C">
      <w:pPr>
        <w:pStyle w:val="ListParagraph"/>
        <w:numPr>
          <w:ilvl w:val="0"/>
          <w:numId w:val="18"/>
        </w:numPr>
        <w:rPr>
          <w:color w:val="0070C0"/>
        </w:rPr>
      </w:pPr>
      <w:r w:rsidRPr="00DB7BF8">
        <w:rPr>
          <w:rFonts w:hint="eastAsia"/>
          <w:color w:val="0070C0"/>
        </w:rPr>
        <w:t>i</w:t>
      </w:r>
      <w:r w:rsidR="00F26A05" w:rsidRPr="00DB7BF8">
        <w:rPr>
          <w:rFonts w:hint="eastAsia"/>
          <w:color w:val="0070C0"/>
        </w:rPr>
        <w:t xml:space="preserve">ndex </w:t>
      </w:r>
      <w:proofErr w:type="spellStart"/>
      <w:r w:rsidR="00F26A05" w:rsidRPr="00DB7BF8">
        <w:rPr>
          <w:rFonts w:hint="eastAsia"/>
          <w:color w:val="0070C0"/>
        </w:rPr>
        <w:t>async</w:t>
      </w:r>
      <w:proofErr w:type="spellEnd"/>
      <w:r w:rsidR="00F26A05" w:rsidRPr="00DB7BF8">
        <w:rPr>
          <w:rFonts w:hint="eastAsia"/>
          <w:color w:val="0070C0"/>
        </w:rPr>
        <w:t xml:space="preserve"> session manager</w:t>
      </w:r>
      <w:r w:rsidR="00137192" w:rsidRPr="00DB7BF8">
        <w:rPr>
          <w:rFonts w:hint="eastAsia"/>
          <w:color w:val="0070C0"/>
        </w:rPr>
        <w:t>：</w:t>
      </w:r>
      <w:r w:rsidR="00F157F2" w:rsidRPr="00DB7BF8">
        <w:rPr>
          <w:rFonts w:hint="eastAsia"/>
          <w:color w:val="0070C0"/>
        </w:rPr>
        <w:t>异步索引会话管理器</w:t>
      </w:r>
      <w:r w:rsidR="00CF3054" w:rsidRPr="00DB7BF8">
        <w:rPr>
          <w:rFonts w:hint="eastAsia"/>
          <w:color w:val="0070C0"/>
        </w:rPr>
        <w:t>，负责启动及管理索引线程</w:t>
      </w:r>
      <w:r w:rsidR="000966B5" w:rsidRPr="00DB7BF8">
        <w:rPr>
          <w:rFonts w:hint="eastAsia"/>
          <w:color w:val="0070C0"/>
        </w:rPr>
        <w:t>。</w:t>
      </w:r>
    </w:p>
    <w:p w:rsidR="00137192" w:rsidRPr="00DB7BF8" w:rsidRDefault="003C0619" w:rsidP="00E6545C">
      <w:pPr>
        <w:pStyle w:val="ListParagraph"/>
        <w:numPr>
          <w:ilvl w:val="0"/>
          <w:numId w:val="18"/>
        </w:numPr>
        <w:rPr>
          <w:color w:val="0070C0"/>
        </w:rPr>
      </w:pPr>
      <w:r w:rsidRPr="00DB7BF8">
        <w:rPr>
          <w:rFonts w:hint="eastAsia"/>
          <w:color w:val="0070C0"/>
        </w:rPr>
        <w:t>search sessions</w:t>
      </w:r>
      <w:r w:rsidR="001F3A6B" w:rsidRPr="00DB7BF8">
        <w:rPr>
          <w:rFonts w:hint="eastAsia"/>
          <w:color w:val="0070C0"/>
        </w:rPr>
        <w:t>：</w:t>
      </w:r>
      <w:r w:rsidRPr="00DB7BF8">
        <w:rPr>
          <w:rFonts w:hint="eastAsia"/>
          <w:color w:val="0070C0"/>
        </w:rPr>
        <w:t>搜索会话线程</w:t>
      </w:r>
      <w:r w:rsidR="001F3A6B" w:rsidRPr="00DB7BF8">
        <w:rPr>
          <w:rFonts w:hint="eastAsia"/>
          <w:color w:val="0070C0"/>
        </w:rPr>
        <w:t>，处理</w:t>
      </w:r>
      <w:r w:rsidR="001F3A6B" w:rsidRPr="00DB7BF8">
        <w:rPr>
          <w:rFonts w:hint="eastAsia"/>
          <w:color w:val="0070C0"/>
        </w:rPr>
        <w:t>SDB</w:t>
      </w:r>
      <w:r w:rsidR="001F3A6B" w:rsidRPr="00DB7BF8">
        <w:rPr>
          <w:rFonts w:hint="eastAsia"/>
          <w:color w:val="0070C0"/>
        </w:rPr>
        <w:t>发来的全文检索请求，及返回结果。</w:t>
      </w:r>
    </w:p>
    <w:p w:rsidR="00967FCD" w:rsidRPr="00DB7BF8" w:rsidRDefault="00967FCD" w:rsidP="00967FCD">
      <w:pPr>
        <w:pStyle w:val="ListParagraph"/>
        <w:numPr>
          <w:ilvl w:val="0"/>
          <w:numId w:val="16"/>
        </w:numPr>
        <w:rPr>
          <w:color w:val="0070C0"/>
        </w:rPr>
      </w:pPr>
      <w:proofErr w:type="spellStart"/>
      <w:r w:rsidRPr="00DB7BF8">
        <w:rPr>
          <w:rFonts w:hint="eastAsia"/>
          <w:color w:val="0070C0"/>
        </w:rPr>
        <w:t>SequoiaDB</w:t>
      </w:r>
      <w:proofErr w:type="spellEnd"/>
      <w:r w:rsidRPr="00DB7BF8">
        <w:rPr>
          <w:rFonts w:hint="eastAsia"/>
          <w:color w:val="0070C0"/>
        </w:rPr>
        <w:t xml:space="preserve"> Engine</w:t>
      </w:r>
    </w:p>
    <w:p w:rsidR="00854036" w:rsidRPr="00DB7BF8" w:rsidRDefault="00EE5BD3" w:rsidP="00854036">
      <w:pPr>
        <w:pStyle w:val="ListParagraph"/>
        <w:numPr>
          <w:ilvl w:val="0"/>
          <w:numId w:val="19"/>
        </w:numPr>
        <w:rPr>
          <w:color w:val="0070C0"/>
        </w:rPr>
      </w:pPr>
      <w:r w:rsidRPr="00DB7BF8">
        <w:rPr>
          <w:rFonts w:hint="eastAsia"/>
          <w:color w:val="0070C0"/>
        </w:rPr>
        <w:t xml:space="preserve">external </w:t>
      </w:r>
      <w:proofErr w:type="spellStart"/>
      <w:r w:rsidR="00966A09" w:rsidRPr="00DB7BF8">
        <w:rPr>
          <w:rFonts w:hint="eastAsia"/>
          <w:color w:val="0070C0"/>
        </w:rPr>
        <w:t>datasource</w:t>
      </w:r>
      <w:proofErr w:type="spellEnd"/>
      <w:r w:rsidRPr="00DB7BF8">
        <w:rPr>
          <w:rFonts w:hint="eastAsia"/>
          <w:color w:val="0070C0"/>
        </w:rPr>
        <w:t xml:space="preserve"> manager</w:t>
      </w:r>
      <w:r w:rsidRPr="00DB7BF8">
        <w:rPr>
          <w:rFonts w:hint="eastAsia"/>
          <w:color w:val="0070C0"/>
        </w:rPr>
        <w:t>：</w:t>
      </w:r>
      <w:r w:rsidR="007106B6" w:rsidRPr="00DB7BF8">
        <w:rPr>
          <w:rFonts w:hint="eastAsia"/>
          <w:color w:val="0070C0"/>
        </w:rPr>
        <w:t>外部数据源管理器，可向外部数据源发送一个查询请求，并获得结果</w:t>
      </w:r>
      <w:r w:rsidRPr="00DB7BF8">
        <w:rPr>
          <w:rFonts w:hint="eastAsia"/>
          <w:color w:val="0070C0"/>
        </w:rPr>
        <w:t>。</w:t>
      </w:r>
    </w:p>
    <w:p w:rsidR="00BF2A07" w:rsidRPr="00DB7BF8" w:rsidRDefault="00BE4644" w:rsidP="00854036">
      <w:pPr>
        <w:pStyle w:val="ListParagraph"/>
        <w:numPr>
          <w:ilvl w:val="0"/>
          <w:numId w:val="19"/>
        </w:numPr>
        <w:rPr>
          <w:color w:val="0070C0"/>
        </w:rPr>
      </w:pPr>
      <w:proofErr w:type="spellStart"/>
      <w:r w:rsidRPr="00DB7BF8">
        <w:rPr>
          <w:rFonts w:hint="eastAsia"/>
          <w:color w:val="0070C0"/>
        </w:rPr>
        <w:t>rtnExt</w:t>
      </w:r>
      <w:proofErr w:type="spellEnd"/>
      <w:r w:rsidR="008C54C3" w:rsidRPr="00DB7BF8">
        <w:rPr>
          <w:rFonts w:hint="eastAsia"/>
          <w:color w:val="0070C0"/>
        </w:rPr>
        <w:t>：</w:t>
      </w:r>
      <w:proofErr w:type="spellStart"/>
      <w:r w:rsidRPr="00DB7BF8">
        <w:rPr>
          <w:rFonts w:hint="eastAsia"/>
          <w:color w:val="0070C0"/>
        </w:rPr>
        <w:t>rtn</w:t>
      </w:r>
      <w:proofErr w:type="spellEnd"/>
      <w:r w:rsidRPr="00DB7BF8">
        <w:rPr>
          <w:rFonts w:hint="eastAsia"/>
          <w:color w:val="0070C0"/>
        </w:rPr>
        <w:t>层扩展，构建于原始的</w:t>
      </w:r>
      <w:proofErr w:type="spellStart"/>
      <w:r w:rsidRPr="00DB7BF8">
        <w:rPr>
          <w:rFonts w:hint="eastAsia"/>
          <w:color w:val="0070C0"/>
        </w:rPr>
        <w:t>rtn</w:t>
      </w:r>
      <w:proofErr w:type="spellEnd"/>
      <w:r w:rsidR="00C92FD1">
        <w:rPr>
          <w:rFonts w:hint="eastAsia"/>
          <w:color w:val="0070C0"/>
        </w:rPr>
        <w:t>层之上。</w:t>
      </w:r>
      <w:r w:rsidRPr="00DB7BF8">
        <w:rPr>
          <w:rFonts w:hint="eastAsia"/>
          <w:color w:val="0070C0"/>
        </w:rPr>
        <w:t>它可从原始查询中剥离出与外部数据源相关的</w:t>
      </w:r>
      <w:r w:rsidR="001D1062" w:rsidRPr="00DB7BF8">
        <w:rPr>
          <w:rFonts w:hint="eastAsia"/>
          <w:color w:val="0070C0"/>
        </w:rPr>
        <w:t>信息，通过外部数据源获取所需数据，然后重写查询条件，再调用原始的</w:t>
      </w:r>
      <w:proofErr w:type="spellStart"/>
      <w:r w:rsidR="001D1062" w:rsidRPr="00DB7BF8">
        <w:rPr>
          <w:rFonts w:hint="eastAsia"/>
          <w:color w:val="0070C0"/>
        </w:rPr>
        <w:t>rtn</w:t>
      </w:r>
      <w:proofErr w:type="spellEnd"/>
      <w:r w:rsidR="001D1062" w:rsidRPr="00DB7BF8">
        <w:rPr>
          <w:rFonts w:hint="eastAsia"/>
          <w:color w:val="0070C0"/>
        </w:rPr>
        <w:t>层接口获得最终结果</w:t>
      </w:r>
      <w:r w:rsidR="00BF2A07" w:rsidRPr="00DB7BF8">
        <w:rPr>
          <w:rFonts w:hint="eastAsia"/>
          <w:color w:val="0070C0"/>
        </w:rPr>
        <w:t>。</w:t>
      </w:r>
    </w:p>
    <w:p w:rsidR="00AF74A8" w:rsidRDefault="00AF74A8" w:rsidP="00854036">
      <w:pPr>
        <w:pStyle w:val="ListParagraph"/>
        <w:numPr>
          <w:ilvl w:val="0"/>
          <w:numId w:val="19"/>
        </w:numPr>
      </w:pPr>
      <w:proofErr w:type="spellStart"/>
      <w:r>
        <w:rPr>
          <w:rFonts w:hint="eastAsia"/>
        </w:rPr>
        <w:t>dmsStorage</w:t>
      </w:r>
      <w:proofErr w:type="spellEnd"/>
      <w:r>
        <w:rPr>
          <w:rFonts w:hint="eastAsia"/>
        </w:rPr>
        <w:t>层的</w:t>
      </w:r>
      <w:r>
        <w:rPr>
          <w:rFonts w:hint="eastAsia"/>
        </w:rPr>
        <w:t>capped data</w:t>
      </w:r>
      <w:r w:rsidR="00597066">
        <w:rPr>
          <w:rFonts w:hint="eastAsia"/>
        </w:rPr>
        <w:t>中缓存</w:t>
      </w:r>
      <w:r>
        <w:rPr>
          <w:rFonts w:hint="eastAsia"/>
        </w:rPr>
        <w:t>待索引数据。</w:t>
      </w:r>
    </w:p>
    <w:p w:rsidR="00BF2A07" w:rsidRDefault="00CD0C6B" w:rsidP="00854036">
      <w:pPr>
        <w:pStyle w:val="ListParagraph"/>
        <w:numPr>
          <w:ilvl w:val="0"/>
          <w:numId w:val="19"/>
        </w:numPr>
      </w:pPr>
      <w:proofErr w:type="spellStart"/>
      <w:r>
        <w:rPr>
          <w:rFonts w:hint="eastAsia"/>
        </w:rPr>
        <w:t>rtn</w:t>
      </w:r>
      <w:proofErr w:type="spellEnd"/>
      <w:r>
        <w:rPr>
          <w:rFonts w:hint="eastAsia"/>
        </w:rPr>
        <w:t>层中的</w:t>
      </w:r>
      <w:r w:rsidR="00AF74A8">
        <w:rPr>
          <w:rFonts w:hint="eastAsia"/>
        </w:rPr>
        <w:t>pop</w:t>
      </w:r>
      <w:r w:rsidR="00AF74A8">
        <w:rPr>
          <w:rFonts w:hint="eastAsia"/>
        </w:rPr>
        <w:t>功能用于清除已完成索引的数据。</w:t>
      </w:r>
    </w:p>
    <w:p w:rsidR="00B94812" w:rsidRPr="00BC2050" w:rsidRDefault="00FD373D" w:rsidP="00942043">
      <w:pPr>
        <w:pStyle w:val="Heading2"/>
        <w:numPr>
          <w:ilvl w:val="1"/>
          <w:numId w:val="2"/>
        </w:numPr>
        <w:rPr>
          <w:color w:val="0070C0"/>
        </w:rPr>
      </w:pPr>
      <w:commentRangeStart w:id="1"/>
      <w:r w:rsidRPr="00BC2050">
        <w:rPr>
          <w:rFonts w:hint="eastAsia"/>
          <w:color w:val="0070C0"/>
        </w:rPr>
        <w:t>运行架构</w:t>
      </w:r>
      <w:commentRangeEnd w:id="1"/>
      <w:r w:rsidR="00BD62CC">
        <w:rPr>
          <w:rStyle w:val="CommentReference"/>
          <w:rFonts w:asciiTheme="minorHAnsi" w:eastAsiaTheme="minorEastAsia" w:hAnsiTheme="minorHAnsi"/>
          <w:b w:val="0"/>
        </w:rPr>
        <w:commentReference w:id="1"/>
      </w:r>
    </w:p>
    <w:p w:rsidR="008E6F5E" w:rsidRDefault="00ED1A7A" w:rsidP="00ED1A7A">
      <w:r>
        <w:rPr>
          <w:rFonts w:hint="eastAsia"/>
        </w:rPr>
        <w:tab/>
      </w:r>
      <w:r w:rsidR="008E6F5E">
        <w:rPr>
          <w:rFonts w:hint="eastAsia"/>
        </w:rPr>
        <w:t>连接器与数据节点一一对应，它分别与数据节点及搜索引擎连接，作为它们之间交互的桥梁。</w:t>
      </w:r>
    </w:p>
    <w:p w:rsidR="00ED1A7A" w:rsidRPr="003F2E5D" w:rsidRDefault="008E6F5E" w:rsidP="00ED1A7A">
      <w:pPr>
        <w:rPr>
          <w:color w:val="0070C0"/>
        </w:rPr>
      </w:pPr>
      <w:r w:rsidRPr="003F2E5D">
        <w:rPr>
          <w:rFonts w:hint="eastAsia"/>
          <w:color w:val="0070C0"/>
        </w:rPr>
        <w:tab/>
      </w:r>
      <w:r w:rsidR="00ED1A7A" w:rsidRPr="003F2E5D">
        <w:rPr>
          <w:rFonts w:hint="eastAsia"/>
          <w:color w:val="0070C0"/>
        </w:rPr>
        <w:t>引擎及连接器中的相关线程及其关联关系如下图所示。</w:t>
      </w:r>
      <w:r w:rsidR="00827827" w:rsidRPr="003F2E5D">
        <w:rPr>
          <w:rFonts w:hint="eastAsia"/>
          <w:color w:val="0070C0"/>
        </w:rPr>
        <w:t>本图以集群组网下的数据节点为例，对于</w:t>
      </w:r>
      <w:r w:rsidR="00827827" w:rsidRPr="003F2E5D">
        <w:rPr>
          <w:rFonts w:hint="eastAsia"/>
          <w:color w:val="0070C0"/>
        </w:rPr>
        <w:t>standalone</w:t>
      </w:r>
      <w:r w:rsidR="00827827" w:rsidRPr="003F2E5D">
        <w:rPr>
          <w:rFonts w:hint="eastAsia"/>
          <w:color w:val="0070C0"/>
        </w:rPr>
        <w:t>模式，只需将引擎侧的</w:t>
      </w:r>
      <w:r w:rsidR="00827827" w:rsidRPr="003F2E5D">
        <w:rPr>
          <w:rFonts w:hint="eastAsia"/>
          <w:color w:val="0070C0"/>
        </w:rPr>
        <w:t>shard session</w:t>
      </w:r>
      <w:r w:rsidR="00827827" w:rsidRPr="003F2E5D">
        <w:rPr>
          <w:rFonts w:hint="eastAsia"/>
          <w:color w:val="0070C0"/>
        </w:rPr>
        <w:t>替换为</w:t>
      </w:r>
      <w:r w:rsidR="00827827" w:rsidRPr="003F2E5D">
        <w:rPr>
          <w:rFonts w:hint="eastAsia"/>
          <w:color w:val="0070C0"/>
        </w:rPr>
        <w:t>local session</w:t>
      </w:r>
      <w:r w:rsidR="00827827" w:rsidRPr="003F2E5D">
        <w:rPr>
          <w:rFonts w:hint="eastAsia"/>
          <w:color w:val="0070C0"/>
        </w:rPr>
        <w:t>即可。</w:t>
      </w:r>
    </w:p>
    <w:p w:rsidR="00360E09" w:rsidRPr="00ED1A7A" w:rsidRDefault="00354249" w:rsidP="00ED1A7A">
      <w:r>
        <w:rPr>
          <w:noProof/>
        </w:rPr>
        <w:drawing>
          <wp:inline distT="0" distB="0" distL="0" distR="0">
            <wp:extent cx="5274310" cy="3230375"/>
            <wp:effectExtent l="19050" t="0" r="254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3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CB8" w:rsidRPr="00334D1D" w:rsidRDefault="00494A33" w:rsidP="00DF1CB8">
      <w:pPr>
        <w:pStyle w:val="CommentText"/>
        <w:rPr>
          <w:color w:val="5B9BD5" w:themeColor="accent1"/>
        </w:rPr>
      </w:pPr>
      <w:r w:rsidRPr="00334D1D">
        <w:rPr>
          <w:rFonts w:hint="eastAsia"/>
          <w:color w:val="5B9BD5" w:themeColor="accent1"/>
        </w:rPr>
        <w:t>适配器</w:t>
      </w:r>
      <w:r w:rsidR="0008685A" w:rsidRPr="00334D1D">
        <w:rPr>
          <w:rFonts w:hint="eastAsia"/>
          <w:color w:val="5B9BD5" w:themeColor="accent1"/>
        </w:rPr>
        <w:t>支持并发的索引及检索任务，使用与当前引擎中一致的异步会话机制。</w:t>
      </w:r>
      <w:r w:rsidR="001556AC" w:rsidRPr="00334D1D">
        <w:rPr>
          <w:rFonts w:hint="eastAsia"/>
          <w:color w:val="5B9BD5" w:themeColor="accent1"/>
        </w:rPr>
        <w:t>索引及检索以独立任务线程的形式运行，与引擎侧的会话一一对应。</w:t>
      </w:r>
      <w:r w:rsidR="00DF1CB8" w:rsidRPr="00334D1D">
        <w:rPr>
          <w:rFonts w:hint="eastAsia"/>
          <w:color w:val="5B9BD5" w:themeColor="accent1"/>
        </w:rPr>
        <w:t>连接器分配一个</w:t>
      </w:r>
      <w:r w:rsidR="00DF1CB8" w:rsidRPr="00334D1D">
        <w:rPr>
          <w:rFonts w:hint="eastAsia"/>
          <w:color w:val="5B9BD5" w:themeColor="accent1"/>
        </w:rPr>
        <w:t>node id</w:t>
      </w:r>
      <w:r w:rsidR="009408CD" w:rsidRPr="00334D1D">
        <w:rPr>
          <w:rFonts w:hint="eastAsia"/>
          <w:color w:val="5B9BD5" w:themeColor="accent1"/>
        </w:rPr>
        <w:t>，在引擎</w:t>
      </w:r>
      <w:r w:rsidR="009408CD" w:rsidRPr="00334D1D">
        <w:rPr>
          <w:rFonts w:hint="eastAsia"/>
          <w:color w:val="5B9BD5" w:themeColor="accent1"/>
        </w:rPr>
        <w:lastRenderedPageBreak/>
        <w:t>侧保存通信连接地址</w:t>
      </w:r>
      <w:r w:rsidR="00DF1CB8" w:rsidRPr="00334D1D">
        <w:rPr>
          <w:rFonts w:hint="eastAsia"/>
          <w:color w:val="5B9BD5" w:themeColor="accent1"/>
        </w:rPr>
        <w:t>。保存</w:t>
      </w:r>
      <w:r w:rsidR="00DF1CB8" w:rsidRPr="00334D1D">
        <w:rPr>
          <w:rFonts w:hint="eastAsia"/>
          <w:color w:val="5B9BD5" w:themeColor="accent1"/>
        </w:rPr>
        <w:t xml:space="preserve">  net id</w:t>
      </w:r>
      <w:r w:rsidR="00014ABD" w:rsidRPr="00334D1D">
        <w:rPr>
          <w:rFonts w:hint="eastAsia"/>
          <w:color w:val="5B9BD5" w:themeColor="accent1"/>
        </w:rPr>
        <w:t>，</w:t>
      </w:r>
      <w:r w:rsidR="00DF1CB8" w:rsidRPr="00334D1D">
        <w:rPr>
          <w:rFonts w:hint="eastAsia"/>
          <w:color w:val="5B9BD5" w:themeColor="accent1"/>
        </w:rPr>
        <w:t>抽象一个连接器的</w:t>
      </w:r>
      <w:r w:rsidR="00DF1CB8" w:rsidRPr="00334D1D">
        <w:rPr>
          <w:rFonts w:hint="eastAsia"/>
          <w:color w:val="5B9BD5" w:themeColor="accent1"/>
        </w:rPr>
        <w:t xml:space="preserve">Net </w:t>
      </w:r>
      <w:r w:rsidR="00DF1CB8" w:rsidRPr="00334D1D">
        <w:rPr>
          <w:rFonts w:hint="eastAsia"/>
          <w:color w:val="5B9BD5" w:themeColor="accent1"/>
        </w:rPr>
        <w:t>模块。</w:t>
      </w:r>
    </w:p>
    <w:p w:rsidR="00FD2605" w:rsidRPr="00334D1D" w:rsidRDefault="00FD2605" w:rsidP="00DF1CB8">
      <w:pPr>
        <w:pStyle w:val="CommentText"/>
        <w:rPr>
          <w:color w:val="5B9BD5" w:themeColor="accent1"/>
        </w:rPr>
      </w:pPr>
      <w:r w:rsidRPr="00334D1D">
        <w:rPr>
          <w:rFonts w:hint="eastAsia"/>
          <w:color w:val="5B9BD5" w:themeColor="accent1"/>
        </w:rPr>
        <w:t>适配器侧：</w:t>
      </w:r>
    </w:p>
    <w:p w:rsidR="00274D91" w:rsidRPr="00334D1D" w:rsidRDefault="00274D91" w:rsidP="00452BEC">
      <w:pPr>
        <w:pStyle w:val="ListParagraph"/>
        <w:numPr>
          <w:ilvl w:val="0"/>
          <w:numId w:val="20"/>
        </w:numPr>
        <w:rPr>
          <w:color w:val="5B9BD5" w:themeColor="accent1"/>
        </w:rPr>
      </w:pPr>
      <w:r w:rsidRPr="00334D1D">
        <w:rPr>
          <w:rFonts w:hint="eastAsia"/>
          <w:color w:val="5B9BD5" w:themeColor="accent1"/>
        </w:rPr>
        <w:t xml:space="preserve">CB </w:t>
      </w:r>
      <w:proofErr w:type="spellStart"/>
      <w:r w:rsidRPr="00334D1D">
        <w:rPr>
          <w:rFonts w:hint="eastAsia"/>
          <w:color w:val="5B9BD5" w:themeColor="accent1"/>
        </w:rPr>
        <w:t>mananger</w:t>
      </w:r>
      <w:proofErr w:type="spellEnd"/>
    </w:p>
    <w:p w:rsidR="00274D91" w:rsidRPr="00334D1D" w:rsidRDefault="00274D91" w:rsidP="00274D91">
      <w:pPr>
        <w:pStyle w:val="ListParagraph"/>
        <w:ind w:left="840" w:firstLine="0"/>
        <w:rPr>
          <w:color w:val="5B9BD5" w:themeColor="accent1"/>
        </w:rPr>
      </w:pPr>
      <w:r w:rsidRPr="00334D1D">
        <w:rPr>
          <w:rFonts w:hint="eastAsia"/>
          <w:color w:val="5B9BD5" w:themeColor="accent1"/>
        </w:rPr>
        <w:t>适配器主控制块，它负责初始化</w:t>
      </w:r>
      <w:r w:rsidR="00176B12" w:rsidRPr="00334D1D">
        <w:rPr>
          <w:rFonts w:hint="eastAsia"/>
          <w:color w:val="5B9BD5" w:themeColor="accent1"/>
        </w:rPr>
        <w:t>及激活其它相关模块，并完成适配器在数据节点的注册，并负责定期从数据节点获取全文索引信息。</w:t>
      </w:r>
    </w:p>
    <w:p w:rsidR="00E233D8" w:rsidRPr="00334D1D" w:rsidRDefault="00E164F5" w:rsidP="00452BEC">
      <w:pPr>
        <w:pStyle w:val="ListParagraph"/>
        <w:numPr>
          <w:ilvl w:val="0"/>
          <w:numId w:val="20"/>
        </w:numPr>
        <w:rPr>
          <w:color w:val="5B9BD5" w:themeColor="accent1"/>
        </w:rPr>
      </w:pPr>
      <w:r w:rsidRPr="00334D1D">
        <w:rPr>
          <w:rFonts w:hint="eastAsia"/>
          <w:color w:val="5B9BD5" w:themeColor="accent1"/>
        </w:rPr>
        <w:t>索引会话</w:t>
      </w:r>
      <w:r w:rsidR="00B4300F" w:rsidRPr="00334D1D">
        <w:rPr>
          <w:rFonts w:hint="eastAsia"/>
          <w:color w:val="5B9BD5" w:themeColor="accent1"/>
        </w:rPr>
        <w:t>与会话管理器</w:t>
      </w:r>
    </w:p>
    <w:p w:rsidR="00354249" w:rsidRPr="00334D1D" w:rsidRDefault="00354249" w:rsidP="00354249">
      <w:pPr>
        <w:pStyle w:val="ListParagraph"/>
        <w:ind w:left="840" w:firstLine="0"/>
        <w:rPr>
          <w:color w:val="5B9BD5" w:themeColor="accent1"/>
        </w:rPr>
      </w:pPr>
      <w:r w:rsidRPr="00334D1D">
        <w:rPr>
          <w:rFonts w:hint="eastAsia"/>
          <w:color w:val="5B9BD5" w:themeColor="accent1"/>
        </w:rPr>
        <w:t>每个全文索引，在适配器上对应一个索引会话，以独立线程的模式运行。</w:t>
      </w:r>
      <w:r w:rsidR="00C31059" w:rsidRPr="00334D1D">
        <w:rPr>
          <w:rFonts w:hint="eastAsia"/>
          <w:color w:val="5B9BD5" w:themeColor="accent1"/>
        </w:rPr>
        <w:t>这些线程由索引会话管理器启动和管理。</w:t>
      </w:r>
    </w:p>
    <w:p w:rsidR="00E233D8" w:rsidRPr="00334D1D" w:rsidRDefault="005B3E4C" w:rsidP="00452BEC">
      <w:pPr>
        <w:pStyle w:val="ListParagraph"/>
        <w:numPr>
          <w:ilvl w:val="0"/>
          <w:numId w:val="20"/>
        </w:numPr>
        <w:rPr>
          <w:color w:val="5B9BD5" w:themeColor="accent1"/>
        </w:rPr>
      </w:pPr>
      <w:r w:rsidRPr="00334D1D">
        <w:rPr>
          <w:rFonts w:hint="eastAsia"/>
          <w:color w:val="5B9BD5" w:themeColor="accent1"/>
        </w:rPr>
        <w:t>搜索监听</w:t>
      </w:r>
      <w:r w:rsidR="00E670E8" w:rsidRPr="00334D1D">
        <w:rPr>
          <w:rFonts w:hint="eastAsia"/>
          <w:color w:val="5B9BD5" w:themeColor="accent1"/>
        </w:rPr>
        <w:t>与</w:t>
      </w:r>
      <w:r w:rsidR="006C6C6D" w:rsidRPr="00334D1D">
        <w:rPr>
          <w:rFonts w:hint="eastAsia"/>
          <w:color w:val="5B9BD5" w:themeColor="accent1"/>
        </w:rPr>
        <w:t>搜索代理</w:t>
      </w:r>
    </w:p>
    <w:p w:rsidR="00B3368C" w:rsidRPr="00334D1D" w:rsidRDefault="00B3368C" w:rsidP="00B3368C">
      <w:pPr>
        <w:pStyle w:val="ListParagraph"/>
        <w:ind w:left="840" w:firstLine="0"/>
        <w:rPr>
          <w:color w:val="5B9BD5" w:themeColor="accent1"/>
        </w:rPr>
      </w:pPr>
      <w:r w:rsidRPr="00334D1D">
        <w:rPr>
          <w:rFonts w:hint="eastAsia"/>
          <w:color w:val="5B9BD5" w:themeColor="accent1"/>
        </w:rPr>
        <w:t>搜索模块使用一个</w:t>
      </w:r>
      <w:r w:rsidRPr="00334D1D">
        <w:rPr>
          <w:rFonts w:hint="eastAsia"/>
          <w:color w:val="5B9BD5" w:themeColor="accent1"/>
        </w:rPr>
        <w:t>TCP listener</w:t>
      </w:r>
      <w:r w:rsidR="002B51D1" w:rsidRPr="00334D1D">
        <w:rPr>
          <w:rFonts w:hint="eastAsia"/>
          <w:color w:val="5B9BD5" w:themeColor="accent1"/>
        </w:rPr>
        <w:t>，监听搜索请求。</w:t>
      </w:r>
      <w:r w:rsidR="00DF56CF" w:rsidRPr="00334D1D">
        <w:rPr>
          <w:rFonts w:hint="eastAsia"/>
          <w:color w:val="5B9BD5" w:themeColor="accent1"/>
        </w:rPr>
        <w:t>为了获得更好的性能，而不是在每次搜索的时候再连接，</w:t>
      </w:r>
      <w:r w:rsidR="004537E8" w:rsidRPr="00334D1D">
        <w:rPr>
          <w:rFonts w:hint="eastAsia"/>
          <w:color w:val="5B9BD5" w:themeColor="accent1"/>
        </w:rPr>
        <w:t>在引擎侧维持一个</w:t>
      </w:r>
      <w:r w:rsidR="006616B8" w:rsidRPr="00334D1D">
        <w:rPr>
          <w:rFonts w:hint="eastAsia"/>
          <w:color w:val="5B9BD5" w:themeColor="accent1"/>
        </w:rPr>
        <w:t>简易</w:t>
      </w:r>
      <w:r w:rsidR="004537E8" w:rsidRPr="00334D1D">
        <w:rPr>
          <w:rFonts w:hint="eastAsia"/>
          <w:color w:val="5B9BD5" w:themeColor="accent1"/>
        </w:rPr>
        <w:t>连接池</w:t>
      </w:r>
      <w:r w:rsidR="00326DA2" w:rsidRPr="00334D1D">
        <w:rPr>
          <w:rFonts w:hint="eastAsia"/>
          <w:color w:val="5B9BD5" w:themeColor="accent1"/>
        </w:rPr>
        <w:t>。</w:t>
      </w:r>
      <w:r w:rsidR="00A85A52" w:rsidRPr="00334D1D">
        <w:rPr>
          <w:rFonts w:hint="eastAsia"/>
          <w:color w:val="5B9BD5" w:themeColor="accent1"/>
        </w:rPr>
        <w:t>当引擎需要进行搜索时，会话从该连接池中获取一个连接，然后与适配器进行通信。</w:t>
      </w:r>
    </w:p>
    <w:p w:rsidR="00FD2605" w:rsidRPr="00334D1D" w:rsidRDefault="00FD2605" w:rsidP="00FD2605">
      <w:pPr>
        <w:pStyle w:val="CommentText"/>
        <w:rPr>
          <w:color w:val="5B9BD5" w:themeColor="accent1"/>
        </w:rPr>
      </w:pPr>
      <w:r w:rsidRPr="00334D1D">
        <w:rPr>
          <w:rFonts w:hint="eastAsia"/>
          <w:color w:val="5B9BD5" w:themeColor="accent1"/>
        </w:rPr>
        <w:t>引擎侧：</w:t>
      </w:r>
    </w:p>
    <w:p w:rsidR="00FD2605" w:rsidRPr="00334D1D" w:rsidRDefault="00FD2605" w:rsidP="00FD2605">
      <w:pPr>
        <w:pStyle w:val="CommentText"/>
        <w:rPr>
          <w:color w:val="5B9BD5" w:themeColor="accent1"/>
        </w:rPr>
      </w:pPr>
      <w:r w:rsidRPr="00334D1D">
        <w:rPr>
          <w:rFonts w:hint="eastAsia"/>
          <w:color w:val="5B9BD5" w:themeColor="accent1"/>
        </w:rPr>
        <w:tab/>
      </w:r>
      <w:r w:rsidRPr="00334D1D">
        <w:rPr>
          <w:rFonts w:hint="eastAsia"/>
          <w:color w:val="5B9BD5" w:themeColor="accent1"/>
        </w:rPr>
        <w:t>引擎中相关的会话分为两种：</w:t>
      </w:r>
      <w:r w:rsidRPr="00334D1D">
        <w:rPr>
          <w:color w:val="5B9BD5" w:themeColor="accent1"/>
        </w:rPr>
        <w:br/>
      </w:r>
      <w:r w:rsidRPr="00334D1D">
        <w:rPr>
          <w:rFonts w:hint="eastAsia"/>
          <w:color w:val="5B9BD5" w:themeColor="accent1"/>
        </w:rPr>
        <w:tab/>
      </w:r>
      <w:r w:rsidRPr="00334D1D">
        <w:rPr>
          <w:rFonts w:hint="eastAsia"/>
          <w:color w:val="5B9BD5" w:themeColor="accent1"/>
        </w:rPr>
        <w:t>（</w:t>
      </w:r>
      <w:r w:rsidRPr="00334D1D">
        <w:rPr>
          <w:rFonts w:hint="eastAsia"/>
          <w:color w:val="5B9BD5" w:themeColor="accent1"/>
        </w:rPr>
        <w:t>1</w:t>
      </w:r>
      <w:r w:rsidRPr="00334D1D">
        <w:rPr>
          <w:rFonts w:hint="eastAsia"/>
          <w:color w:val="5B9BD5" w:themeColor="accent1"/>
        </w:rPr>
        <w:t>）文档索引相关会话：它们负责从</w:t>
      </w:r>
      <w:proofErr w:type="spellStart"/>
      <w:r w:rsidRPr="00334D1D">
        <w:rPr>
          <w:rFonts w:hint="eastAsia"/>
          <w:color w:val="5B9BD5" w:themeColor="accent1"/>
        </w:rPr>
        <w:t>dms</w:t>
      </w:r>
      <w:proofErr w:type="spellEnd"/>
      <w:r w:rsidRPr="00334D1D">
        <w:rPr>
          <w:rFonts w:hint="eastAsia"/>
          <w:color w:val="5B9BD5" w:themeColor="accent1"/>
        </w:rPr>
        <w:t>层获取记录，然后通过</w:t>
      </w:r>
      <w:r w:rsidRPr="00334D1D">
        <w:rPr>
          <w:rFonts w:hint="eastAsia"/>
          <w:color w:val="5B9BD5" w:themeColor="accent1"/>
        </w:rPr>
        <w:t>net route agent</w:t>
      </w:r>
      <w:r w:rsidRPr="00334D1D">
        <w:rPr>
          <w:rFonts w:hint="eastAsia"/>
          <w:color w:val="5B9BD5" w:themeColor="accent1"/>
        </w:rPr>
        <w:t>，发送给适配器侧对应的会话进行处理；</w:t>
      </w:r>
    </w:p>
    <w:p w:rsidR="00FD2605" w:rsidRPr="00334D1D" w:rsidRDefault="00FD2605" w:rsidP="00FD2605">
      <w:pPr>
        <w:pStyle w:val="CommentText"/>
        <w:rPr>
          <w:color w:val="5B9BD5" w:themeColor="accent1"/>
        </w:rPr>
      </w:pPr>
      <w:r w:rsidRPr="00334D1D">
        <w:rPr>
          <w:rFonts w:hint="eastAsia"/>
          <w:color w:val="5B9BD5" w:themeColor="accent1"/>
        </w:rPr>
        <w:tab/>
      </w:r>
      <w:r w:rsidRPr="00334D1D">
        <w:rPr>
          <w:rFonts w:hint="eastAsia"/>
          <w:color w:val="5B9BD5" w:themeColor="accent1"/>
        </w:rPr>
        <w:t>（</w:t>
      </w:r>
      <w:r w:rsidRPr="00334D1D">
        <w:rPr>
          <w:rFonts w:hint="eastAsia"/>
          <w:color w:val="5B9BD5" w:themeColor="accent1"/>
        </w:rPr>
        <w:t>2</w:t>
      </w:r>
      <w:r w:rsidRPr="00334D1D">
        <w:rPr>
          <w:rFonts w:hint="eastAsia"/>
          <w:color w:val="5B9BD5" w:themeColor="accent1"/>
        </w:rPr>
        <w:t>）查询相关会话：通过剥离出其中的查询条件，通过外部数据源接口，将查询请求发送给适配器，并通过接口获取返回结果。</w:t>
      </w:r>
    </w:p>
    <w:p w:rsidR="0008685A" w:rsidRDefault="00486CEB" w:rsidP="00486CEB">
      <w:pPr>
        <w:pStyle w:val="Heading2"/>
        <w:numPr>
          <w:ilvl w:val="1"/>
          <w:numId w:val="2"/>
        </w:numPr>
      </w:pPr>
      <w:r>
        <w:rPr>
          <w:rFonts w:hint="eastAsia"/>
        </w:rPr>
        <w:t>存储结构</w:t>
      </w:r>
    </w:p>
    <w:p w:rsidR="00847E6D" w:rsidRDefault="00847E6D" w:rsidP="00847E6D">
      <w:pPr>
        <w:pStyle w:val="ListParagraph"/>
        <w:numPr>
          <w:ilvl w:val="0"/>
          <w:numId w:val="20"/>
        </w:numPr>
      </w:pPr>
      <w:r>
        <w:rPr>
          <w:rFonts w:hint="eastAsia"/>
        </w:rPr>
        <w:t>文件及管理结构</w:t>
      </w:r>
    </w:p>
    <w:p w:rsidR="00FE1261" w:rsidRDefault="00FE1261" w:rsidP="00FE1261">
      <w:pPr>
        <w:pStyle w:val="ListParagraph"/>
        <w:ind w:left="840" w:firstLine="0"/>
      </w:pPr>
      <w:r>
        <w:rPr>
          <w:rFonts w:hint="eastAsia"/>
        </w:rPr>
        <w:t>待索引数据使</w:t>
      </w:r>
      <w:r w:rsidR="0036350D">
        <w:rPr>
          <w:rFonts w:hint="eastAsia"/>
        </w:rPr>
        <w:t>用固定集合进行缓存，这个固定集合纳入到当前的存储管理体系中</w:t>
      </w:r>
      <w:r>
        <w:rPr>
          <w:rFonts w:hint="eastAsia"/>
        </w:rPr>
        <w:t>。</w:t>
      </w:r>
      <w:r w:rsidR="0036350D">
        <w:rPr>
          <w:rFonts w:hint="eastAsia"/>
        </w:rPr>
        <w:t>涉及到的存储及管理结构如下图所示。</w:t>
      </w:r>
    </w:p>
    <w:p w:rsidR="00AD74A7" w:rsidRDefault="00FB58F1" w:rsidP="00370EC6">
      <w:pPr>
        <w:pStyle w:val="ListParagraph"/>
        <w:ind w:firstLine="0"/>
        <w:jc w:val="left"/>
      </w:pPr>
      <w:r>
        <w:object w:dxaOrig="25985" w:dyaOrig="211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25pt;height:338.05pt" o:ole="">
            <v:imagedata r:id="rId10" o:title=""/>
          </v:shape>
          <o:OLEObject Type="Embed" ProgID="Visio.Drawing.11" ShapeID="_x0000_i1025" DrawAspect="Content" ObjectID="_1557243705" r:id="rId11"/>
        </w:object>
      </w:r>
      <w:r w:rsidR="007C4E22">
        <w:rPr>
          <w:rFonts w:hint="eastAsia"/>
        </w:rPr>
        <w:tab/>
      </w:r>
      <w:r w:rsidR="00432F5C">
        <w:rPr>
          <w:rFonts w:hint="eastAsia"/>
        </w:rPr>
        <w:t>每个全文索引，使用单独的固定集合空间及固定集合存储数据，它们通过</w:t>
      </w:r>
      <w:r w:rsidR="00432F5C">
        <w:rPr>
          <w:rFonts w:hint="eastAsia"/>
        </w:rPr>
        <w:t>runtime</w:t>
      </w:r>
      <w:r w:rsidR="00432F5C">
        <w:rPr>
          <w:rFonts w:hint="eastAsia"/>
        </w:rPr>
        <w:t>层的相关接口关联起来。</w:t>
      </w:r>
    </w:p>
    <w:p w:rsidR="00370EC6" w:rsidRDefault="00370EC6" w:rsidP="00370EC6">
      <w:pPr>
        <w:pStyle w:val="ListParagraph"/>
        <w:ind w:firstLine="0"/>
        <w:jc w:val="left"/>
      </w:pPr>
      <w:r>
        <w:rPr>
          <w:rFonts w:hint="eastAsia"/>
        </w:rPr>
        <w:tab/>
      </w:r>
      <w:r w:rsidR="0078092A">
        <w:rPr>
          <w:rFonts w:hint="eastAsia"/>
        </w:rPr>
        <w:t>当创建一个全文索引时，在通过当前创建流程，完成了索引的元数据空间分配及填充后，回到</w:t>
      </w:r>
      <w:r w:rsidR="0078092A">
        <w:rPr>
          <w:rFonts w:hint="eastAsia"/>
        </w:rPr>
        <w:t>runtime</w:t>
      </w:r>
      <w:r w:rsidR="0078092A">
        <w:rPr>
          <w:rFonts w:hint="eastAsia"/>
        </w:rPr>
        <w:t>层后创建对应的集合空间及集合。</w:t>
      </w:r>
    </w:p>
    <w:p w:rsidR="00C561FB" w:rsidRDefault="00C561FB" w:rsidP="00370EC6">
      <w:pPr>
        <w:pStyle w:val="ListParagraph"/>
        <w:ind w:firstLine="0"/>
        <w:jc w:val="left"/>
      </w:pPr>
      <w:r>
        <w:rPr>
          <w:rFonts w:hint="eastAsia"/>
        </w:rPr>
        <w:tab/>
        <w:t>runtime</w:t>
      </w:r>
      <w:r>
        <w:rPr>
          <w:rFonts w:hint="eastAsia"/>
        </w:rPr>
        <w:t>层提供</w:t>
      </w:r>
      <w:r>
        <w:rPr>
          <w:rFonts w:hint="eastAsia"/>
        </w:rPr>
        <w:t>text index</w:t>
      </w:r>
      <w:r>
        <w:rPr>
          <w:rFonts w:hint="eastAsia"/>
        </w:rPr>
        <w:t>操作的一组接口，供</w:t>
      </w:r>
      <w:r>
        <w:rPr>
          <w:rFonts w:hint="eastAsia"/>
        </w:rPr>
        <w:t xml:space="preserve">dms </w:t>
      </w:r>
      <w:r>
        <w:rPr>
          <w:rFonts w:hint="eastAsia"/>
        </w:rPr>
        <w:t>层索引模块进行回调。即可以将全文索引看成是外部索引，通过在索引控制模块注册对应的操作函数，来完成外部索引的操作。</w:t>
      </w:r>
    </w:p>
    <w:p w:rsidR="00A35E15" w:rsidRDefault="00A35E15" w:rsidP="00370EC6">
      <w:pPr>
        <w:pStyle w:val="ListParagraph"/>
        <w:ind w:firstLine="0"/>
        <w:jc w:val="left"/>
      </w:pPr>
      <w:r>
        <w:rPr>
          <w:rFonts w:hint="eastAsia"/>
        </w:rPr>
        <w:tab/>
      </w:r>
      <w:r>
        <w:rPr>
          <w:rFonts w:hint="eastAsia"/>
        </w:rPr>
        <w:t>全文索引对应的固定集合空间及固定集合的命名，均使用</w:t>
      </w:r>
      <w:r>
        <w:rPr>
          <w:rFonts w:hint="eastAsia"/>
        </w:rPr>
        <w:t>SYS+csName+</w:t>
      </w:r>
      <w:r w:rsidR="00E77E1E">
        <w:rPr>
          <w:rFonts w:hint="eastAsia"/>
        </w:rPr>
        <w:t>clName+indexName</w:t>
      </w:r>
      <w:r w:rsidR="00E77E1E">
        <w:rPr>
          <w:rFonts w:hint="eastAsia"/>
        </w:rPr>
        <w:t>的形式。</w:t>
      </w:r>
    </w:p>
    <w:p w:rsidR="00AD74A7" w:rsidRPr="00AD74A7" w:rsidRDefault="00AD74A7" w:rsidP="007B06D1">
      <w:pPr>
        <w:pStyle w:val="ListParagraph"/>
        <w:ind w:firstLine="0"/>
        <w:jc w:val="left"/>
      </w:pPr>
    </w:p>
    <w:p w:rsidR="009F5DB0" w:rsidRDefault="00BE3102" w:rsidP="009F5DB0">
      <w:pPr>
        <w:pStyle w:val="ListParagraph"/>
        <w:ind w:firstLine="0"/>
        <w:jc w:val="left"/>
      </w:pPr>
      <w:r>
        <w:rPr>
          <w:rFonts w:hint="eastAsia"/>
        </w:rPr>
        <w:tab/>
      </w:r>
      <w:r w:rsidR="009F5DB0">
        <w:rPr>
          <w:rFonts w:hint="eastAsia"/>
        </w:rPr>
        <w:t>对于普通索引，其定义及索引数据都是存储在单独的</w:t>
      </w:r>
      <w:r w:rsidR="009F5DB0">
        <w:rPr>
          <w:rFonts w:hint="eastAsia"/>
        </w:rPr>
        <w:t>.idx</w:t>
      </w:r>
      <w:r w:rsidR="009F5DB0">
        <w:rPr>
          <w:rFonts w:hint="eastAsia"/>
        </w:rPr>
        <w:t>文件中，集合与索引之间的关联，是通过集合的元数据块（</w:t>
      </w:r>
      <w:r w:rsidR="009F5DB0">
        <w:rPr>
          <w:rFonts w:hint="eastAsia"/>
        </w:rPr>
        <w:t>MB</w:t>
      </w:r>
      <w:r w:rsidR="009F5DB0">
        <w:rPr>
          <w:rFonts w:hint="eastAsia"/>
        </w:rPr>
        <w:t>）中的字段来记录的。</w:t>
      </w:r>
    </w:p>
    <w:p w:rsidR="009F5DB0" w:rsidRDefault="009F5DB0" w:rsidP="007B06D1">
      <w:pPr>
        <w:pStyle w:val="ListParagraph"/>
        <w:ind w:firstLine="0"/>
        <w:jc w:val="left"/>
      </w:pPr>
      <w:r>
        <w:rPr>
          <w:rFonts w:hint="eastAsia"/>
        </w:rPr>
        <w:tab/>
      </w:r>
      <w:r>
        <w:rPr>
          <w:rFonts w:hint="eastAsia"/>
        </w:rPr>
        <w:t>集合的元数据块中使用数组</w:t>
      </w:r>
      <w:r>
        <w:rPr>
          <w:rFonts w:hint="eastAsia"/>
        </w:rPr>
        <w:t>_indexExtent</w:t>
      </w:r>
      <w:r>
        <w:rPr>
          <w:rFonts w:hint="eastAsia"/>
        </w:rPr>
        <w:t>中来保存每个索引控制块所在数据块的</w:t>
      </w:r>
      <w:r>
        <w:rPr>
          <w:rFonts w:hint="eastAsia"/>
        </w:rPr>
        <w:t>ID</w:t>
      </w:r>
      <w:r>
        <w:rPr>
          <w:rFonts w:hint="eastAsia"/>
        </w:rPr>
        <w:t>，普通索引从前往后使用，全文索引从后向前使用。因此，使用全文索引的时候，从后向前搜索。</w:t>
      </w:r>
    </w:p>
    <w:p w:rsidR="008A3AA0" w:rsidRDefault="00D54145" w:rsidP="008A3AA0">
      <w:pPr>
        <w:pStyle w:val="ListParagraph"/>
        <w:numPr>
          <w:ilvl w:val="0"/>
          <w:numId w:val="20"/>
        </w:numPr>
      </w:pPr>
      <w:bookmarkStart w:id="2" w:name="_GoBack"/>
      <w:bookmarkEnd w:id="2"/>
      <w:r>
        <w:rPr>
          <w:rFonts w:hint="eastAsia"/>
        </w:rPr>
        <w:t>中间记录结构</w:t>
      </w:r>
    </w:p>
    <w:p w:rsidR="008A3AA0" w:rsidRDefault="008A3AA0" w:rsidP="008A3AA0">
      <w:pPr>
        <w:pStyle w:val="ListParagraph"/>
        <w:ind w:left="840" w:firstLine="0"/>
      </w:pPr>
      <w:r>
        <w:rPr>
          <w:rFonts w:hint="eastAsia"/>
        </w:rPr>
        <w:t>索引数据在搜索引擎上完成索引之后，在进行搜索的时候，需要从其中获取的关键信息是记录的</w:t>
      </w:r>
      <w:r>
        <w:rPr>
          <w:rFonts w:hint="eastAsia"/>
        </w:rPr>
        <w:t>OID</w:t>
      </w:r>
      <w:r>
        <w:rPr>
          <w:rFonts w:hint="eastAsia"/>
        </w:rPr>
        <w:t>，因此，需要保证在索引数据的时候，包含索引的</w:t>
      </w:r>
      <w:r>
        <w:rPr>
          <w:rFonts w:hint="eastAsia"/>
        </w:rPr>
        <w:t>OID</w:t>
      </w:r>
      <w:r w:rsidR="006D4207">
        <w:rPr>
          <w:rFonts w:hint="eastAsia"/>
        </w:rPr>
        <w:t>。如果定义中不包括，则需要自动添加。</w:t>
      </w:r>
    </w:p>
    <w:p w:rsidR="00EF0C51" w:rsidRDefault="00274ED6" w:rsidP="00EF4BC1">
      <w:pPr>
        <w:pStyle w:val="ListParagraph"/>
        <w:ind w:left="840" w:firstLine="0"/>
      </w:pPr>
      <w:r>
        <w:rPr>
          <w:rFonts w:hint="eastAsia"/>
        </w:rPr>
        <w:t>因此，固定集合中的记录包含三部分：</w:t>
      </w:r>
    </w:p>
    <w:p w:rsidR="00274ED6" w:rsidRDefault="00274ED6" w:rsidP="00EF4BC1">
      <w:pPr>
        <w:pStyle w:val="ListParagraph"/>
        <w:ind w:left="84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249C7">
        <w:rPr>
          <w:rFonts w:hint="eastAsia"/>
        </w:rPr>
        <w:t>记录的</w:t>
      </w:r>
      <w:r>
        <w:rPr>
          <w:rFonts w:hint="eastAsia"/>
        </w:rPr>
        <w:t>logical id</w:t>
      </w:r>
    </w:p>
    <w:p w:rsidR="00635E94" w:rsidRDefault="00635E94" w:rsidP="00EF4BC1">
      <w:pPr>
        <w:pStyle w:val="ListParagraph"/>
        <w:ind w:left="84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）操作类型，对应数据的</w:t>
      </w:r>
      <w:r>
        <w:rPr>
          <w:rFonts w:hint="eastAsia"/>
        </w:rPr>
        <w:t>insert/delete/update</w:t>
      </w:r>
      <w:r>
        <w:rPr>
          <w:rFonts w:hint="eastAsia"/>
        </w:rPr>
        <w:t>操作</w:t>
      </w:r>
    </w:p>
    <w:p w:rsidR="00274ED6" w:rsidRDefault="00274ED6" w:rsidP="00EF4BC1">
      <w:pPr>
        <w:pStyle w:val="ListParagraph"/>
        <w:ind w:left="840" w:firstLine="0"/>
      </w:pPr>
      <w:r>
        <w:rPr>
          <w:rFonts w:hint="eastAsia"/>
        </w:rPr>
        <w:lastRenderedPageBreak/>
        <w:t>（</w:t>
      </w:r>
      <w:r>
        <w:rPr>
          <w:rFonts w:hint="eastAsia"/>
        </w:rPr>
        <w:t>2</w:t>
      </w:r>
      <w:r>
        <w:rPr>
          <w:rFonts w:hint="eastAsia"/>
        </w:rPr>
        <w:t>）原始记录</w:t>
      </w:r>
      <w:r>
        <w:rPr>
          <w:rFonts w:hint="eastAsia"/>
        </w:rPr>
        <w:t>_id</w:t>
      </w:r>
    </w:p>
    <w:p w:rsidR="009B4CB8" w:rsidRDefault="00274ED6" w:rsidP="00EF4BC1">
      <w:pPr>
        <w:pStyle w:val="ListParagraph"/>
        <w:ind w:left="84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）索引字段的值。</w:t>
      </w:r>
    </w:p>
    <w:p w:rsidR="0078455D" w:rsidRDefault="008D3E51">
      <w:pPr>
        <w:pStyle w:val="Heading2"/>
        <w:numPr>
          <w:ilvl w:val="1"/>
          <w:numId w:val="2"/>
        </w:numPr>
      </w:pPr>
      <w:r>
        <w:t>关键流程</w:t>
      </w:r>
    </w:p>
    <w:p w:rsidR="00C60BC3" w:rsidRPr="00E81F6F" w:rsidRDefault="00C60BC3" w:rsidP="00C60BC3">
      <w:pPr>
        <w:pStyle w:val="ListParagraph"/>
        <w:numPr>
          <w:ilvl w:val="0"/>
          <w:numId w:val="10"/>
        </w:numPr>
        <w:rPr>
          <w:color w:val="0070C0"/>
        </w:rPr>
      </w:pPr>
      <w:commentRangeStart w:id="3"/>
      <w:r w:rsidRPr="00E81F6F">
        <w:rPr>
          <w:rFonts w:hint="eastAsia"/>
          <w:color w:val="0070C0"/>
        </w:rPr>
        <w:t>适配器启动流程</w:t>
      </w:r>
      <w:commentRangeEnd w:id="3"/>
      <w:r w:rsidR="00E559EB">
        <w:rPr>
          <w:rStyle w:val="CommentReference"/>
        </w:rPr>
        <w:commentReference w:id="3"/>
      </w:r>
    </w:p>
    <w:p w:rsidR="00785161" w:rsidRPr="00E81F6F" w:rsidRDefault="00785161" w:rsidP="00785161">
      <w:pPr>
        <w:pStyle w:val="ListParagraph"/>
        <w:ind w:left="900" w:firstLine="0"/>
        <w:rPr>
          <w:color w:val="0070C0"/>
        </w:rPr>
      </w:pPr>
      <w:r w:rsidRPr="00E81F6F">
        <w:rPr>
          <w:rFonts w:hint="eastAsia"/>
          <w:color w:val="0070C0"/>
        </w:rPr>
        <w:t>适配器进程启动的主体流程如下，它读取配置文件，并将搜索引擎适配控制块注册到</w:t>
      </w:r>
      <w:r w:rsidRPr="00E81F6F">
        <w:rPr>
          <w:rFonts w:hint="eastAsia"/>
          <w:color w:val="0070C0"/>
        </w:rPr>
        <w:t>krcb</w:t>
      </w:r>
      <w:r w:rsidRPr="00E81F6F">
        <w:rPr>
          <w:rFonts w:hint="eastAsia"/>
          <w:color w:val="0070C0"/>
        </w:rPr>
        <w:t>中，</w:t>
      </w:r>
      <w:r w:rsidRPr="00E81F6F">
        <w:rPr>
          <w:rFonts w:hint="eastAsia"/>
          <w:color w:val="0070C0"/>
        </w:rPr>
        <w:t>krcb</w:t>
      </w:r>
      <w:r w:rsidRPr="00E81F6F">
        <w:rPr>
          <w:rFonts w:hint="eastAsia"/>
          <w:color w:val="0070C0"/>
        </w:rPr>
        <w:t>的</w:t>
      </w:r>
      <w:r w:rsidRPr="00E81F6F">
        <w:rPr>
          <w:rFonts w:hint="eastAsia"/>
          <w:color w:val="0070C0"/>
        </w:rPr>
        <w:t>init</w:t>
      </w:r>
      <w:r w:rsidRPr="00E81F6F">
        <w:rPr>
          <w:rFonts w:hint="eastAsia"/>
          <w:color w:val="0070C0"/>
        </w:rPr>
        <w:t>过程中，将完成该控制块的初始化及激活。</w:t>
      </w:r>
    </w:p>
    <w:p w:rsidR="009347A5" w:rsidRDefault="002C66D5" w:rsidP="009347A5">
      <w:pPr>
        <w:ind w:left="420"/>
        <w:jc w:val="center"/>
      </w:pPr>
      <w:commentRangeStart w:id="4"/>
      <w:r>
        <w:rPr>
          <w:noProof/>
          <w:rPrChange w:id="5">
            <w:rPr>
              <w:rFonts w:ascii="DejaVu Sans" w:eastAsia="方正黑体_GBK" w:hAnsi="DejaVu Sans"/>
              <w:b/>
              <w:noProof/>
              <w:sz w:val="32"/>
            </w:rPr>
          </w:rPrChange>
        </w:rPr>
        <w:drawing>
          <wp:inline distT="0" distB="0" distL="0" distR="0">
            <wp:extent cx="5274310" cy="6956054"/>
            <wp:effectExtent l="19050" t="0" r="254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56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commentRangeEnd w:id="4"/>
      <w:r w:rsidR="006E0F4E">
        <w:rPr>
          <w:rStyle w:val="CommentReference"/>
        </w:rPr>
        <w:lastRenderedPageBreak/>
        <w:commentReference w:id="4"/>
      </w:r>
    </w:p>
    <w:p w:rsidR="00F47173" w:rsidRPr="00F47173" w:rsidRDefault="00E92DAB" w:rsidP="00E92DAB">
      <w:pPr>
        <w:ind w:left="420"/>
        <w:jc w:val="left"/>
      </w:pPr>
      <w:r>
        <w:rPr>
          <w:rFonts w:hint="eastAsia"/>
        </w:rPr>
        <w:tab/>
      </w:r>
      <w:r w:rsidR="00F47173">
        <w:rPr>
          <w:rFonts w:hint="eastAsia"/>
        </w:rPr>
        <w:t>在主要的启动流程处理完毕之后，适配器向数据节点发送注册请求，使数据节点也感知适配器的存在。</w:t>
      </w:r>
    </w:p>
    <w:p w:rsidR="00C60BC3" w:rsidRDefault="002F1600" w:rsidP="00C60BC3">
      <w:pPr>
        <w:pStyle w:val="ListParagraph"/>
        <w:numPr>
          <w:ilvl w:val="0"/>
          <w:numId w:val="10"/>
        </w:numPr>
      </w:pPr>
      <w:r>
        <w:rPr>
          <w:rFonts w:hint="eastAsia"/>
        </w:rPr>
        <w:t>适配器注册</w:t>
      </w:r>
      <w:r w:rsidR="00C60BC3">
        <w:rPr>
          <w:rFonts w:hint="eastAsia"/>
        </w:rPr>
        <w:t>流程</w:t>
      </w:r>
    </w:p>
    <w:p w:rsidR="00C60BC3" w:rsidRDefault="00853C0D" w:rsidP="00F14EAA">
      <w:pPr>
        <w:pStyle w:val="ListParagraph"/>
        <w:ind w:left="900" w:firstLine="0"/>
      </w:pPr>
      <w:r>
        <w:rPr>
          <w:noProof/>
        </w:rPr>
        <w:drawing>
          <wp:inline distT="0" distB="0" distL="0" distR="0">
            <wp:extent cx="4403090" cy="3350895"/>
            <wp:effectExtent l="19050" t="0" r="0" b="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090" cy="335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42F1" w:rsidRDefault="000642F1" w:rsidP="00B52DAA">
      <w:pPr>
        <w:pStyle w:val="ListParagraph"/>
        <w:numPr>
          <w:ilvl w:val="0"/>
          <w:numId w:val="10"/>
        </w:numPr>
      </w:pPr>
      <w:r>
        <w:rPr>
          <w:rFonts w:hint="eastAsia"/>
        </w:rPr>
        <w:t>创建集合空间</w:t>
      </w:r>
    </w:p>
    <w:p w:rsidR="000642F1" w:rsidRDefault="000642F1" w:rsidP="000642F1">
      <w:pPr>
        <w:pStyle w:val="ListParagraph"/>
        <w:ind w:left="900" w:firstLine="0"/>
      </w:pPr>
      <w:r>
        <w:rPr>
          <w:rFonts w:hint="eastAsia"/>
        </w:rPr>
        <w:t>主体流程不变，但需要增加对全文索引的支持。</w:t>
      </w:r>
      <w:r w:rsidR="00984D33">
        <w:rPr>
          <w:rFonts w:hint="eastAsia"/>
        </w:rPr>
        <w:t>在创建</w:t>
      </w:r>
      <w:r w:rsidR="00984D33">
        <w:rPr>
          <w:rFonts w:hint="eastAsia"/>
        </w:rPr>
        <w:t>dmsStorageUnit</w:t>
      </w:r>
      <w:r w:rsidR="00984D33">
        <w:rPr>
          <w:rFonts w:hint="eastAsia"/>
        </w:rPr>
        <w:t>内存结构时，除原有结构外，还需要创建</w:t>
      </w:r>
      <w:r w:rsidR="00984D33">
        <w:rPr>
          <w:rFonts w:hint="eastAsia"/>
        </w:rPr>
        <w:t>dmsStorageDataCapped</w:t>
      </w:r>
      <w:r w:rsidR="001845A4">
        <w:rPr>
          <w:rFonts w:hint="eastAsia"/>
        </w:rPr>
        <w:t>，但采用与</w:t>
      </w:r>
      <w:r w:rsidR="001845A4">
        <w:rPr>
          <w:rFonts w:hint="eastAsia"/>
        </w:rPr>
        <w:t>lob</w:t>
      </w:r>
      <w:r w:rsidR="001845A4">
        <w:rPr>
          <w:rFonts w:hint="eastAsia"/>
        </w:rPr>
        <w:t>类似的</w:t>
      </w:r>
      <w:r w:rsidR="001845A4">
        <w:rPr>
          <w:rFonts w:hint="eastAsia"/>
        </w:rPr>
        <w:t>delayOpen</w:t>
      </w:r>
      <w:r w:rsidR="00D72696">
        <w:rPr>
          <w:rFonts w:hint="eastAsia"/>
        </w:rPr>
        <w:t>模式，即只有有使用了全文索引的情况下，才去创建固定集合的文件。</w:t>
      </w:r>
    </w:p>
    <w:p w:rsidR="000642F1" w:rsidRDefault="000642F1" w:rsidP="00B52DAA">
      <w:pPr>
        <w:pStyle w:val="ListParagraph"/>
        <w:numPr>
          <w:ilvl w:val="0"/>
          <w:numId w:val="10"/>
        </w:numPr>
      </w:pPr>
      <w:r>
        <w:rPr>
          <w:rFonts w:hint="eastAsia"/>
        </w:rPr>
        <w:t>删除集合空间</w:t>
      </w:r>
    </w:p>
    <w:p w:rsidR="000C6DC5" w:rsidRDefault="007A4CBD" w:rsidP="000C6DC5">
      <w:pPr>
        <w:pStyle w:val="ListParagraph"/>
        <w:ind w:left="900" w:firstLine="0"/>
      </w:pPr>
      <w:r>
        <w:rPr>
          <w:rFonts w:hint="eastAsia"/>
        </w:rPr>
        <w:t>删除集合空间时，需要新增删除</w:t>
      </w:r>
      <w:r>
        <w:rPr>
          <w:rFonts w:hint="eastAsia"/>
        </w:rPr>
        <w:t>dmsStorageDataCapped</w:t>
      </w:r>
      <w:r>
        <w:rPr>
          <w:rFonts w:hint="eastAsia"/>
        </w:rPr>
        <w:t>的逻辑，不主动去删除搜索引擎上的</w:t>
      </w:r>
      <w:r w:rsidR="0061538A">
        <w:rPr>
          <w:rFonts w:hint="eastAsia"/>
        </w:rPr>
        <w:t>索引，而由</w:t>
      </w:r>
      <w:r w:rsidR="0061538A">
        <w:rPr>
          <w:rFonts w:hint="eastAsia"/>
        </w:rPr>
        <w:t>connector</w:t>
      </w:r>
      <w:r w:rsidR="0061538A">
        <w:rPr>
          <w:rFonts w:hint="eastAsia"/>
        </w:rPr>
        <w:t>被动发现和删除。</w:t>
      </w:r>
    </w:p>
    <w:p w:rsidR="00B52DAA" w:rsidRDefault="00E65004" w:rsidP="00B52DAA">
      <w:pPr>
        <w:pStyle w:val="ListParagraph"/>
        <w:numPr>
          <w:ilvl w:val="0"/>
          <w:numId w:val="10"/>
        </w:numPr>
      </w:pPr>
      <w:r>
        <w:rPr>
          <w:rFonts w:hint="eastAsia"/>
        </w:rPr>
        <w:t>创建全文索引</w:t>
      </w:r>
    </w:p>
    <w:p w:rsidR="002F0BC7" w:rsidRDefault="00CA6BB0" w:rsidP="000B1721">
      <w:pPr>
        <w:pStyle w:val="ListParagraph"/>
        <w:ind w:left="900" w:firstLine="0"/>
      </w:pPr>
      <w:r>
        <w:rPr>
          <w:rFonts w:hint="eastAsia"/>
        </w:rPr>
        <w:t>创建全文索引时，</w:t>
      </w:r>
      <w:r w:rsidR="0034463F">
        <w:rPr>
          <w:rFonts w:hint="eastAsia"/>
        </w:rPr>
        <w:t>需要创建</w:t>
      </w:r>
      <w:r w:rsidR="00EB4346">
        <w:rPr>
          <w:rFonts w:hint="eastAsia"/>
        </w:rPr>
        <w:t>对应的固定集合</w:t>
      </w:r>
      <w:r w:rsidR="000B1721">
        <w:rPr>
          <w:rFonts w:hint="eastAsia"/>
        </w:rPr>
        <w:t>空间及固定集合，并通过接口将它们关联起来。</w:t>
      </w:r>
    </w:p>
    <w:p w:rsidR="00D32E0F" w:rsidRDefault="00AF0621" w:rsidP="00D32E0F">
      <w:pPr>
        <w:ind w:left="420" w:firstLine="420"/>
        <w:jc w:val="left"/>
      </w:pPr>
      <w:r>
        <w:rPr>
          <w:rFonts w:hint="eastAsia"/>
        </w:rPr>
        <w:t>连接器定期从</w:t>
      </w:r>
      <w:r>
        <w:rPr>
          <w:rFonts w:hint="eastAsia"/>
        </w:rPr>
        <w:t>SDB</w:t>
      </w:r>
      <w:r>
        <w:rPr>
          <w:rFonts w:hint="eastAsia"/>
        </w:rPr>
        <w:t>获取全索引信息，发现新的全文索引时则在搜索服务器上进行</w:t>
      </w:r>
      <w:r>
        <w:rPr>
          <w:rFonts w:hint="eastAsia"/>
        </w:rPr>
        <w:tab/>
      </w:r>
      <w:r>
        <w:rPr>
          <w:rFonts w:hint="eastAsia"/>
        </w:rPr>
        <w:t>创建。</w:t>
      </w:r>
    </w:p>
    <w:p w:rsidR="00285DA9" w:rsidRDefault="00285DA9" w:rsidP="00D32E0F">
      <w:pPr>
        <w:ind w:left="420" w:firstLine="420"/>
        <w:jc w:val="left"/>
      </w:pPr>
      <w:commentRangeStart w:id="6"/>
      <w:r>
        <w:rPr>
          <w:noProof/>
        </w:rPr>
        <w:lastRenderedPageBreak/>
        <w:drawing>
          <wp:inline distT="0" distB="0" distL="0" distR="0">
            <wp:extent cx="5274310" cy="4994383"/>
            <wp:effectExtent l="19050" t="0" r="2540" b="0"/>
            <wp:docPr id="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94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commentRangeEnd w:id="6"/>
      <w:r w:rsidR="006D339E">
        <w:rPr>
          <w:rStyle w:val="CommentReference"/>
        </w:rPr>
        <w:commentReference w:id="6"/>
      </w:r>
    </w:p>
    <w:p w:rsidR="000130FB" w:rsidRDefault="00597D26" w:rsidP="00F9783B">
      <w:pPr>
        <w:pStyle w:val="CommentText"/>
        <w:ind w:leftChars="400" w:left="840"/>
      </w:pPr>
      <w:r>
        <w:rPr>
          <w:rFonts w:hint="eastAsia"/>
        </w:rPr>
        <w:t>当创建</w:t>
      </w:r>
      <w:r w:rsidR="0087710D">
        <w:rPr>
          <w:rFonts w:hint="eastAsia"/>
        </w:rPr>
        <w:t>全文索引时，若集合中已经有数据，则需要首先完成这些数据的索引。</w:t>
      </w:r>
      <w:r w:rsidR="000130FB">
        <w:rPr>
          <w:rFonts w:hint="eastAsia"/>
        </w:rPr>
        <w:t>即全文索引创建后，对数据的处理分两个阶段：存量数据的索引及新变化数据的索引。这两个阶段的切换需要使用一个状态来保存。</w:t>
      </w:r>
    </w:p>
    <w:p w:rsidR="000130FB" w:rsidRDefault="000130FB" w:rsidP="00F9783B">
      <w:pPr>
        <w:pStyle w:val="CommentText"/>
        <w:ind w:leftChars="400" w:left="840"/>
      </w:pPr>
      <w:r>
        <w:rPr>
          <w:rFonts w:hint="eastAsia"/>
        </w:rPr>
        <w:t>为了将适配器做成无状态的，可利用存储引擎服务器来进行状态的保存。在存储引擎服务器上创建一个特殊的索引，命名为</w:t>
      </w:r>
      <w:r>
        <w:rPr>
          <w:rFonts w:hint="eastAsia"/>
        </w:rPr>
        <w:t xml:space="preserve"> SYSINDEXPHASE</w:t>
      </w:r>
      <w:r>
        <w:rPr>
          <w:rFonts w:hint="eastAsia"/>
        </w:rPr>
        <w:t>，其中的记录包含两个字段：</w:t>
      </w:r>
    </w:p>
    <w:p w:rsidR="000130FB" w:rsidRDefault="000130FB" w:rsidP="00F9783B">
      <w:pPr>
        <w:pStyle w:val="CommentText"/>
        <w:ind w:leftChars="400" w:left="840"/>
      </w:pPr>
      <w:r>
        <w:rPr>
          <w:rFonts w:hint="eastAsia"/>
        </w:rPr>
        <w:t>｛</w:t>
      </w:r>
      <w:r>
        <w:rPr>
          <w:rFonts w:hint="eastAsia"/>
        </w:rPr>
        <w:t xml:space="preserve"> "index": </w:t>
      </w:r>
      <w:r w:rsidR="00BA6EF3">
        <w:rPr>
          <w:rFonts w:hint="eastAsia"/>
        </w:rPr>
        <w:t>indexName</w:t>
      </w:r>
      <w:r>
        <w:rPr>
          <w:rFonts w:hint="eastAsia"/>
        </w:rPr>
        <w:t>,  "type" : typeName, "phase" : 0 | 1 }</w:t>
      </w:r>
    </w:p>
    <w:p w:rsidR="005D2ADB" w:rsidRDefault="005D2ADB" w:rsidP="00F9783B">
      <w:pPr>
        <w:pStyle w:val="CommentText"/>
        <w:ind w:leftChars="400" w:left="840"/>
      </w:pPr>
      <w:r>
        <w:rPr>
          <w:rFonts w:hint="eastAsia"/>
        </w:rPr>
        <w:t>phase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，表示当前处理存量数据的索引，此时从原始集合中进行表扫描读取记录；</w:t>
      </w:r>
    </w:p>
    <w:p w:rsidR="005D2ADB" w:rsidRPr="005D2ADB" w:rsidRDefault="005D2ADB" w:rsidP="00F9783B">
      <w:pPr>
        <w:pStyle w:val="CommentText"/>
        <w:ind w:leftChars="400" w:left="840"/>
      </w:pPr>
      <w:r>
        <w:rPr>
          <w:rFonts w:hint="eastAsia"/>
        </w:rPr>
        <w:t>phase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，则表示存量数据已处理完毕，从对应的固定集合中读取记录。</w:t>
      </w:r>
    </w:p>
    <w:p w:rsidR="005D2ADB" w:rsidRDefault="00FA7D4B" w:rsidP="00F9783B">
      <w:pPr>
        <w:pStyle w:val="CommentText"/>
        <w:ind w:leftChars="400" w:left="840"/>
      </w:pPr>
      <w:r>
        <w:rPr>
          <w:rFonts w:hint="eastAsia"/>
        </w:rPr>
        <w:t>当新建了一个全文索引时，进入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 xml:space="preserve">phase 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的阶段，在</w:t>
      </w:r>
      <w:r>
        <w:rPr>
          <w:rFonts w:hint="eastAsia"/>
        </w:rPr>
        <w:t>SYSINDEXPHASE</w:t>
      </w:r>
      <w:r>
        <w:rPr>
          <w:rFonts w:hint="eastAsia"/>
        </w:rPr>
        <w:t>中插入对应的记录，</w:t>
      </w:r>
      <w:r>
        <w:rPr>
          <w:rFonts w:hint="eastAsia"/>
        </w:rPr>
        <w:t>phase</w:t>
      </w:r>
      <w:r>
        <w:rPr>
          <w:rFonts w:hint="eastAsia"/>
        </w:rPr>
        <w:t>值为</w:t>
      </w:r>
      <w:r>
        <w:rPr>
          <w:rFonts w:hint="eastAsia"/>
        </w:rPr>
        <w:t>0</w:t>
      </w:r>
      <w:r>
        <w:rPr>
          <w:rFonts w:hint="eastAsia"/>
        </w:rPr>
        <w:t>。当切换到</w:t>
      </w:r>
      <w:r>
        <w:rPr>
          <w:rFonts w:hint="eastAsia"/>
        </w:rPr>
        <w:t>phase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的阶段时，也对应将</w:t>
      </w:r>
      <w:r>
        <w:rPr>
          <w:rFonts w:hint="eastAsia"/>
        </w:rPr>
        <w:t>SYSINDEXPHASE</w:t>
      </w:r>
      <w:r>
        <w:rPr>
          <w:rFonts w:hint="eastAsia"/>
        </w:rPr>
        <w:t>中的记录进行更新。</w:t>
      </w:r>
    </w:p>
    <w:p w:rsidR="00FA7D4B" w:rsidRPr="00FA7D4B" w:rsidRDefault="00FA7D4B" w:rsidP="00F9783B">
      <w:pPr>
        <w:pStyle w:val="CommentText"/>
        <w:ind w:leftChars="400" w:left="840"/>
      </w:pPr>
      <w:r>
        <w:rPr>
          <w:rFonts w:hint="eastAsia"/>
        </w:rPr>
        <w:t>这样，当适配器重启后，可从搜索服务器中读取到全文索引的索引进度信息，进而继续之前中断的任务。</w:t>
      </w:r>
    </w:p>
    <w:p w:rsidR="00F9783B" w:rsidRDefault="00924ECC" w:rsidP="00F9783B">
      <w:pPr>
        <w:pStyle w:val="CommentText"/>
        <w:ind w:leftChars="400" w:left="840"/>
      </w:pPr>
      <w:r>
        <w:rPr>
          <w:rFonts w:hint="eastAsia"/>
        </w:rPr>
        <w:t>（</w:t>
      </w:r>
      <w:commentRangeStart w:id="7"/>
      <w:r>
        <w:rPr>
          <w:rFonts w:hint="eastAsia"/>
        </w:rPr>
        <w:t>另一种思路：触</w:t>
      </w:r>
      <w:r w:rsidR="00F9783B">
        <w:rPr>
          <w:rFonts w:hint="eastAsia"/>
        </w:rPr>
        <w:t>发一个全量的索引过程，使</w:t>
      </w:r>
      <w:r w:rsidR="00F9783B">
        <w:rPr>
          <w:rFonts w:hint="eastAsia"/>
        </w:rPr>
        <w:t>connector</w:t>
      </w:r>
      <w:r w:rsidR="00F9783B">
        <w:rPr>
          <w:rFonts w:hint="eastAsia"/>
        </w:rPr>
        <w:t>从原始集合中读取数据。</w:t>
      </w:r>
    </w:p>
    <w:p w:rsidR="00F9783B" w:rsidRDefault="00F9783B" w:rsidP="00F9783B">
      <w:pPr>
        <w:pStyle w:val="CommentText"/>
        <w:ind w:leftChars="400" w:left="840"/>
      </w:pPr>
      <w:r>
        <w:rPr>
          <w:rFonts w:hint="eastAsia"/>
        </w:rPr>
        <w:t>需要实现类似</w:t>
      </w:r>
      <w:r>
        <w:rPr>
          <w:rFonts w:hint="eastAsia"/>
        </w:rPr>
        <w:t xml:space="preserve"> </w:t>
      </w:r>
      <w:r>
        <w:rPr>
          <w:rFonts w:hint="eastAsia"/>
        </w:rPr>
        <w:t>日志的</w:t>
      </w:r>
      <w:r>
        <w:rPr>
          <w:rFonts w:hint="eastAsia"/>
        </w:rPr>
        <w:t xml:space="preserve"> expect</w:t>
      </w:r>
      <w:r>
        <w:rPr>
          <w:rFonts w:hint="eastAsia"/>
        </w:rPr>
        <w:t>模式，</w:t>
      </w:r>
      <w:r>
        <w:rPr>
          <w:rFonts w:hint="eastAsia"/>
        </w:rPr>
        <w:t>rebuild</w:t>
      </w:r>
      <w:r>
        <w:rPr>
          <w:rFonts w:hint="eastAsia"/>
        </w:rPr>
        <w:t>的时候向</w:t>
      </w:r>
      <w:r>
        <w:rPr>
          <w:rFonts w:hint="eastAsia"/>
        </w:rPr>
        <w:t xml:space="preserve">capped </w:t>
      </w:r>
      <w:proofErr w:type="spellStart"/>
      <w:r>
        <w:rPr>
          <w:rFonts w:hint="eastAsia"/>
        </w:rPr>
        <w:t>cl</w:t>
      </w:r>
      <w:proofErr w:type="spellEnd"/>
      <w:r>
        <w:rPr>
          <w:rFonts w:hint="eastAsia"/>
        </w:rPr>
        <w:t>中插入一条记录，</w:t>
      </w:r>
      <w:r>
        <w:rPr>
          <w:rFonts w:hint="eastAsia"/>
        </w:rPr>
        <w:lastRenderedPageBreak/>
        <w:t>取当前记录总大小作为</w:t>
      </w:r>
      <w:r>
        <w:rPr>
          <w:rFonts w:hint="eastAsia"/>
        </w:rPr>
        <w:t>Logical id</w:t>
      </w:r>
      <w:r>
        <w:rPr>
          <w:rFonts w:hint="eastAsia"/>
        </w:rPr>
        <w:t>，插入到对应位置，</w:t>
      </w:r>
      <w:r>
        <w:rPr>
          <w:rFonts w:hint="eastAsia"/>
        </w:rPr>
        <w:t>connector</w:t>
      </w:r>
      <w:r>
        <w:rPr>
          <w:rFonts w:hint="eastAsia"/>
        </w:rPr>
        <w:t>开始来取的时候发现不是期望的</w:t>
      </w:r>
      <w:r>
        <w:rPr>
          <w:rFonts w:hint="eastAsia"/>
        </w:rPr>
        <w:t>0</w:t>
      </w:r>
      <w:r>
        <w:rPr>
          <w:rFonts w:hint="eastAsia"/>
        </w:rPr>
        <w:t>，即开始进行全量的索引。</w:t>
      </w:r>
      <w:commentRangeEnd w:id="7"/>
      <w:r w:rsidR="00433556">
        <w:rPr>
          <w:rStyle w:val="CommentReference"/>
        </w:rPr>
        <w:commentReference w:id="7"/>
      </w:r>
      <w:r w:rsidR="00924ECC">
        <w:rPr>
          <w:rFonts w:hint="eastAsia"/>
        </w:rPr>
        <w:t>）</w:t>
      </w:r>
    </w:p>
    <w:p w:rsidR="00B52DAA" w:rsidRDefault="00B52DAA" w:rsidP="00B52DAA">
      <w:pPr>
        <w:pStyle w:val="ListParagraph"/>
        <w:numPr>
          <w:ilvl w:val="0"/>
          <w:numId w:val="10"/>
        </w:numPr>
      </w:pPr>
      <w:r>
        <w:rPr>
          <w:rFonts w:hint="eastAsia"/>
        </w:rPr>
        <w:t>删除全文索引</w:t>
      </w:r>
    </w:p>
    <w:p w:rsidR="009722C4" w:rsidRDefault="00AE3BA2" w:rsidP="00AE3BA2">
      <w:pPr>
        <w:pStyle w:val="ListParagraph"/>
        <w:ind w:left="900" w:firstLine="0"/>
      </w:pPr>
      <w:r>
        <w:rPr>
          <w:rFonts w:hint="eastAsia"/>
        </w:rPr>
        <w:t>删除一个索引，</w:t>
      </w:r>
      <w:r w:rsidR="009722C4">
        <w:rPr>
          <w:rFonts w:hint="eastAsia"/>
        </w:rPr>
        <w:t>主要包括两个步骤：</w:t>
      </w:r>
    </w:p>
    <w:p w:rsidR="009722C4" w:rsidRDefault="009722C4" w:rsidP="00AE3BA2">
      <w:pPr>
        <w:pStyle w:val="ListParagraph"/>
        <w:ind w:left="90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AE3BA2">
        <w:rPr>
          <w:rFonts w:hint="eastAsia"/>
        </w:rPr>
        <w:t>删除索引的元数据</w:t>
      </w:r>
      <w:r w:rsidR="002E6B8F">
        <w:rPr>
          <w:rFonts w:hint="eastAsia"/>
        </w:rPr>
        <w:t>：与普通索引类似，从</w:t>
      </w:r>
      <w:r w:rsidR="002E6B8F">
        <w:rPr>
          <w:rFonts w:hint="eastAsia"/>
        </w:rPr>
        <w:t>dmsStorageIndex</w:t>
      </w:r>
      <w:r w:rsidR="002E6B8F">
        <w:rPr>
          <w:rFonts w:hint="eastAsia"/>
        </w:rPr>
        <w:t>中删除索引的控制块</w:t>
      </w:r>
      <w:r w:rsidR="00A218DC">
        <w:rPr>
          <w:rFonts w:hint="eastAsia"/>
        </w:rPr>
        <w:t>，并最终将其所占用的块释放</w:t>
      </w:r>
      <w:r w:rsidR="002E6B8F">
        <w:rPr>
          <w:rFonts w:hint="eastAsia"/>
        </w:rPr>
        <w:t>；</w:t>
      </w:r>
    </w:p>
    <w:p w:rsidR="00AE3BA2" w:rsidRDefault="009722C4" w:rsidP="00AE3BA2">
      <w:pPr>
        <w:pStyle w:val="ListParagraph"/>
        <w:ind w:left="90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2E6B8F">
        <w:rPr>
          <w:rFonts w:hint="eastAsia"/>
        </w:rPr>
        <w:t>删除索引数据</w:t>
      </w:r>
      <w:r w:rsidR="00E94200">
        <w:rPr>
          <w:rFonts w:hint="eastAsia"/>
        </w:rPr>
        <w:t>：</w:t>
      </w:r>
      <w:r w:rsidR="00A218DC">
        <w:rPr>
          <w:rFonts w:hint="eastAsia"/>
        </w:rPr>
        <w:t>对于普通索引</w:t>
      </w:r>
      <w:r w:rsidR="000C342B">
        <w:rPr>
          <w:rFonts w:hint="eastAsia"/>
        </w:rPr>
        <w:t>，</w:t>
      </w:r>
      <w:r w:rsidR="00884A0E">
        <w:rPr>
          <w:rFonts w:hint="eastAsia"/>
        </w:rPr>
        <w:t>是执行索引的</w:t>
      </w:r>
      <w:r w:rsidR="00884A0E">
        <w:rPr>
          <w:rFonts w:hint="eastAsia"/>
        </w:rPr>
        <w:t>truncate</w:t>
      </w:r>
      <w:r w:rsidR="00884A0E">
        <w:rPr>
          <w:rFonts w:hint="eastAsia"/>
        </w:rPr>
        <w:t>动作，将数据清除并释放占用的空间，但对于全文索引，由于它的数据在远端，</w:t>
      </w:r>
      <w:r w:rsidR="004F29EC">
        <w:rPr>
          <w:rFonts w:hint="eastAsia"/>
        </w:rPr>
        <w:t>且不是同步操作，因此此时并不主动删除</w:t>
      </w:r>
      <w:r w:rsidR="00F70A2B">
        <w:rPr>
          <w:rFonts w:hint="eastAsia"/>
        </w:rPr>
        <w:t>。</w:t>
      </w:r>
    </w:p>
    <w:p w:rsidR="00F70A2B" w:rsidRDefault="00CE4A31" w:rsidP="00CE4A31">
      <w:pPr>
        <w:pStyle w:val="ListParagraph"/>
        <w:ind w:left="900" w:firstLine="0"/>
      </w:pPr>
      <w:r>
        <w:rPr>
          <w:rFonts w:hint="eastAsia"/>
        </w:rPr>
        <w:t>对于全文索引，需要删除使用的</w:t>
      </w:r>
      <w:r w:rsidR="00F70A2B">
        <w:rPr>
          <w:rFonts w:hint="eastAsia"/>
        </w:rPr>
        <w:t>固定集合。</w:t>
      </w:r>
    </w:p>
    <w:p w:rsidR="00CE4A31" w:rsidRPr="00CE4A31" w:rsidRDefault="00CE4A31" w:rsidP="00CE4A31">
      <w:pPr>
        <w:pStyle w:val="ListParagraph"/>
        <w:ind w:left="900" w:firstLine="0"/>
      </w:pPr>
      <w:r>
        <w:rPr>
          <w:rFonts w:hint="eastAsia"/>
        </w:rPr>
        <w:t>连接器定期从</w:t>
      </w:r>
      <w:r>
        <w:rPr>
          <w:rFonts w:hint="eastAsia"/>
        </w:rPr>
        <w:t>SDB</w:t>
      </w:r>
      <w:r w:rsidR="000A0C58">
        <w:rPr>
          <w:rFonts w:hint="eastAsia"/>
        </w:rPr>
        <w:t>引擎获取全文索引信息，发现有被删除的索引时，则在搜索服务器上删除对应索引。</w:t>
      </w:r>
    </w:p>
    <w:p w:rsidR="00567CF0" w:rsidRDefault="00CA3164" w:rsidP="00567CF0">
      <w:pPr>
        <w:pStyle w:val="ListParagraph"/>
        <w:ind w:left="900" w:firstLine="0"/>
      </w:pPr>
      <w:r>
        <w:rPr>
          <w:noProof/>
        </w:rPr>
        <w:drawing>
          <wp:inline distT="0" distB="0" distL="0" distR="0">
            <wp:extent cx="5274310" cy="4218841"/>
            <wp:effectExtent l="1905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18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2DAA" w:rsidRDefault="00B720B8" w:rsidP="00B52DAA">
      <w:pPr>
        <w:pStyle w:val="ListParagraph"/>
        <w:numPr>
          <w:ilvl w:val="0"/>
          <w:numId w:val="10"/>
        </w:numPr>
      </w:pPr>
      <w:r>
        <w:rPr>
          <w:rFonts w:hint="eastAsia"/>
        </w:rPr>
        <w:t>插入记录</w:t>
      </w:r>
    </w:p>
    <w:p w:rsidR="00E3298C" w:rsidRDefault="00480EB9" w:rsidP="00E3298C">
      <w:pPr>
        <w:pStyle w:val="ListParagraph"/>
        <w:ind w:left="900" w:firstLine="0"/>
      </w:pPr>
      <w:r>
        <w:rPr>
          <w:rFonts w:hint="eastAsia"/>
        </w:rPr>
        <w:t>插入记录</w:t>
      </w:r>
      <w:r w:rsidR="00E3298C">
        <w:rPr>
          <w:rFonts w:hint="eastAsia"/>
        </w:rPr>
        <w:t>的主体流程不变，但在向索引中插入时，普通索引插入到</w:t>
      </w:r>
      <w:r w:rsidR="00E3298C">
        <w:rPr>
          <w:rFonts w:hint="eastAsia"/>
        </w:rPr>
        <w:t>.idx</w:t>
      </w:r>
      <w:r w:rsidR="00E3298C">
        <w:rPr>
          <w:rFonts w:hint="eastAsia"/>
        </w:rPr>
        <w:t>文件中，全文索引，则需要插入到固定集合中。</w:t>
      </w:r>
    </w:p>
    <w:p w:rsidR="00315BFA" w:rsidRDefault="005E45E7" w:rsidP="00315BFA">
      <w:pPr>
        <w:pStyle w:val="ListParagraph"/>
        <w:ind w:left="900" w:firstLine="0"/>
      </w:pPr>
      <w:commentRangeStart w:id="8"/>
      <w:r>
        <w:rPr>
          <w:noProof/>
        </w:rPr>
        <w:lastRenderedPageBreak/>
        <w:drawing>
          <wp:inline distT="0" distB="0" distL="0" distR="0">
            <wp:extent cx="5274310" cy="4568153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68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commentRangeEnd w:id="8"/>
      <w:r w:rsidR="00500F5E">
        <w:rPr>
          <w:rStyle w:val="CommentReference"/>
        </w:rPr>
        <w:commentReference w:id="8"/>
      </w:r>
    </w:p>
    <w:p w:rsidR="00811245" w:rsidRPr="00C31636" w:rsidRDefault="00233035" w:rsidP="00315BFA">
      <w:pPr>
        <w:pStyle w:val="ListParagraph"/>
        <w:ind w:left="900" w:firstLine="0"/>
        <w:rPr>
          <w:color w:val="auto"/>
        </w:rPr>
      </w:pPr>
      <w:r w:rsidRPr="00C31636">
        <w:rPr>
          <w:rFonts w:hint="eastAsia"/>
          <w:color w:val="auto"/>
        </w:rPr>
        <w:t>由于固定集合需要保证记录在</w:t>
      </w:r>
      <w:r w:rsidR="003474E1" w:rsidRPr="00C31636">
        <w:rPr>
          <w:rFonts w:hint="eastAsia"/>
          <w:color w:val="auto"/>
        </w:rPr>
        <w:t>主从节点上的偏移一致，而从节点上重放时有并发</w:t>
      </w:r>
      <w:r w:rsidR="001E3C41" w:rsidRPr="00C31636">
        <w:rPr>
          <w:rFonts w:hint="eastAsia"/>
          <w:color w:val="auto"/>
        </w:rPr>
        <w:t>重放的机制，因此在重放时需要知道固定集合的数据的具体写入位置，</w:t>
      </w:r>
      <w:r w:rsidR="008E12F4" w:rsidRPr="00C31636">
        <w:rPr>
          <w:rFonts w:hint="eastAsia"/>
          <w:color w:val="auto"/>
        </w:rPr>
        <w:t>因此需要在主节点上，先获取各全文索引对应固定集合的写入位置，并将其打包到复制日志中，而在从节点侧，则需要从日志中解析出各固定集合的位置，并在接口层支持按位置写入。</w:t>
      </w:r>
    </w:p>
    <w:p w:rsidR="00FF4CD4" w:rsidRDefault="007571DB" w:rsidP="00B52DAA">
      <w:pPr>
        <w:pStyle w:val="ListParagraph"/>
        <w:numPr>
          <w:ilvl w:val="0"/>
          <w:numId w:val="10"/>
        </w:numPr>
      </w:pPr>
      <w:r>
        <w:rPr>
          <w:rFonts w:hint="eastAsia"/>
        </w:rPr>
        <w:t>更新</w:t>
      </w:r>
      <w:r w:rsidR="00FF4CD4">
        <w:rPr>
          <w:rFonts w:hint="eastAsia"/>
        </w:rPr>
        <w:t>记录</w:t>
      </w:r>
    </w:p>
    <w:p w:rsidR="00A60ACF" w:rsidRPr="00A60ACF" w:rsidRDefault="008C440F" w:rsidP="000C06A0">
      <w:pPr>
        <w:pStyle w:val="ListParagraph"/>
        <w:ind w:left="900" w:firstLine="0"/>
      </w:pPr>
      <w:r>
        <w:rPr>
          <w:rFonts w:hint="eastAsia"/>
        </w:rPr>
        <w:t>主要更新流程不变，但在进行索引插入时</w:t>
      </w:r>
      <w:r w:rsidR="00156FB1">
        <w:rPr>
          <w:rFonts w:hint="eastAsia"/>
        </w:rPr>
        <w:t>，普通索引插入到</w:t>
      </w:r>
      <w:r w:rsidR="00156FB1">
        <w:rPr>
          <w:rFonts w:hint="eastAsia"/>
        </w:rPr>
        <w:t>.idx</w:t>
      </w:r>
      <w:r w:rsidR="00156FB1">
        <w:rPr>
          <w:rFonts w:hint="eastAsia"/>
        </w:rPr>
        <w:t>文件</w:t>
      </w:r>
      <w:r w:rsidR="00583533">
        <w:rPr>
          <w:rFonts w:hint="eastAsia"/>
        </w:rPr>
        <w:t>中，全文索引，则需要转换成一条</w:t>
      </w:r>
      <w:r w:rsidR="00583533">
        <w:rPr>
          <w:rFonts w:hint="eastAsia"/>
        </w:rPr>
        <w:t>update</w:t>
      </w:r>
      <w:r w:rsidR="00583533">
        <w:rPr>
          <w:rFonts w:hint="eastAsia"/>
        </w:rPr>
        <w:t>类型的操作</w:t>
      </w:r>
      <w:r w:rsidR="00156FB1">
        <w:rPr>
          <w:rFonts w:hint="eastAsia"/>
        </w:rPr>
        <w:t>记录，插入到对应的固定集合中。</w:t>
      </w:r>
    </w:p>
    <w:p w:rsidR="00FF4CD4" w:rsidRDefault="007E3A35" w:rsidP="00961C4C">
      <w:pPr>
        <w:pStyle w:val="ListParagraph"/>
        <w:ind w:left="900" w:firstLine="0"/>
      </w:pPr>
      <w:r>
        <w:rPr>
          <w:noProof/>
        </w:rPr>
        <w:lastRenderedPageBreak/>
        <w:drawing>
          <wp:inline distT="0" distB="0" distL="0" distR="0">
            <wp:extent cx="5274310" cy="4333868"/>
            <wp:effectExtent l="1905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33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DCD" w:rsidRDefault="007D00A8" w:rsidP="00B52DAA">
      <w:pPr>
        <w:pStyle w:val="ListParagraph"/>
        <w:numPr>
          <w:ilvl w:val="0"/>
          <w:numId w:val="10"/>
        </w:numPr>
      </w:pPr>
      <w:r>
        <w:rPr>
          <w:rFonts w:hint="eastAsia"/>
        </w:rPr>
        <w:t>删除记录</w:t>
      </w:r>
    </w:p>
    <w:p w:rsidR="007571DB" w:rsidRDefault="00235ED4" w:rsidP="007571DB">
      <w:pPr>
        <w:pStyle w:val="ListParagraph"/>
        <w:ind w:left="900" w:firstLine="0"/>
      </w:pPr>
      <w:r>
        <w:rPr>
          <w:rFonts w:hint="eastAsia"/>
        </w:rPr>
        <w:t>主要删除流程不变，但</w:t>
      </w:r>
      <w:r w:rsidR="002E2365">
        <w:rPr>
          <w:rFonts w:hint="eastAsia"/>
        </w:rPr>
        <w:t>在进行索引删除时，普通索引在</w:t>
      </w:r>
      <w:r w:rsidR="002E2365">
        <w:rPr>
          <w:rFonts w:hint="eastAsia"/>
        </w:rPr>
        <w:t>.idx</w:t>
      </w:r>
      <w:r w:rsidR="002E2365">
        <w:rPr>
          <w:rFonts w:hint="eastAsia"/>
        </w:rPr>
        <w:t>文件中进行删除，而全文索引，则转换成一条</w:t>
      </w:r>
      <w:r w:rsidR="002E2365">
        <w:rPr>
          <w:rFonts w:hint="eastAsia"/>
        </w:rPr>
        <w:t>delete</w:t>
      </w:r>
      <w:r w:rsidR="002E2365">
        <w:rPr>
          <w:rFonts w:hint="eastAsia"/>
        </w:rPr>
        <w:t>类型的操作记录，插入到</w:t>
      </w:r>
      <w:r w:rsidR="008F1EDB">
        <w:rPr>
          <w:rFonts w:hint="eastAsia"/>
        </w:rPr>
        <w:t>固定集合中</w:t>
      </w:r>
      <w:r w:rsidR="007571DB">
        <w:rPr>
          <w:rFonts w:hint="eastAsia"/>
        </w:rPr>
        <w:t>。</w:t>
      </w:r>
    </w:p>
    <w:p w:rsidR="009C5D0A" w:rsidRDefault="005A549E" w:rsidP="007571DB">
      <w:pPr>
        <w:pStyle w:val="ListParagraph"/>
        <w:ind w:left="900" w:firstLine="0"/>
      </w:pPr>
      <w:r>
        <w:rPr>
          <w:noProof/>
        </w:rPr>
        <w:lastRenderedPageBreak/>
        <w:drawing>
          <wp:inline distT="0" distB="0" distL="0" distR="0">
            <wp:extent cx="5274310" cy="4206199"/>
            <wp:effectExtent l="1905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06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BDA" w:rsidRPr="00387B1B" w:rsidRDefault="009A1BDA" w:rsidP="00CB6D37">
      <w:pPr>
        <w:pStyle w:val="ListParagraph"/>
        <w:numPr>
          <w:ilvl w:val="0"/>
          <w:numId w:val="10"/>
        </w:numPr>
        <w:rPr>
          <w:color w:val="5B9BD5" w:themeColor="accent1"/>
        </w:rPr>
      </w:pPr>
      <w:r w:rsidRPr="00387B1B">
        <w:rPr>
          <w:rFonts w:hint="eastAsia"/>
          <w:color w:val="5B9BD5" w:themeColor="accent1"/>
        </w:rPr>
        <w:t>查询</w:t>
      </w:r>
    </w:p>
    <w:p w:rsidR="00ED5A94" w:rsidRDefault="00ED5A94" w:rsidP="00ED5A94">
      <w:pPr>
        <w:pStyle w:val="ListParagraph"/>
        <w:ind w:left="900" w:firstLine="0"/>
      </w:pPr>
      <w:commentRangeStart w:id="9"/>
      <w:r>
        <w:rPr>
          <w:rFonts w:hint="eastAsia"/>
          <w:noProof/>
        </w:rPr>
        <w:lastRenderedPageBreak/>
        <w:drawing>
          <wp:inline distT="0" distB="0" distL="0" distR="0">
            <wp:extent cx="5274310" cy="5769221"/>
            <wp:effectExtent l="19050" t="0" r="2540" b="0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69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commentRangeEnd w:id="9"/>
      <w:r w:rsidR="006677D3">
        <w:rPr>
          <w:rStyle w:val="CommentReference"/>
        </w:rPr>
        <w:commentReference w:id="9"/>
      </w:r>
    </w:p>
    <w:p w:rsidR="00CB6D37" w:rsidRDefault="00CB6D37" w:rsidP="00CB6D37">
      <w:pPr>
        <w:pStyle w:val="ListParagraph"/>
        <w:numPr>
          <w:ilvl w:val="0"/>
          <w:numId w:val="10"/>
        </w:numPr>
      </w:pPr>
      <w:r>
        <w:rPr>
          <w:rFonts w:hint="eastAsia"/>
        </w:rPr>
        <w:t>数据同步</w:t>
      </w:r>
    </w:p>
    <w:p w:rsidR="00CB6D37" w:rsidRDefault="00CB6D37" w:rsidP="00CB6D37">
      <w:pPr>
        <w:pStyle w:val="ListParagraph"/>
        <w:ind w:left="900" w:firstLine="0"/>
      </w:pPr>
      <w:r>
        <w:rPr>
          <w:rFonts w:hint="eastAsia"/>
        </w:rPr>
        <w:t>由于当前有并发同步机制，而固定集合需要保证其在主从节点上，各记录的位置一致性，因此在备节点上，当发现集合上存在全文索引时，则禁用并发同步。</w:t>
      </w:r>
    </w:p>
    <w:p w:rsidR="00E341AC" w:rsidRDefault="00A448E5" w:rsidP="00CB6D37">
      <w:pPr>
        <w:pStyle w:val="ListParagraph"/>
        <w:ind w:left="900" w:firstLine="0"/>
      </w:pPr>
      <w:r>
        <w:rPr>
          <w:rFonts w:hint="eastAsia"/>
        </w:rPr>
        <w:t>全文索引对应的</w:t>
      </w:r>
      <w:r w:rsidR="00E341AC">
        <w:rPr>
          <w:rFonts w:hint="eastAsia"/>
        </w:rPr>
        <w:t>固定集合的复制不依赖日志，而依赖原始集合上的数据操作（与普通索引类似）。</w:t>
      </w:r>
    </w:p>
    <w:p w:rsidR="00CB6D37" w:rsidRDefault="00CB6D37" w:rsidP="00CB6D37">
      <w:pPr>
        <w:pStyle w:val="ListParagraph"/>
        <w:numPr>
          <w:ilvl w:val="0"/>
          <w:numId w:val="10"/>
        </w:numPr>
      </w:pPr>
      <w:commentRangeStart w:id="10"/>
      <w:r>
        <w:rPr>
          <w:rFonts w:hint="eastAsia"/>
        </w:rPr>
        <w:t>切换</w:t>
      </w:r>
      <w:commentRangeEnd w:id="10"/>
      <w:r w:rsidR="006A69DC">
        <w:rPr>
          <w:rStyle w:val="CommentReference"/>
        </w:rPr>
        <w:commentReference w:id="10"/>
      </w:r>
    </w:p>
    <w:p w:rsidR="00196C05" w:rsidRDefault="00196C05" w:rsidP="00196C05">
      <w:pPr>
        <w:pStyle w:val="ListParagraph"/>
        <w:ind w:left="900" w:firstLine="0"/>
      </w:pPr>
      <w:r>
        <w:rPr>
          <w:rFonts w:hint="eastAsia"/>
        </w:rPr>
        <w:t>适配器只与主节点共存，因此当发生主节点切换时，适配器实际也发生了切换，新的适配器启动后，需要从搜索服务器获取各全文索引的索引进度信息。包括两种情况：</w:t>
      </w:r>
    </w:p>
    <w:p w:rsidR="00196C05" w:rsidRDefault="00196C05" w:rsidP="00196C05">
      <w:pPr>
        <w:pStyle w:val="ListParagraph"/>
        <w:ind w:left="90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）若当前的</w:t>
      </w:r>
      <w:r>
        <w:rPr>
          <w:rFonts w:hint="eastAsia"/>
        </w:rPr>
        <w:t>phase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，则表明在切换前未完成存量数据的索引，因此需要重新开始，做一个全量的索引；</w:t>
      </w:r>
    </w:p>
    <w:p w:rsidR="00196C05" w:rsidRDefault="00196C05" w:rsidP="00196C05">
      <w:pPr>
        <w:pStyle w:val="ListParagraph"/>
        <w:ind w:left="90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）若当前的</w:t>
      </w:r>
      <w:r>
        <w:rPr>
          <w:rFonts w:hint="eastAsia"/>
        </w:rPr>
        <w:t>phase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，则表明在切换时是在做增量数据的索引，因此可继续从固定集合中取数据进行处理。</w:t>
      </w:r>
    </w:p>
    <w:p w:rsidR="003D5A7C" w:rsidRDefault="003D5A7C" w:rsidP="00FB7CFA">
      <w:pPr>
        <w:pStyle w:val="Heading2"/>
        <w:numPr>
          <w:ilvl w:val="1"/>
          <w:numId w:val="2"/>
        </w:numPr>
      </w:pPr>
      <w:r>
        <w:rPr>
          <w:rFonts w:hint="eastAsia"/>
        </w:rPr>
        <w:lastRenderedPageBreak/>
        <w:t>关键数据结构</w:t>
      </w:r>
    </w:p>
    <w:p w:rsidR="000C4FA9" w:rsidRDefault="00FB7CFA" w:rsidP="000C4FA9">
      <w:pPr>
        <w:pStyle w:val="Heading3"/>
      </w:pPr>
      <w:r>
        <w:rPr>
          <w:rFonts w:hint="eastAsia"/>
        </w:rPr>
        <w:t>适配器关键数据结构</w:t>
      </w:r>
    </w:p>
    <w:p w:rsidR="005A3D6C" w:rsidRPr="005A3D6C" w:rsidRDefault="005A3D6C" w:rsidP="005A3D6C">
      <w:r>
        <w:rPr>
          <w:rFonts w:hint="eastAsia"/>
        </w:rPr>
        <w:tab/>
      </w:r>
      <w:r>
        <w:rPr>
          <w:rFonts w:hint="eastAsia"/>
        </w:rPr>
        <w:t>适配器的主要数据结构对应的类及其关系如下图所示。</w:t>
      </w:r>
    </w:p>
    <w:p w:rsidR="0078228B" w:rsidRPr="0078228B" w:rsidRDefault="0078228B" w:rsidP="0078228B">
      <w:r>
        <w:rPr>
          <w:noProof/>
        </w:rPr>
        <w:drawing>
          <wp:inline distT="0" distB="0" distL="0" distR="0">
            <wp:extent cx="5274310" cy="3687018"/>
            <wp:effectExtent l="19050" t="0" r="2540" b="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7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7A4F" w:rsidRDefault="00A57409" w:rsidP="006B7A4F">
      <w:pPr>
        <w:pStyle w:val="ListParagraph"/>
        <w:numPr>
          <w:ilvl w:val="0"/>
          <w:numId w:val="21"/>
        </w:numPr>
        <w:jc w:val="left"/>
      </w:pPr>
      <w:r>
        <w:rPr>
          <w:rFonts w:hint="eastAsia"/>
        </w:rPr>
        <w:t>核心结构：适配器控制块</w:t>
      </w:r>
      <w:r>
        <w:rPr>
          <w:rFonts w:hint="eastAsia"/>
        </w:rPr>
        <w:t>se</w:t>
      </w:r>
      <w:r w:rsidR="000C4FA9">
        <w:rPr>
          <w:rFonts w:hint="eastAsia"/>
        </w:rPr>
        <w:t>AdptCB</w:t>
      </w:r>
    </w:p>
    <w:p w:rsidR="006B7A4F" w:rsidRDefault="006B7A4F" w:rsidP="006B7A4F">
      <w:pPr>
        <w:pStyle w:val="ListParagraph"/>
        <w:ind w:left="1260" w:firstLine="0"/>
        <w:jc w:val="left"/>
      </w:pPr>
      <w:r>
        <w:rPr>
          <w:rFonts w:hint="eastAsia"/>
        </w:rPr>
        <w:t>适配器主控制块，用于初始化适配器环境、激活主要线程等。</w:t>
      </w:r>
      <w:r w:rsidR="00732480">
        <w:rPr>
          <w:rFonts w:hint="eastAsia"/>
        </w:rPr>
        <w:t>在系统启动的时候注册到</w:t>
      </w:r>
      <w:r w:rsidR="00732480">
        <w:rPr>
          <w:rFonts w:hint="eastAsia"/>
        </w:rPr>
        <w:t>krcb</w:t>
      </w:r>
      <w:r w:rsidR="003C36E3">
        <w:rPr>
          <w:rFonts w:hint="eastAsia"/>
        </w:rPr>
        <w:t>中，并随着</w:t>
      </w:r>
      <w:r w:rsidR="003C36E3">
        <w:rPr>
          <w:rFonts w:hint="eastAsia"/>
        </w:rPr>
        <w:t>krcb</w:t>
      </w:r>
      <w:r w:rsidR="003C36E3">
        <w:rPr>
          <w:rFonts w:hint="eastAsia"/>
        </w:rPr>
        <w:t>的</w:t>
      </w:r>
      <w:r w:rsidR="003C36E3">
        <w:rPr>
          <w:rFonts w:hint="eastAsia"/>
        </w:rPr>
        <w:t>init</w:t>
      </w:r>
      <w:r w:rsidR="003C36E3">
        <w:rPr>
          <w:rFonts w:hint="eastAsia"/>
        </w:rPr>
        <w:t>过程被初始化和激活。</w:t>
      </w:r>
    </w:p>
    <w:p w:rsidR="000C4FA9" w:rsidRDefault="000C4FA9" w:rsidP="000C4FA9">
      <w:pPr>
        <w:pStyle w:val="ListParagraph"/>
        <w:numPr>
          <w:ilvl w:val="0"/>
          <w:numId w:val="21"/>
        </w:numPr>
        <w:jc w:val="left"/>
      </w:pPr>
      <w:r>
        <w:rPr>
          <w:rFonts w:hint="eastAsia"/>
        </w:rPr>
        <w:t>配置管理结构：</w:t>
      </w:r>
      <w:r>
        <w:rPr>
          <w:rFonts w:hint="eastAsia"/>
        </w:rPr>
        <w:t>seAdptOptions</w:t>
      </w:r>
    </w:p>
    <w:p w:rsidR="000C4FA9" w:rsidRPr="000C4FA9" w:rsidRDefault="00440431" w:rsidP="00CD0324">
      <w:pPr>
        <w:pStyle w:val="ListParagraph"/>
        <w:ind w:left="1260" w:firstLine="0"/>
        <w:jc w:val="left"/>
      </w:pPr>
      <w:r>
        <w:rPr>
          <w:rFonts w:hint="eastAsia"/>
        </w:rPr>
        <w:t>用于处理适配器配置，包括加载、获取各配置项等。</w:t>
      </w:r>
    </w:p>
    <w:p w:rsidR="00FB7CFA" w:rsidRDefault="00FB7CFA" w:rsidP="00FB7CFA">
      <w:pPr>
        <w:pStyle w:val="Heading3"/>
      </w:pPr>
      <w:r>
        <w:rPr>
          <w:rFonts w:hint="eastAsia"/>
        </w:rPr>
        <w:t>引擎关键数据结构</w:t>
      </w:r>
      <w:r w:rsidR="00FE257C">
        <w:rPr>
          <w:rFonts w:hint="eastAsia"/>
        </w:rPr>
        <w:t>及变更</w:t>
      </w:r>
    </w:p>
    <w:p w:rsidR="00C97149" w:rsidRPr="00C97149" w:rsidRDefault="00C97149" w:rsidP="00C97149">
      <w:r>
        <w:rPr>
          <w:rFonts w:hint="eastAsia"/>
        </w:rPr>
        <w:tab/>
      </w:r>
      <w:r w:rsidR="00015EE2">
        <w:rPr>
          <w:rFonts w:hint="eastAsia"/>
        </w:rPr>
        <w:t>引擎侧通过封装一个外部数据源管理器，来实现与适配器的交互。</w:t>
      </w:r>
    </w:p>
    <w:p w:rsidR="00F339EE" w:rsidRDefault="00C0134F" w:rsidP="00D80E93">
      <w:pPr>
        <w:jc w:val="center"/>
        <w:rPr>
          <w:color w:val="FF0000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3382645" cy="2896235"/>
            <wp:effectExtent l="19050" t="0" r="8255" b="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645" cy="2896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180B" w:rsidRDefault="00A9180B" w:rsidP="00A9180B">
      <w:pPr>
        <w:pStyle w:val="ListParagraph"/>
        <w:numPr>
          <w:ilvl w:val="0"/>
          <w:numId w:val="20"/>
        </w:numPr>
        <w:jc w:val="left"/>
        <w:rPr>
          <w:color w:val="auto"/>
        </w:rPr>
      </w:pPr>
      <w:r w:rsidRPr="00A9180B">
        <w:rPr>
          <w:rFonts w:hint="eastAsia"/>
          <w:color w:val="auto"/>
        </w:rPr>
        <w:t>外部数据源</w:t>
      </w:r>
    </w:p>
    <w:p w:rsidR="00854564" w:rsidRDefault="005D4612" w:rsidP="00854564">
      <w:pPr>
        <w:pStyle w:val="ListParagraph"/>
        <w:ind w:left="840" w:firstLine="0"/>
        <w:jc w:val="left"/>
        <w:rPr>
          <w:color w:val="auto"/>
        </w:rPr>
      </w:pPr>
      <w:r>
        <w:rPr>
          <w:rFonts w:hint="eastAsia"/>
          <w:color w:val="auto"/>
        </w:rPr>
        <w:t>外部数据源用于引擎与引擎之外数据的主动交互（在此即指搜索引擎适配器），</w:t>
      </w:r>
      <w:r w:rsidR="00854564">
        <w:rPr>
          <w:rFonts w:hint="eastAsia"/>
          <w:color w:val="auto"/>
        </w:rPr>
        <w:t>每一个外部数据源与适配器建立一个独立的</w:t>
      </w:r>
      <w:r w:rsidR="00F81AED">
        <w:rPr>
          <w:rFonts w:hint="eastAsia"/>
          <w:color w:val="auto"/>
        </w:rPr>
        <w:t>SOCKET</w:t>
      </w:r>
      <w:r w:rsidR="00781307">
        <w:rPr>
          <w:rFonts w:hint="eastAsia"/>
          <w:color w:val="auto"/>
        </w:rPr>
        <w:t>通信通道，</w:t>
      </w:r>
      <w:r w:rsidR="001447DB">
        <w:rPr>
          <w:rFonts w:hint="eastAsia"/>
          <w:color w:val="auto"/>
        </w:rPr>
        <w:t>用于适配器发送数据获取请求及接收数据。</w:t>
      </w:r>
    </w:p>
    <w:p w:rsidR="00A9180B" w:rsidRDefault="00A9180B" w:rsidP="00A9180B">
      <w:pPr>
        <w:pStyle w:val="ListParagraph"/>
        <w:numPr>
          <w:ilvl w:val="0"/>
          <w:numId w:val="20"/>
        </w:numPr>
        <w:jc w:val="left"/>
        <w:rPr>
          <w:color w:val="auto"/>
        </w:rPr>
      </w:pPr>
      <w:r>
        <w:rPr>
          <w:rFonts w:hint="eastAsia"/>
          <w:color w:val="auto"/>
        </w:rPr>
        <w:t>外部数据源管理器</w:t>
      </w:r>
    </w:p>
    <w:p w:rsidR="00A43191" w:rsidRPr="00A9180B" w:rsidRDefault="00A43191" w:rsidP="00A43191">
      <w:pPr>
        <w:pStyle w:val="ListParagraph"/>
        <w:ind w:left="840" w:firstLine="0"/>
        <w:jc w:val="left"/>
        <w:rPr>
          <w:color w:val="auto"/>
        </w:rPr>
      </w:pPr>
      <w:r>
        <w:rPr>
          <w:rFonts w:hint="eastAsia"/>
          <w:color w:val="auto"/>
        </w:rPr>
        <w:t>用于管理外部数据源，它保存着外部数据源的访问信息，负责外部数据源</w:t>
      </w:r>
      <w:r w:rsidR="00260B9A">
        <w:rPr>
          <w:rFonts w:hint="eastAsia"/>
          <w:color w:val="auto"/>
        </w:rPr>
        <w:t>结构的分配和回收。</w:t>
      </w:r>
    </w:p>
    <w:p w:rsidR="00DA597B" w:rsidRPr="003F2E5D" w:rsidRDefault="00DA597B" w:rsidP="00DA597B">
      <w:pPr>
        <w:pStyle w:val="Heading2"/>
        <w:numPr>
          <w:ilvl w:val="1"/>
          <w:numId w:val="2"/>
        </w:numPr>
        <w:rPr>
          <w:color w:val="0070C0"/>
        </w:rPr>
      </w:pPr>
      <w:r w:rsidRPr="003F2E5D">
        <w:rPr>
          <w:rFonts w:hint="eastAsia"/>
          <w:color w:val="0070C0"/>
        </w:rPr>
        <w:t>消息结构</w:t>
      </w:r>
    </w:p>
    <w:p w:rsidR="003F2E5D" w:rsidRDefault="001A20DD" w:rsidP="003F2E5D">
      <w:pPr>
        <w:pStyle w:val="ListParagraph"/>
        <w:numPr>
          <w:ilvl w:val="0"/>
          <w:numId w:val="10"/>
        </w:numPr>
      </w:pPr>
      <w:commentRangeStart w:id="11"/>
      <w:r>
        <w:rPr>
          <w:rFonts w:hint="eastAsia"/>
        </w:rPr>
        <w:t>适配器注册消息及应答</w:t>
      </w:r>
      <w:commentRangeEnd w:id="11"/>
      <w:r w:rsidR="00854B7A">
        <w:rPr>
          <w:rStyle w:val="CommentReference"/>
        </w:rPr>
        <w:commentReference w:id="11"/>
      </w:r>
    </w:p>
    <w:p w:rsidR="003F2E5D" w:rsidRDefault="003F2E5D" w:rsidP="003F2E5D">
      <w:pPr>
        <w:pStyle w:val="ListParagraph"/>
        <w:ind w:left="900" w:firstLine="0"/>
      </w:pPr>
      <w:r>
        <w:rPr>
          <w:rFonts w:hint="eastAsia"/>
        </w:rPr>
        <w:t>适配器启动后，需要主动向数据节点发送注册消息。</w:t>
      </w:r>
    </w:p>
    <w:p w:rsidR="00E35568" w:rsidRDefault="0016691B" w:rsidP="00E35568">
      <w:pPr>
        <w:pStyle w:val="ListParagraph"/>
        <w:numPr>
          <w:ilvl w:val="0"/>
          <w:numId w:val="21"/>
        </w:numPr>
      </w:pPr>
      <w:r>
        <w:rPr>
          <w:rFonts w:hint="eastAsia"/>
        </w:rPr>
        <w:t>请求</w:t>
      </w:r>
    </w:p>
    <w:p w:rsidR="00E35568" w:rsidRDefault="00E35568" w:rsidP="00E35568">
      <w:pPr>
        <w:pStyle w:val="ListParagraph"/>
        <w:ind w:left="1260" w:firstLine="0"/>
      </w:pPr>
      <w:r>
        <w:rPr>
          <w:rFonts w:hint="eastAsia"/>
        </w:rPr>
        <w:t>适配器向数据节点发送注册请求时，需要带上自己的</w:t>
      </w:r>
      <w:r w:rsidR="00A967CF">
        <w:rPr>
          <w:rFonts w:hint="eastAsia"/>
        </w:rPr>
        <w:t>主机名和监听端口号，以便数据节点在要进行数据搜索时，知道请求发送目标。</w:t>
      </w:r>
    </w:p>
    <w:tbl>
      <w:tblPr>
        <w:tblStyle w:val="TableGrid"/>
        <w:tblW w:w="0" w:type="auto"/>
        <w:tblInd w:w="840" w:type="dxa"/>
        <w:tblLook w:val="04A0"/>
      </w:tblPr>
      <w:tblGrid>
        <w:gridCol w:w="1253"/>
        <w:gridCol w:w="1843"/>
        <w:gridCol w:w="2693"/>
        <w:gridCol w:w="1893"/>
      </w:tblGrid>
      <w:tr w:rsidR="0016691B" w:rsidTr="00140FB3">
        <w:tc>
          <w:tcPr>
            <w:tcW w:w="1253" w:type="dxa"/>
          </w:tcPr>
          <w:p w:rsidR="0016691B" w:rsidRPr="00ED2D55" w:rsidRDefault="0016691B" w:rsidP="00ED2D55">
            <w:pPr>
              <w:pStyle w:val="ListParagraph"/>
              <w:ind w:firstLine="0"/>
              <w:jc w:val="center"/>
              <w:rPr>
                <w:b/>
              </w:rPr>
            </w:pPr>
            <w:r w:rsidRPr="00ED2D55">
              <w:rPr>
                <w:rFonts w:hint="eastAsia"/>
                <w:b/>
              </w:rPr>
              <w:t>消息方向</w:t>
            </w:r>
          </w:p>
        </w:tc>
        <w:tc>
          <w:tcPr>
            <w:tcW w:w="1843" w:type="dxa"/>
          </w:tcPr>
          <w:p w:rsidR="0016691B" w:rsidRPr="00ED2D55" w:rsidRDefault="0016691B" w:rsidP="00ED2D55">
            <w:pPr>
              <w:pStyle w:val="ListParagraph"/>
              <w:ind w:firstLine="0"/>
              <w:jc w:val="center"/>
              <w:rPr>
                <w:b/>
              </w:rPr>
            </w:pPr>
            <w:r w:rsidRPr="00ED2D55">
              <w:rPr>
                <w:rFonts w:hint="eastAsia"/>
                <w:b/>
              </w:rPr>
              <w:t>消息</w:t>
            </w:r>
            <w:r w:rsidR="007F0296" w:rsidRPr="00ED2D55">
              <w:rPr>
                <w:rFonts w:hint="eastAsia"/>
                <w:b/>
              </w:rPr>
              <w:t>内容</w:t>
            </w:r>
          </w:p>
        </w:tc>
        <w:tc>
          <w:tcPr>
            <w:tcW w:w="2693" w:type="dxa"/>
          </w:tcPr>
          <w:p w:rsidR="0016691B" w:rsidRPr="00ED2D55" w:rsidRDefault="007F0296" w:rsidP="00ED2D55">
            <w:pPr>
              <w:pStyle w:val="ListParagraph"/>
              <w:ind w:firstLine="0"/>
              <w:jc w:val="center"/>
              <w:rPr>
                <w:b/>
              </w:rPr>
            </w:pPr>
            <w:r w:rsidRPr="00ED2D55">
              <w:rPr>
                <w:rFonts w:hint="eastAsia"/>
                <w:b/>
              </w:rPr>
              <w:t>含义</w:t>
            </w:r>
          </w:p>
        </w:tc>
        <w:tc>
          <w:tcPr>
            <w:tcW w:w="1893" w:type="dxa"/>
          </w:tcPr>
          <w:p w:rsidR="0016691B" w:rsidRPr="00ED2D55" w:rsidRDefault="00ED2D55" w:rsidP="00ED2D55">
            <w:pPr>
              <w:pStyle w:val="ListParagraph"/>
              <w:ind w:firstLine="0"/>
              <w:jc w:val="center"/>
              <w:rPr>
                <w:b/>
              </w:rPr>
            </w:pPr>
            <w:r w:rsidRPr="00ED2D55">
              <w:rPr>
                <w:rFonts w:hint="eastAsia"/>
                <w:b/>
              </w:rPr>
              <w:t>说明</w:t>
            </w:r>
          </w:p>
        </w:tc>
      </w:tr>
      <w:tr w:rsidR="007F0296" w:rsidTr="00140FB3">
        <w:tc>
          <w:tcPr>
            <w:tcW w:w="1253" w:type="dxa"/>
            <w:vMerge w:val="restart"/>
          </w:tcPr>
          <w:p w:rsidR="007F0296" w:rsidRDefault="007F0296" w:rsidP="0016691B">
            <w:pPr>
              <w:pStyle w:val="ListParagraph"/>
              <w:ind w:firstLine="0"/>
            </w:pPr>
            <w:r>
              <w:rPr>
                <w:rFonts w:hint="eastAsia"/>
              </w:rPr>
              <w:t>A --&gt; S</w:t>
            </w:r>
          </w:p>
        </w:tc>
        <w:tc>
          <w:tcPr>
            <w:tcW w:w="1843" w:type="dxa"/>
          </w:tcPr>
          <w:p w:rsidR="007F0296" w:rsidRDefault="007F0296" w:rsidP="0016691B">
            <w:pPr>
              <w:pStyle w:val="ListParagraph"/>
              <w:ind w:firstLine="0"/>
            </w:pPr>
            <w:r>
              <w:rPr>
                <w:rFonts w:hint="eastAsia"/>
              </w:rPr>
              <w:t>host name</w:t>
            </w:r>
          </w:p>
        </w:tc>
        <w:tc>
          <w:tcPr>
            <w:tcW w:w="2693" w:type="dxa"/>
          </w:tcPr>
          <w:p w:rsidR="007F0296" w:rsidRDefault="007F0296" w:rsidP="0016691B">
            <w:pPr>
              <w:pStyle w:val="ListParagraph"/>
              <w:ind w:firstLine="0"/>
            </w:pPr>
            <w:r>
              <w:rPr>
                <w:rFonts w:hint="eastAsia"/>
              </w:rPr>
              <w:t>适配器所在主机名</w:t>
            </w:r>
          </w:p>
        </w:tc>
        <w:tc>
          <w:tcPr>
            <w:tcW w:w="1893" w:type="dxa"/>
          </w:tcPr>
          <w:p w:rsidR="007F0296" w:rsidRDefault="007F0296" w:rsidP="0016691B">
            <w:pPr>
              <w:pStyle w:val="ListParagraph"/>
              <w:ind w:firstLine="0"/>
            </w:pPr>
          </w:p>
        </w:tc>
      </w:tr>
      <w:tr w:rsidR="007F0296" w:rsidTr="00140FB3">
        <w:tc>
          <w:tcPr>
            <w:tcW w:w="1253" w:type="dxa"/>
            <w:vMerge/>
          </w:tcPr>
          <w:p w:rsidR="007F0296" w:rsidRDefault="007F0296" w:rsidP="0016691B">
            <w:pPr>
              <w:pStyle w:val="ListParagraph"/>
              <w:ind w:firstLine="0"/>
            </w:pPr>
          </w:p>
        </w:tc>
        <w:tc>
          <w:tcPr>
            <w:tcW w:w="1843" w:type="dxa"/>
          </w:tcPr>
          <w:p w:rsidR="007F0296" w:rsidRDefault="007F0296" w:rsidP="0016691B">
            <w:pPr>
              <w:pStyle w:val="ListParagraph"/>
              <w:ind w:firstLine="0"/>
            </w:pPr>
            <w:r>
              <w:rPr>
                <w:rFonts w:hint="eastAsia"/>
              </w:rPr>
              <w:t>port</w:t>
            </w:r>
          </w:p>
        </w:tc>
        <w:tc>
          <w:tcPr>
            <w:tcW w:w="2693" w:type="dxa"/>
          </w:tcPr>
          <w:p w:rsidR="007F0296" w:rsidRDefault="007F0296" w:rsidP="0016691B">
            <w:pPr>
              <w:pStyle w:val="ListParagraph"/>
              <w:ind w:firstLine="0"/>
            </w:pPr>
            <w:r>
              <w:rPr>
                <w:rFonts w:hint="eastAsia"/>
              </w:rPr>
              <w:t>监听端口</w:t>
            </w:r>
          </w:p>
        </w:tc>
        <w:tc>
          <w:tcPr>
            <w:tcW w:w="1893" w:type="dxa"/>
          </w:tcPr>
          <w:p w:rsidR="007F0296" w:rsidRDefault="007F0296" w:rsidP="0016691B">
            <w:pPr>
              <w:pStyle w:val="ListParagraph"/>
              <w:ind w:firstLine="0"/>
            </w:pPr>
          </w:p>
        </w:tc>
      </w:tr>
    </w:tbl>
    <w:p w:rsidR="007C7F9E" w:rsidRDefault="0016691B">
      <w:pPr>
        <w:pStyle w:val="ListParagraph"/>
        <w:numPr>
          <w:ilvl w:val="0"/>
          <w:numId w:val="21"/>
        </w:numPr>
      </w:pPr>
      <w:r>
        <w:rPr>
          <w:rFonts w:hint="eastAsia"/>
        </w:rPr>
        <w:t>应答</w:t>
      </w:r>
    </w:p>
    <w:p w:rsidR="00ED2D55" w:rsidRDefault="00140FB3" w:rsidP="00ED2D55">
      <w:pPr>
        <w:pStyle w:val="ListParagraph"/>
        <w:ind w:left="1260" w:firstLine="0"/>
      </w:pPr>
      <w:r>
        <w:rPr>
          <w:rFonts w:hint="eastAsia"/>
        </w:rPr>
        <w:t>应答中</w:t>
      </w:r>
      <w:r w:rsidR="00ED2D55">
        <w:rPr>
          <w:rFonts w:hint="eastAsia"/>
        </w:rPr>
        <w:t>包含数据节点所在的组</w:t>
      </w:r>
      <w:r w:rsidR="00ED2D55">
        <w:rPr>
          <w:rFonts w:hint="eastAsia"/>
        </w:rPr>
        <w:t>ID</w:t>
      </w:r>
      <w:r w:rsidR="00ED2D55">
        <w:rPr>
          <w:rFonts w:hint="eastAsia"/>
        </w:rPr>
        <w:t>、节点</w:t>
      </w:r>
      <w:r w:rsidR="00ED2D55">
        <w:rPr>
          <w:rFonts w:hint="eastAsia"/>
        </w:rPr>
        <w:t>ID</w:t>
      </w:r>
      <w:r w:rsidR="00ED2D55">
        <w:rPr>
          <w:rFonts w:hint="eastAsia"/>
        </w:rPr>
        <w:t>，</w:t>
      </w:r>
      <w:r>
        <w:rPr>
          <w:rFonts w:hint="eastAsia"/>
        </w:rPr>
        <w:t>用于适配器向数据节点异步发送数据请求的路由。</w:t>
      </w:r>
    </w:p>
    <w:tbl>
      <w:tblPr>
        <w:tblStyle w:val="TableGrid"/>
        <w:tblW w:w="0" w:type="auto"/>
        <w:tblInd w:w="840" w:type="dxa"/>
        <w:tblLook w:val="04A0"/>
      </w:tblPr>
      <w:tblGrid>
        <w:gridCol w:w="1253"/>
        <w:gridCol w:w="1843"/>
        <w:gridCol w:w="2665"/>
        <w:gridCol w:w="1921"/>
      </w:tblGrid>
      <w:tr w:rsidR="00284D7C" w:rsidTr="00140FB3">
        <w:tc>
          <w:tcPr>
            <w:tcW w:w="1253" w:type="dxa"/>
          </w:tcPr>
          <w:p w:rsidR="00284D7C" w:rsidRPr="00ED2D55" w:rsidRDefault="00284D7C" w:rsidP="00ED2D55">
            <w:pPr>
              <w:pStyle w:val="ListParagraph"/>
              <w:ind w:firstLine="0"/>
              <w:jc w:val="center"/>
              <w:rPr>
                <w:b/>
              </w:rPr>
            </w:pPr>
            <w:r w:rsidRPr="00ED2D55">
              <w:rPr>
                <w:rFonts w:hint="eastAsia"/>
                <w:b/>
              </w:rPr>
              <w:t>消息方向</w:t>
            </w:r>
          </w:p>
        </w:tc>
        <w:tc>
          <w:tcPr>
            <w:tcW w:w="1843" w:type="dxa"/>
          </w:tcPr>
          <w:p w:rsidR="00284D7C" w:rsidRPr="00ED2D55" w:rsidRDefault="00284D7C" w:rsidP="00ED2D55">
            <w:pPr>
              <w:pStyle w:val="ListParagraph"/>
              <w:ind w:firstLine="0"/>
              <w:jc w:val="center"/>
              <w:rPr>
                <w:b/>
              </w:rPr>
            </w:pPr>
            <w:r w:rsidRPr="00ED2D55">
              <w:rPr>
                <w:rFonts w:hint="eastAsia"/>
                <w:b/>
              </w:rPr>
              <w:t>消息</w:t>
            </w:r>
            <w:r w:rsidR="00ED2D55" w:rsidRPr="00ED2D55">
              <w:rPr>
                <w:rFonts w:hint="eastAsia"/>
                <w:b/>
              </w:rPr>
              <w:t>内容</w:t>
            </w:r>
          </w:p>
        </w:tc>
        <w:tc>
          <w:tcPr>
            <w:tcW w:w="2665" w:type="dxa"/>
          </w:tcPr>
          <w:p w:rsidR="00284D7C" w:rsidRPr="00ED2D55" w:rsidRDefault="00ED2D55" w:rsidP="00ED2D55">
            <w:pPr>
              <w:pStyle w:val="ListParagraph"/>
              <w:ind w:firstLine="0"/>
              <w:jc w:val="center"/>
              <w:rPr>
                <w:b/>
              </w:rPr>
            </w:pPr>
            <w:r w:rsidRPr="00ED2D55">
              <w:rPr>
                <w:rFonts w:hint="eastAsia"/>
                <w:b/>
              </w:rPr>
              <w:t>含义</w:t>
            </w:r>
          </w:p>
        </w:tc>
        <w:tc>
          <w:tcPr>
            <w:tcW w:w="1921" w:type="dxa"/>
          </w:tcPr>
          <w:p w:rsidR="00284D7C" w:rsidRPr="00ED2D55" w:rsidRDefault="00ED2D55" w:rsidP="00ED2D55">
            <w:pPr>
              <w:pStyle w:val="ListParagraph"/>
              <w:ind w:firstLine="0"/>
              <w:jc w:val="center"/>
              <w:rPr>
                <w:b/>
              </w:rPr>
            </w:pPr>
            <w:r w:rsidRPr="00ED2D55">
              <w:rPr>
                <w:rFonts w:hint="eastAsia"/>
                <w:b/>
              </w:rPr>
              <w:t>说明</w:t>
            </w:r>
          </w:p>
        </w:tc>
      </w:tr>
      <w:tr w:rsidR="00310AEE" w:rsidTr="00140FB3">
        <w:tc>
          <w:tcPr>
            <w:tcW w:w="1253" w:type="dxa"/>
            <w:vMerge w:val="restart"/>
          </w:tcPr>
          <w:p w:rsidR="00310AEE" w:rsidRDefault="00310AEE" w:rsidP="002B0883">
            <w:pPr>
              <w:pStyle w:val="ListParagraph"/>
              <w:ind w:firstLine="0"/>
            </w:pPr>
            <w:r>
              <w:rPr>
                <w:rFonts w:hint="eastAsia"/>
              </w:rPr>
              <w:t>S --&gt; A</w:t>
            </w:r>
          </w:p>
        </w:tc>
        <w:tc>
          <w:tcPr>
            <w:tcW w:w="1843" w:type="dxa"/>
          </w:tcPr>
          <w:p w:rsidR="00310AEE" w:rsidRDefault="00E07E95" w:rsidP="002B0883">
            <w:pPr>
              <w:pStyle w:val="ListParagraph"/>
              <w:ind w:firstLine="0"/>
            </w:pPr>
            <w:r>
              <w:rPr>
                <w:rFonts w:hint="eastAsia"/>
              </w:rPr>
              <w:t xml:space="preserve">group </w:t>
            </w:r>
            <w:r w:rsidR="00310AEE">
              <w:rPr>
                <w:rFonts w:hint="eastAsia"/>
              </w:rPr>
              <w:t>ID</w:t>
            </w:r>
          </w:p>
        </w:tc>
        <w:tc>
          <w:tcPr>
            <w:tcW w:w="2665" w:type="dxa"/>
          </w:tcPr>
          <w:p w:rsidR="00310AEE" w:rsidRDefault="00E07E95" w:rsidP="002B0883">
            <w:pPr>
              <w:pStyle w:val="ListParagraph"/>
              <w:ind w:firstLine="0"/>
            </w:pPr>
            <w:r>
              <w:rPr>
                <w:rFonts w:hint="eastAsia"/>
              </w:rPr>
              <w:t>数据节点所在组</w:t>
            </w:r>
            <w:r>
              <w:rPr>
                <w:rFonts w:hint="eastAsia"/>
              </w:rPr>
              <w:t>ID</w:t>
            </w:r>
          </w:p>
        </w:tc>
        <w:tc>
          <w:tcPr>
            <w:tcW w:w="1921" w:type="dxa"/>
          </w:tcPr>
          <w:p w:rsidR="00310AEE" w:rsidRDefault="00310AEE" w:rsidP="002B0883">
            <w:pPr>
              <w:pStyle w:val="ListParagraph"/>
              <w:ind w:firstLine="0"/>
            </w:pPr>
          </w:p>
        </w:tc>
      </w:tr>
      <w:tr w:rsidR="00310AEE" w:rsidTr="00140FB3">
        <w:tc>
          <w:tcPr>
            <w:tcW w:w="1253" w:type="dxa"/>
            <w:vMerge/>
          </w:tcPr>
          <w:p w:rsidR="00310AEE" w:rsidRDefault="00310AEE" w:rsidP="002B0883">
            <w:pPr>
              <w:pStyle w:val="ListParagraph"/>
              <w:ind w:firstLine="0"/>
            </w:pPr>
          </w:p>
        </w:tc>
        <w:tc>
          <w:tcPr>
            <w:tcW w:w="1843" w:type="dxa"/>
          </w:tcPr>
          <w:p w:rsidR="00310AEE" w:rsidRDefault="00E07E95" w:rsidP="002B0883">
            <w:pPr>
              <w:pStyle w:val="ListParagraph"/>
              <w:ind w:firstLine="0"/>
            </w:pPr>
            <w:r>
              <w:rPr>
                <w:rFonts w:hint="eastAsia"/>
              </w:rPr>
              <w:t xml:space="preserve">node </w:t>
            </w:r>
            <w:r w:rsidR="00310AEE">
              <w:rPr>
                <w:rFonts w:hint="eastAsia"/>
              </w:rPr>
              <w:t>ID</w:t>
            </w:r>
          </w:p>
        </w:tc>
        <w:tc>
          <w:tcPr>
            <w:tcW w:w="2665" w:type="dxa"/>
          </w:tcPr>
          <w:p w:rsidR="00310AEE" w:rsidRDefault="00E07E95" w:rsidP="002B0883">
            <w:pPr>
              <w:pStyle w:val="ListParagraph"/>
              <w:ind w:firstLine="0"/>
            </w:pPr>
            <w:r>
              <w:rPr>
                <w:rFonts w:hint="eastAsia"/>
              </w:rPr>
              <w:t>数据节点</w:t>
            </w:r>
            <w:r>
              <w:rPr>
                <w:rFonts w:hint="eastAsia"/>
              </w:rPr>
              <w:t>ID</w:t>
            </w:r>
          </w:p>
        </w:tc>
        <w:tc>
          <w:tcPr>
            <w:tcW w:w="1921" w:type="dxa"/>
          </w:tcPr>
          <w:p w:rsidR="00310AEE" w:rsidRDefault="00310AEE" w:rsidP="002B0883">
            <w:pPr>
              <w:pStyle w:val="ListParagraph"/>
              <w:ind w:firstLine="0"/>
            </w:pPr>
          </w:p>
        </w:tc>
      </w:tr>
    </w:tbl>
    <w:p w:rsidR="004E6673" w:rsidRDefault="004E6673">
      <w:pPr>
        <w:pStyle w:val="ListParagraph"/>
        <w:numPr>
          <w:ilvl w:val="0"/>
          <w:numId w:val="10"/>
        </w:numPr>
      </w:pPr>
      <w:commentRangeStart w:id="12"/>
      <w:r>
        <w:rPr>
          <w:rFonts w:hint="eastAsia"/>
        </w:rPr>
        <w:t>全文索引信息查询请求及应答</w:t>
      </w:r>
      <w:commentRangeEnd w:id="12"/>
      <w:r w:rsidR="00025A6F">
        <w:rPr>
          <w:rStyle w:val="CommentReference"/>
        </w:rPr>
        <w:commentReference w:id="12"/>
      </w:r>
    </w:p>
    <w:p w:rsidR="00B54ACD" w:rsidRDefault="00B54ACD" w:rsidP="00B54ACD">
      <w:pPr>
        <w:pStyle w:val="ListParagraph"/>
        <w:ind w:left="900" w:firstLine="0"/>
        <w:jc w:val="left"/>
      </w:pPr>
      <w:r>
        <w:rPr>
          <w:rFonts w:hint="eastAsia"/>
        </w:rPr>
        <w:t>适配器定期</w:t>
      </w:r>
      <w:r w:rsidR="009738A7">
        <w:rPr>
          <w:rFonts w:hint="eastAsia"/>
        </w:rPr>
        <w:t>（</w:t>
      </w:r>
      <w:r w:rsidR="009738A7">
        <w:rPr>
          <w:rFonts w:hint="eastAsia"/>
        </w:rPr>
        <w:t>1</w:t>
      </w:r>
      <w:r w:rsidR="009738A7">
        <w:rPr>
          <w:rFonts w:hint="eastAsia"/>
        </w:rPr>
        <w:t>分钟）</w:t>
      </w:r>
      <w:r>
        <w:rPr>
          <w:rFonts w:hint="eastAsia"/>
        </w:rPr>
        <w:t>向数据节点请求全文索引的信息，包括有哪些全文索引，其定义是怎样的。</w:t>
      </w:r>
      <w:r w:rsidR="008C67D8">
        <w:rPr>
          <w:rFonts w:hint="eastAsia"/>
        </w:rPr>
        <w:t>当全文索引信息有变更时，进行对应的处理，如新索引的创建，不存在索引的删除等</w:t>
      </w:r>
    </w:p>
    <w:p w:rsidR="00007EE8" w:rsidRDefault="00007EE8" w:rsidP="00007EE8">
      <w:pPr>
        <w:pStyle w:val="ListParagraph"/>
        <w:numPr>
          <w:ilvl w:val="0"/>
          <w:numId w:val="21"/>
        </w:numPr>
      </w:pPr>
      <w:r>
        <w:rPr>
          <w:rFonts w:hint="eastAsia"/>
        </w:rPr>
        <w:t>请求</w:t>
      </w:r>
    </w:p>
    <w:p w:rsidR="003F2608" w:rsidRDefault="003F2608" w:rsidP="003F2608">
      <w:pPr>
        <w:pStyle w:val="ListParagraph"/>
        <w:ind w:left="1260" w:firstLine="0"/>
      </w:pPr>
      <w:r>
        <w:rPr>
          <w:rFonts w:hint="eastAsia"/>
        </w:rPr>
        <w:lastRenderedPageBreak/>
        <w:t>新增加一种请求类型。</w:t>
      </w:r>
    </w:p>
    <w:tbl>
      <w:tblPr>
        <w:tblStyle w:val="TableGrid"/>
        <w:tblW w:w="0" w:type="auto"/>
        <w:tblInd w:w="840" w:type="dxa"/>
        <w:tblLook w:val="04A0"/>
      </w:tblPr>
      <w:tblGrid>
        <w:gridCol w:w="1253"/>
        <w:gridCol w:w="1843"/>
        <w:gridCol w:w="2693"/>
        <w:gridCol w:w="1893"/>
      </w:tblGrid>
      <w:tr w:rsidR="00936B70" w:rsidTr="00D44A14">
        <w:tc>
          <w:tcPr>
            <w:tcW w:w="1253" w:type="dxa"/>
          </w:tcPr>
          <w:p w:rsidR="00936B70" w:rsidRPr="00ED2D55" w:rsidRDefault="00936B70" w:rsidP="00D44A14">
            <w:pPr>
              <w:pStyle w:val="ListParagraph"/>
              <w:ind w:firstLine="0"/>
              <w:jc w:val="center"/>
              <w:rPr>
                <w:b/>
              </w:rPr>
            </w:pPr>
            <w:r w:rsidRPr="00ED2D55">
              <w:rPr>
                <w:rFonts w:hint="eastAsia"/>
                <w:b/>
              </w:rPr>
              <w:t>消息方向</w:t>
            </w:r>
          </w:p>
        </w:tc>
        <w:tc>
          <w:tcPr>
            <w:tcW w:w="1843" w:type="dxa"/>
          </w:tcPr>
          <w:p w:rsidR="00936B70" w:rsidRPr="00ED2D55" w:rsidRDefault="00936B70" w:rsidP="00D44A14">
            <w:pPr>
              <w:pStyle w:val="ListParagraph"/>
              <w:ind w:firstLine="0"/>
              <w:jc w:val="center"/>
              <w:rPr>
                <w:b/>
              </w:rPr>
            </w:pPr>
            <w:r w:rsidRPr="00ED2D55">
              <w:rPr>
                <w:rFonts w:hint="eastAsia"/>
                <w:b/>
              </w:rPr>
              <w:t>消息内容</w:t>
            </w:r>
          </w:p>
        </w:tc>
        <w:tc>
          <w:tcPr>
            <w:tcW w:w="2693" w:type="dxa"/>
          </w:tcPr>
          <w:p w:rsidR="00936B70" w:rsidRPr="00ED2D55" w:rsidRDefault="00936B70" w:rsidP="00D44A14">
            <w:pPr>
              <w:pStyle w:val="ListParagraph"/>
              <w:ind w:firstLine="0"/>
              <w:jc w:val="center"/>
              <w:rPr>
                <w:b/>
              </w:rPr>
            </w:pPr>
            <w:r w:rsidRPr="00ED2D55">
              <w:rPr>
                <w:rFonts w:hint="eastAsia"/>
                <w:b/>
              </w:rPr>
              <w:t>含义</w:t>
            </w:r>
          </w:p>
        </w:tc>
        <w:tc>
          <w:tcPr>
            <w:tcW w:w="1893" w:type="dxa"/>
          </w:tcPr>
          <w:p w:rsidR="00936B70" w:rsidRPr="00ED2D55" w:rsidRDefault="00936B70" w:rsidP="00D44A14">
            <w:pPr>
              <w:pStyle w:val="ListParagraph"/>
              <w:ind w:firstLine="0"/>
              <w:jc w:val="center"/>
              <w:rPr>
                <w:b/>
              </w:rPr>
            </w:pPr>
            <w:r w:rsidRPr="00ED2D55">
              <w:rPr>
                <w:rFonts w:hint="eastAsia"/>
                <w:b/>
              </w:rPr>
              <w:t>说明</w:t>
            </w:r>
          </w:p>
        </w:tc>
      </w:tr>
      <w:tr w:rsidR="00936B70" w:rsidTr="00D44A14">
        <w:tc>
          <w:tcPr>
            <w:tcW w:w="1253" w:type="dxa"/>
          </w:tcPr>
          <w:p w:rsidR="00936B70" w:rsidRDefault="00936B70" w:rsidP="00D44A14">
            <w:pPr>
              <w:pStyle w:val="ListParagraph"/>
              <w:ind w:firstLine="0"/>
            </w:pPr>
            <w:r>
              <w:rPr>
                <w:rFonts w:hint="eastAsia"/>
              </w:rPr>
              <w:t>A --&gt; S</w:t>
            </w:r>
          </w:p>
        </w:tc>
        <w:tc>
          <w:tcPr>
            <w:tcW w:w="1843" w:type="dxa"/>
          </w:tcPr>
          <w:p w:rsidR="00936B70" w:rsidRDefault="003F2608" w:rsidP="00D44A14">
            <w:pPr>
              <w:pStyle w:val="ListParagraph"/>
              <w:ind w:firstLine="0"/>
            </w:pPr>
            <w:r>
              <w:rPr>
                <w:rFonts w:hint="eastAsia"/>
              </w:rPr>
              <w:t>只在</w:t>
            </w:r>
            <w:r w:rsidR="00DC394C">
              <w:rPr>
                <w:rFonts w:hint="eastAsia"/>
              </w:rPr>
              <w:t>消息头中包含消息类型，无消息</w:t>
            </w:r>
            <w:r w:rsidR="00313D4B">
              <w:rPr>
                <w:rFonts w:hint="eastAsia"/>
              </w:rPr>
              <w:t>体</w:t>
            </w:r>
          </w:p>
        </w:tc>
        <w:tc>
          <w:tcPr>
            <w:tcW w:w="2693" w:type="dxa"/>
          </w:tcPr>
          <w:p w:rsidR="00936B70" w:rsidRDefault="00936B70" w:rsidP="00D44A14">
            <w:pPr>
              <w:pStyle w:val="ListParagraph"/>
              <w:ind w:firstLine="0"/>
            </w:pPr>
          </w:p>
        </w:tc>
        <w:tc>
          <w:tcPr>
            <w:tcW w:w="1893" w:type="dxa"/>
          </w:tcPr>
          <w:p w:rsidR="00936B70" w:rsidRDefault="00936B70" w:rsidP="00D44A14">
            <w:pPr>
              <w:pStyle w:val="ListParagraph"/>
              <w:ind w:firstLine="0"/>
            </w:pPr>
          </w:p>
        </w:tc>
      </w:tr>
    </w:tbl>
    <w:p w:rsidR="00743376" w:rsidRDefault="00007EE8" w:rsidP="00743376">
      <w:pPr>
        <w:pStyle w:val="ListParagraph"/>
        <w:numPr>
          <w:ilvl w:val="0"/>
          <w:numId w:val="21"/>
        </w:numPr>
      </w:pPr>
      <w:r>
        <w:rPr>
          <w:rFonts w:hint="eastAsia"/>
        </w:rPr>
        <w:t>应答</w:t>
      </w:r>
    </w:p>
    <w:p w:rsidR="008F709B" w:rsidRDefault="008F709B" w:rsidP="008F709B">
      <w:pPr>
        <w:pStyle w:val="ListParagraph"/>
        <w:ind w:left="1260" w:firstLine="0"/>
      </w:pPr>
      <w:r>
        <w:rPr>
          <w:rFonts w:hint="eastAsia"/>
        </w:rPr>
        <w:t>数据节点查询出所有的全文索引信息，以</w:t>
      </w:r>
      <w:r>
        <w:rPr>
          <w:rFonts w:hint="eastAsia"/>
        </w:rPr>
        <w:t>BSON</w:t>
      </w:r>
      <w:r>
        <w:rPr>
          <w:rFonts w:hint="eastAsia"/>
        </w:rPr>
        <w:t>的格式放到</w:t>
      </w:r>
      <w:r w:rsidR="00D53619">
        <w:rPr>
          <w:rFonts w:hint="eastAsia"/>
        </w:rPr>
        <w:t>应答消息体中。</w:t>
      </w:r>
    </w:p>
    <w:tbl>
      <w:tblPr>
        <w:tblStyle w:val="TableGrid"/>
        <w:tblW w:w="0" w:type="auto"/>
        <w:tblInd w:w="840" w:type="dxa"/>
        <w:tblLook w:val="04A0"/>
      </w:tblPr>
      <w:tblGrid>
        <w:gridCol w:w="1253"/>
        <w:gridCol w:w="1843"/>
        <w:gridCol w:w="2665"/>
        <w:gridCol w:w="1921"/>
      </w:tblGrid>
      <w:tr w:rsidR="00743376" w:rsidTr="00D44A14">
        <w:tc>
          <w:tcPr>
            <w:tcW w:w="1253" w:type="dxa"/>
          </w:tcPr>
          <w:p w:rsidR="00743376" w:rsidRPr="00ED2D55" w:rsidRDefault="00743376" w:rsidP="00D44A14">
            <w:pPr>
              <w:pStyle w:val="ListParagraph"/>
              <w:ind w:firstLine="0"/>
              <w:jc w:val="center"/>
              <w:rPr>
                <w:b/>
              </w:rPr>
            </w:pPr>
            <w:r w:rsidRPr="00ED2D55">
              <w:rPr>
                <w:rFonts w:hint="eastAsia"/>
                <w:b/>
              </w:rPr>
              <w:t>消息方向</w:t>
            </w:r>
          </w:p>
        </w:tc>
        <w:tc>
          <w:tcPr>
            <w:tcW w:w="1843" w:type="dxa"/>
          </w:tcPr>
          <w:p w:rsidR="00743376" w:rsidRPr="00ED2D55" w:rsidRDefault="00743376" w:rsidP="00D44A14">
            <w:pPr>
              <w:pStyle w:val="ListParagraph"/>
              <w:ind w:firstLine="0"/>
              <w:jc w:val="center"/>
              <w:rPr>
                <w:b/>
              </w:rPr>
            </w:pPr>
            <w:r w:rsidRPr="00ED2D55">
              <w:rPr>
                <w:rFonts w:hint="eastAsia"/>
                <w:b/>
              </w:rPr>
              <w:t>消息内容</w:t>
            </w:r>
          </w:p>
        </w:tc>
        <w:tc>
          <w:tcPr>
            <w:tcW w:w="2665" w:type="dxa"/>
          </w:tcPr>
          <w:p w:rsidR="00743376" w:rsidRPr="00ED2D55" w:rsidRDefault="00743376" w:rsidP="00D44A14">
            <w:pPr>
              <w:pStyle w:val="ListParagraph"/>
              <w:ind w:firstLine="0"/>
              <w:jc w:val="center"/>
              <w:rPr>
                <w:b/>
              </w:rPr>
            </w:pPr>
            <w:r w:rsidRPr="00ED2D55">
              <w:rPr>
                <w:rFonts w:hint="eastAsia"/>
                <w:b/>
              </w:rPr>
              <w:t>含义</w:t>
            </w:r>
          </w:p>
        </w:tc>
        <w:tc>
          <w:tcPr>
            <w:tcW w:w="1921" w:type="dxa"/>
          </w:tcPr>
          <w:p w:rsidR="00743376" w:rsidRPr="00ED2D55" w:rsidRDefault="00743376" w:rsidP="00D44A14">
            <w:pPr>
              <w:pStyle w:val="ListParagraph"/>
              <w:ind w:firstLine="0"/>
              <w:jc w:val="center"/>
              <w:rPr>
                <w:b/>
              </w:rPr>
            </w:pPr>
            <w:r w:rsidRPr="00ED2D55">
              <w:rPr>
                <w:rFonts w:hint="eastAsia"/>
                <w:b/>
              </w:rPr>
              <w:t>说明</w:t>
            </w:r>
          </w:p>
        </w:tc>
      </w:tr>
      <w:tr w:rsidR="00743376" w:rsidTr="00D44A14">
        <w:tc>
          <w:tcPr>
            <w:tcW w:w="1253" w:type="dxa"/>
          </w:tcPr>
          <w:p w:rsidR="00743376" w:rsidRDefault="00743376" w:rsidP="00D44A14">
            <w:pPr>
              <w:pStyle w:val="ListParagraph"/>
              <w:ind w:firstLine="0"/>
            </w:pPr>
            <w:r>
              <w:rPr>
                <w:rFonts w:hint="eastAsia"/>
              </w:rPr>
              <w:t>S --&gt; A</w:t>
            </w:r>
          </w:p>
        </w:tc>
        <w:tc>
          <w:tcPr>
            <w:tcW w:w="1843" w:type="dxa"/>
          </w:tcPr>
          <w:p w:rsidR="00743376" w:rsidRDefault="00A740C2" w:rsidP="00D44A14">
            <w:pPr>
              <w:pStyle w:val="ListParagraph"/>
              <w:ind w:firstLine="0"/>
            </w:pPr>
            <w:r>
              <w:rPr>
                <w:rFonts w:hint="eastAsia"/>
              </w:rPr>
              <w:t>所有全文索引的信息。</w:t>
            </w:r>
          </w:p>
        </w:tc>
        <w:tc>
          <w:tcPr>
            <w:tcW w:w="2665" w:type="dxa"/>
          </w:tcPr>
          <w:p w:rsidR="00743376" w:rsidRDefault="00743376" w:rsidP="00D44A14">
            <w:pPr>
              <w:pStyle w:val="ListParagraph"/>
              <w:ind w:firstLine="0"/>
            </w:pPr>
          </w:p>
        </w:tc>
        <w:tc>
          <w:tcPr>
            <w:tcW w:w="1921" w:type="dxa"/>
          </w:tcPr>
          <w:p w:rsidR="00743376" w:rsidRDefault="00743376" w:rsidP="00D44A14">
            <w:pPr>
              <w:pStyle w:val="ListParagraph"/>
              <w:ind w:firstLine="0"/>
            </w:pPr>
          </w:p>
        </w:tc>
      </w:tr>
    </w:tbl>
    <w:p w:rsidR="009A6FDA" w:rsidRDefault="009A6FDA" w:rsidP="009A6FDA">
      <w:pPr>
        <w:pStyle w:val="ListParagraph"/>
        <w:ind w:left="900" w:firstLine="0"/>
      </w:pPr>
      <w:r>
        <w:rPr>
          <w:rFonts w:hint="eastAsia"/>
        </w:rPr>
        <w:t>更新本地全文索引信息。</w:t>
      </w:r>
    </w:p>
    <w:p w:rsidR="007C7F9E" w:rsidRDefault="001A20DD">
      <w:pPr>
        <w:pStyle w:val="ListParagraph"/>
        <w:numPr>
          <w:ilvl w:val="0"/>
          <w:numId w:val="10"/>
        </w:numPr>
      </w:pPr>
      <w:r>
        <w:rPr>
          <w:rFonts w:hint="eastAsia"/>
        </w:rPr>
        <w:t>索引数据请求及应答</w:t>
      </w:r>
    </w:p>
    <w:p w:rsidR="00BD4B5E" w:rsidRDefault="00BD4B5E" w:rsidP="00ED0DAE">
      <w:pPr>
        <w:pStyle w:val="ListParagraph"/>
        <w:ind w:left="900" w:firstLine="0"/>
      </w:pPr>
      <w:r>
        <w:rPr>
          <w:rFonts w:hint="eastAsia"/>
        </w:rPr>
        <w:t>适配器先后向原始集合及关联的固定集合请求数据，使用原来的</w:t>
      </w:r>
      <w:r>
        <w:rPr>
          <w:rFonts w:hint="eastAsia"/>
        </w:rPr>
        <w:t>query</w:t>
      </w:r>
      <w:r>
        <w:rPr>
          <w:rFonts w:hint="eastAsia"/>
        </w:rPr>
        <w:t>和</w:t>
      </w:r>
      <w:r>
        <w:rPr>
          <w:rFonts w:hint="eastAsia"/>
        </w:rPr>
        <w:t>getmore</w:t>
      </w:r>
      <w:r w:rsidR="00355D8D">
        <w:rPr>
          <w:rFonts w:hint="eastAsia"/>
        </w:rPr>
        <w:t>消息接口。同时，数据处理完毕之后要从固定集合中</w:t>
      </w:r>
      <w:r w:rsidR="00355D8D">
        <w:rPr>
          <w:rFonts w:hint="eastAsia"/>
        </w:rPr>
        <w:t>pop</w:t>
      </w:r>
      <w:r w:rsidR="00355D8D">
        <w:rPr>
          <w:rFonts w:hint="eastAsia"/>
        </w:rPr>
        <w:t>数据，使用</w:t>
      </w:r>
      <w:r w:rsidR="00355D8D">
        <w:rPr>
          <w:rFonts w:hint="eastAsia"/>
        </w:rPr>
        <w:t>command</w:t>
      </w:r>
      <w:r w:rsidR="00355D8D">
        <w:rPr>
          <w:rFonts w:hint="eastAsia"/>
        </w:rPr>
        <w:t>相关的消息。</w:t>
      </w:r>
    </w:p>
    <w:p w:rsidR="00ED0DAE" w:rsidRDefault="00ED0DAE" w:rsidP="00ED0DAE">
      <w:pPr>
        <w:pStyle w:val="ListParagraph"/>
        <w:ind w:left="900" w:firstLine="0"/>
      </w:pPr>
      <w:r>
        <w:rPr>
          <w:rFonts w:hint="eastAsia"/>
        </w:rPr>
        <w:t>当在进行</w:t>
      </w:r>
      <w:r>
        <w:rPr>
          <w:rFonts w:hint="eastAsia"/>
        </w:rPr>
        <w:t>pop</w:t>
      </w:r>
      <w:r w:rsidR="00E40640">
        <w:rPr>
          <w:rFonts w:hint="eastAsia"/>
        </w:rPr>
        <w:t>操作，而收到</w:t>
      </w:r>
      <w:r>
        <w:rPr>
          <w:rFonts w:hint="eastAsia"/>
        </w:rPr>
        <w:t>Not Primary</w:t>
      </w:r>
      <w:r w:rsidR="00733E9F">
        <w:rPr>
          <w:rFonts w:hint="eastAsia"/>
        </w:rPr>
        <w:t>的错误</w:t>
      </w:r>
      <w:r>
        <w:rPr>
          <w:rFonts w:hint="eastAsia"/>
        </w:rPr>
        <w:t>时，说明</w:t>
      </w:r>
      <w:r w:rsidR="00F0778F">
        <w:rPr>
          <w:rFonts w:hint="eastAsia"/>
        </w:rPr>
        <w:t>节点不是主节点</w:t>
      </w:r>
      <w:r w:rsidR="00040CC7">
        <w:rPr>
          <w:rFonts w:hint="eastAsia"/>
        </w:rPr>
        <w:t>，可能是切主了。索引线程退出。</w:t>
      </w:r>
    </w:p>
    <w:p w:rsidR="007C7F9E" w:rsidRDefault="001A20DD">
      <w:pPr>
        <w:pStyle w:val="ListParagraph"/>
        <w:numPr>
          <w:ilvl w:val="0"/>
          <w:numId w:val="10"/>
        </w:numPr>
      </w:pPr>
      <w:commentRangeStart w:id="13"/>
      <w:r>
        <w:rPr>
          <w:rFonts w:hint="eastAsia"/>
        </w:rPr>
        <w:t>搜索请求及应答</w:t>
      </w:r>
      <w:commentRangeEnd w:id="13"/>
      <w:r w:rsidR="00692E5B">
        <w:rPr>
          <w:rStyle w:val="CommentReference"/>
        </w:rPr>
        <w:commentReference w:id="13"/>
      </w:r>
    </w:p>
    <w:p w:rsidR="00AF2603" w:rsidRDefault="00E157C4" w:rsidP="00AF2603">
      <w:pPr>
        <w:pStyle w:val="ListParagraph"/>
        <w:numPr>
          <w:ilvl w:val="0"/>
          <w:numId w:val="21"/>
        </w:numPr>
      </w:pPr>
      <w:r>
        <w:rPr>
          <w:rFonts w:hint="eastAsia"/>
        </w:rPr>
        <w:t>搜索</w:t>
      </w:r>
      <w:r w:rsidR="00AF2603">
        <w:rPr>
          <w:rFonts w:hint="eastAsia"/>
        </w:rPr>
        <w:t>请求</w:t>
      </w:r>
    </w:p>
    <w:tbl>
      <w:tblPr>
        <w:tblStyle w:val="TableGrid"/>
        <w:tblW w:w="0" w:type="auto"/>
        <w:tblInd w:w="840" w:type="dxa"/>
        <w:tblLook w:val="04A0"/>
      </w:tblPr>
      <w:tblGrid>
        <w:gridCol w:w="1932"/>
        <w:gridCol w:w="1932"/>
        <w:gridCol w:w="1909"/>
        <w:gridCol w:w="1909"/>
      </w:tblGrid>
      <w:tr w:rsidR="00581B3D" w:rsidTr="008E7ADF">
        <w:tc>
          <w:tcPr>
            <w:tcW w:w="1932" w:type="dxa"/>
          </w:tcPr>
          <w:p w:rsidR="00581B3D" w:rsidRPr="00031812" w:rsidRDefault="00581B3D" w:rsidP="00031812">
            <w:pPr>
              <w:pStyle w:val="ListParagraph"/>
              <w:ind w:firstLine="0"/>
              <w:jc w:val="center"/>
              <w:rPr>
                <w:b/>
              </w:rPr>
            </w:pPr>
            <w:r w:rsidRPr="00031812">
              <w:rPr>
                <w:rFonts w:hint="eastAsia"/>
                <w:b/>
              </w:rPr>
              <w:t>消息方向</w:t>
            </w:r>
          </w:p>
        </w:tc>
        <w:tc>
          <w:tcPr>
            <w:tcW w:w="1932" w:type="dxa"/>
          </w:tcPr>
          <w:p w:rsidR="00581B3D" w:rsidRPr="00031812" w:rsidRDefault="00581B3D" w:rsidP="00031812">
            <w:pPr>
              <w:pStyle w:val="ListParagraph"/>
              <w:ind w:firstLine="0"/>
              <w:jc w:val="center"/>
              <w:rPr>
                <w:b/>
              </w:rPr>
            </w:pPr>
            <w:r w:rsidRPr="00031812">
              <w:rPr>
                <w:rFonts w:hint="eastAsia"/>
                <w:b/>
              </w:rPr>
              <w:t>消息结构</w:t>
            </w:r>
          </w:p>
        </w:tc>
        <w:tc>
          <w:tcPr>
            <w:tcW w:w="1909" w:type="dxa"/>
          </w:tcPr>
          <w:p w:rsidR="00581B3D" w:rsidRPr="00031812" w:rsidRDefault="00581B3D" w:rsidP="00031812">
            <w:pPr>
              <w:pStyle w:val="ListParagraph"/>
              <w:ind w:firstLine="0"/>
              <w:jc w:val="center"/>
              <w:rPr>
                <w:b/>
              </w:rPr>
            </w:pPr>
          </w:p>
        </w:tc>
        <w:tc>
          <w:tcPr>
            <w:tcW w:w="1909" w:type="dxa"/>
          </w:tcPr>
          <w:p w:rsidR="00581B3D" w:rsidRDefault="00581B3D" w:rsidP="002B0883">
            <w:pPr>
              <w:pStyle w:val="ListParagraph"/>
              <w:ind w:firstLine="0"/>
            </w:pPr>
          </w:p>
        </w:tc>
      </w:tr>
      <w:tr w:rsidR="00581B3D" w:rsidTr="008E7ADF">
        <w:tc>
          <w:tcPr>
            <w:tcW w:w="1932" w:type="dxa"/>
          </w:tcPr>
          <w:p w:rsidR="00581B3D" w:rsidRDefault="00581B3D" w:rsidP="002B0883">
            <w:pPr>
              <w:pStyle w:val="ListParagraph"/>
              <w:ind w:firstLine="0"/>
            </w:pPr>
            <w:r>
              <w:rPr>
                <w:rFonts w:hint="eastAsia"/>
              </w:rPr>
              <w:t>S --&gt; A</w:t>
            </w:r>
          </w:p>
        </w:tc>
        <w:tc>
          <w:tcPr>
            <w:tcW w:w="1932" w:type="dxa"/>
          </w:tcPr>
          <w:p w:rsidR="00581B3D" w:rsidRDefault="00841457" w:rsidP="002B0883">
            <w:pPr>
              <w:pStyle w:val="ListParagraph"/>
              <w:ind w:firstLine="0"/>
            </w:pPr>
            <w:r>
              <w:rPr>
                <w:rFonts w:hint="eastAsia"/>
              </w:rPr>
              <w:t>索引名</w:t>
            </w:r>
          </w:p>
        </w:tc>
        <w:tc>
          <w:tcPr>
            <w:tcW w:w="1909" w:type="dxa"/>
          </w:tcPr>
          <w:p w:rsidR="00581B3D" w:rsidRDefault="00581B3D" w:rsidP="002B0883">
            <w:pPr>
              <w:pStyle w:val="ListParagraph"/>
              <w:ind w:firstLine="0"/>
            </w:pPr>
          </w:p>
        </w:tc>
        <w:tc>
          <w:tcPr>
            <w:tcW w:w="1909" w:type="dxa"/>
          </w:tcPr>
          <w:p w:rsidR="00581B3D" w:rsidRDefault="00581B3D" w:rsidP="002B0883">
            <w:pPr>
              <w:pStyle w:val="ListParagraph"/>
              <w:ind w:firstLine="0"/>
            </w:pPr>
          </w:p>
        </w:tc>
      </w:tr>
      <w:tr w:rsidR="00841457" w:rsidTr="008E7ADF">
        <w:tc>
          <w:tcPr>
            <w:tcW w:w="1932" w:type="dxa"/>
          </w:tcPr>
          <w:p w:rsidR="00841457" w:rsidRDefault="00841457" w:rsidP="002B0883">
            <w:pPr>
              <w:pStyle w:val="ListParagraph"/>
              <w:ind w:firstLine="0"/>
            </w:pPr>
          </w:p>
        </w:tc>
        <w:tc>
          <w:tcPr>
            <w:tcW w:w="1932" w:type="dxa"/>
          </w:tcPr>
          <w:p w:rsidR="00841457" w:rsidRDefault="00841457" w:rsidP="002B0883">
            <w:pPr>
              <w:pStyle w:val="ListParagraph"/>
              <w:ind w:firstLine="0"/>
            </w:pPr>
            <w:r>
              <w:rPr>
                <w:rFonts w:hint="eastAsia"/>
              </w:rPr>
              <w:t>查询条件</w:t>
            </w:r>
          </w:p>
        </w:tc>
        <w:tc>
          <w:tcPr>
            <w:tcW w:w="1909" w:type="dxa"/>
          </w:tcPr>
          <w:p w:rsidR="00841457" w:rsidRDefault="00841457" w:rsidP="002B0883">
            <w:pPr>
              <w:pStyle w:val="ListParagraph"/>
              <w:ind w:firstLine="0"/>
            </w:pPr>
          </w:p>
        </w:tc>
        <w:tc>
          <w:tcPr>
            <w:tcW w:w="1909" w:type="dxa"/>
          </w:tcPr>
          <w:p w:rsidR="00841457" w:rsidRDefault="00841457" w:rsidP="002B0883">
            <w:pPr>
              <w:pStyle w:val="ListParagraph"/>
              <w:ind w:firstLine="0"/>
            </w:pPr>
          </w:p>
        </w:tc>
      </w:tr>
    </w:tbl>
    <w:p w:rsidR="00EC667A" w:rsidRDefault="00EC667A" w:rsidP="00EC667A">
      <w:pPr>
        <w:pStyle w:val="ListParagraph"/>
        <w:numPr>
          <w:ilvl w:val="0"/>
          <w:numId w:val="21"/>
        </w:numPr>
      </w:pPr>
      <w:r>
        <w:rPr>
          <w:rFonts w:hint="eastAsia"/>
        </w:rPr>
        <w:t>get more</w:t>
      </w:r>
      <w:r>
        <w:rPr>
          <w:rFonts w:hint="eastAsia"/>
        </w:rPr>
        <w:t>请求：获取更多结果</w:t>
      </w:r>
    </w:p>
    <w:tbl>
      <w:tblPr>
        <w:tblStyle w:val="TableGrid"/>
        <w:tblW w:w="0" w:type="auto"/>
        <w:tblInd w:w="840" w:type="dxa"/>
        <w:tblLook w:val="04A0"/>
      </w:tblPr>
      <w:tblGrid>
        <w:gridCol w:w="1932"/>
        <w:gridCol w:w="1932"/>
        <w:gridCol w:w="1909"/>
        <w:gridCol w:w="1909"/>
      </w:tblGrid>
      <w:tr w:rsidR="00EC667A" w:rsidTr="00D44A14">
        <w:tc>
          <w:tcPr>
            <w:tcW w:w="1932" w:type="dxa"/>
          </w:tcPr>
          <w:p w:rsidR="00EC667A" w:rsidRDefault="00EC667A" w:rsidP="00D44A14">
            <w:pPr>
              <w:pStyle w:val="ListParagraph"/>
              <w:ind w:firstLine="0"/>
            </w:pPr>
            <w:r>
              <w:rPr>
                <w:rFonts w:hint="eastAsia"/>
              </w:rPr>
              <w:t>消息方向</w:t>
            </w:r>
          </w:p>
        </w:tc>
        <w:tc>
          <w:tcPr>
            <w:tcW w:w="1932" w:type="dxa"/>
          </w:tcPr>
          <w:p w:rsidR="00EC667A" w:rsidRDefault="00EC667A" w:rsidP="00D44A14">
            <w:pPr>
              <w:pStyle w:val="ListParagraph"/>
              <w:ind w:firstLine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1909" w:type="dxa"/>
          </w:tcPr>
          <w:p w:rsidR="00EC667A" w:rsidRDefault="00EC667A" w:rsidP="00D44A14">
            <w:pPr>
              <w:pStyle w:val="ListParagraph"/>
              <w:ind w:firstLine="0"/>
            </w:pPr>
          </w:p>
        </w:tc>
        <w:tc>
          <w:tcPr>
            <w:tcW w:w="1909" w:type="dxa"/>
          </w:tcPr>
          <w:p w:rsidR="00EC667A" w:rsidRDefault="00EC667A" w:rsidP="00D44A14">
            <w:pPr>
              <w:pStyle w:val="ListParagraph"/>
              <w:ind w:firstLine="0"/>
            </w:pPr>
          </w:p>
        </w:tc>
      </w:tr>
      <w:tr w:rsidR="00EC667A" w:rsidTr="00D44A14">
        <w:tc>
          <w:tcPr>
            <w:tcW w:w="1932" w:type="dxa"/>
          </w:tcPr>
          <w:p w:rsidR="00EC667A" w:rsidRDefault="00EC667A" w:rsidP="00D44A14">
            <w:pPr>
              <w:pStyle w:val="ListParagraph"/>
              <w:ind w:firstLine="0"/>
            </w:pPr>
            <w:r>
              <w:rPr>
                <w:rFonts w:hint="eastAsia"/>
              </w:rPr>
              <w:t>S --&gt; A</w:t>
            </w:r>
          </w:p>
        </w:tc>
        <w:tc>
          <w:tcPr>
            <w:tcW w:w="1932" w:type="dxa"/>
          </w:tcPr>
          <w:p w:rsidR="00EC667A" w:rsidRDefault="00EC667A" w:rsidP="00D44A14">
            <w:pPr>
              <w:pStyle w:val="ListParagraph"/>
              <w:ind w:firstLine="0"/>
            </w:pPr>
            <w:r>
              <w:rPr>
                <w:rFonts w:hint="eastAsia"/>
              </w:rPr>
              <w:t>索引名</w:t>
            </w:r>
          </w:p>
        </w:tc>
        <w:tc>
          <w:tcPr>
            <w:tcW w:w="1909" w:type="dxa"/>
          </w:tcPr>
          <w:p w:rsidR="00EC667A" w:rsidRDefault="00EC667A" w:rsidP="00D44A14">
            <w:pPr>
              <w:pStyle w:val="ListParagraph"/>
              <w:ind w:firstLine="0"/>
            </w:pPr>
          </w:p>
        </w:tc>
        <w:tc>
          <w:tcPr>
            <w:tcW w:w="1909" w:type="dxa"/>
          </w:tcPr>
          <w:p w:rsidR="00EC667A" w:rsidRDefault="00EC667A" w:rsidP="00D44A14">
            <w:pPr>
              <w:pStyle w:val="ListParagraph"/>
              <w:ind w:firstLine="0"/>
            </w:pPr>
          </w:p>
        </w:tc>
      </w:tr>
      <w:tr w:rsidR="00EC667A" w:rsidTr="00D44A14">
        <w:tc>
          <w:tcPr>
            <w:tcW w:w="1932" w:type="dxa"/>
          </w:tcPr>
          <w:p w:rsidR="00EC667A" w:rsidRDefault="00EC667A" w:rsidP="00D44A14">
            <w:pPr>
              <w:pStyle w:val="ListParagraph"/>
              <w:ind w:firstLine="0"/>
            </w:pPr>
          </w:p>
        </w:tc>
        <w:tc>
          <w:tcPr>
            <w:tcW w:w="1932" w:type="dxa"/>
          </w:tcPr>
          <w:p w:rsidR="00EC667A" w:rsidRDefault="00EC667A" w:rsidP="00D44A14">
            <w:pPr>
              <w:pStyle w:val="ListParagraph"/>
              <w:ind w:firstLine="0"/>
            </w:pPr>
            <w:r>
              <w:rPr>
                <w:rFonts w:hint="eastAsia"/>
              </w:rPr>
              <w:t>查询条件</w:t>
            </w:r>
          </w:p>
        </w:tc>
        <w:tc>
          <w:tcPr>
            <w:tcW w:w="1909" w:type="dxa"/>
          </w:tcPr>
          <w:p w:rsidR="00EC667A" w:rsidRDefault="00EC667A" w:rsidP="00D44A14">
            <w:pPr>
              <w:pStyle w:val="ListParagraph"/>
              <w:ind w:firstLine="0"/>
            </w:pPr>
          </w:p>
        </w:tc>
        <w:tc>
          <w:tcPr>
            <w:tcW w:w="1909" w:type="dxa"/>
          </w:tcPr>
          <w:p w:rsidR="00EC667A" w:rsidRDefault="00EC667A" w:rsidP="00D44A14">
            <w:pPr>
              <w:pStyle w:val="ListParagraph"/>
              <w:ind w:firstLine="0"/>
            </w:pPr>
          </w:p>
        </w:tc>
      </w:tr>
    </w:tbl>
    <w:p w:rsidR="006856E1" w:rsidRDefault="006856E1" w:rsidP="006856E1">
      <w:pPr>
        <w:pStyle w:val="ListParagraph"/>
        <w:numPr>
          <w:ilvl w:val="0"/>
          <w:numId w:val="21"/>
        </w:numPr>
      </w:pPr>
      <w:r>
        <w:rPr>
          <w:rFonts w:hint="eastAsia"/>
        </w:rPr>
        <w:t>应答</w:t>
      </w:r>
    </w:p>
    <w:tbl>
      <w:tblPr>
        <w:tblStyle w:val="TableGrid"/>
        <w:tblW w:w="0" w:type="auto"/>
        <w:tblInd w:w="840" w:type="dxa"/>
        <w:tblLook w:val="04A0"/>
      </w:tblPr>
      <w:tblGrid>
        <w:gridCol w:w="1922"/>
        <w:gridCol w:w="1962"/>
        <w:gridCol w:w="1899"/>
        <w:gridCol w:w="1899"/>
      </w:tblGrid>
      <w:tr w:rsidR="00A54917" w:rsidTr="00D44A14">
        <w:tc>
          <w:tcPr>
            <w:tcW w:w="2130" w:type="dxa"/>
          </w:tcPr>
          <w:p w:rsidR="00A54917" w:rsidRPr="00031812" w:rsidRDefault="00A54917" w:rsidP="00031812">
            <w:pPr>
              <w:pStyle w:val="ListParagraph"/>
              <w:ind w:firstLine="0"/>
              <w:jc w:val="center"/>
              <w:rPr>
                <w:b/>
              </w:rPr>
            </w:pPr>
            <w:r w:rsidRPr="00031812">
              <w:rPr>
                <w:rFonts w:hint="eastAsia"/>
                <w:b/>
              </w:rPr>
              <w:t>消息方向</w:t>
            </w:r>
          </w:p>
        </w:tc>
        <w:tc>
          <w:tcPr>
            <w:tcW w:w="2130" w:type="dxa"/>
          </w:tcPr>
          <w:p w:rsidR="00A54917" w:rsidRPr="00031812" w:rsidRDefault="00A54917" w:rsidP="00031812">
            <w:pPr>
              <w:pStyle w:val="ListParagraph"/>
              <w:ind w:firstLine="0"/>
              <w:jc w:val="center"/>
              <w:rPr>
                <w:b/>
              </w:rPr>
            </w:pPr>
            <w:r w:rsidRPr="00031812">
              <w:rPr>
                <w:rFonts w:hint="eastAsia"/>
                <w:b/>
              </w:rPr>
              <w:t>消息结构</w:t>
            </w:r>
          </w:p>
        </w:tc>
        <w:tc>
          <w:tcPr>
            <w:tcW w:w="2131" w:type="dxa"/>
          </w:tcPr>
          <w:p w:rsidR="00A54917" w:rsidRPr="00031812" w:rsidRDefault="00A54917" w:rsidP="00031812">
            <w:pPr>
              <w:pStyle w:val="ListParagraph"/>
              <w:ind w:firstLine="0"/>
              <w:jc w:val="center"/>
              <w:rPr>
                <w:b/>
              </w:rPr>
            </w:pPr>
          </w:p>
        </w:tc>
        <w:tc>
          <w:tcPr>
            <w:tcW w:w="2131" w:type="dxa"/>
          </w:tcPr>
          <w:p w:rsidR="00A54917" w:rsidRDefault="00A54917" w:rsidP="00D44A14">
            <w:pPr>
              <w:pStyle w:val="ListParagraph"/>
              <w:ind w:firstLine="0"/>
            </w:pPr>
          </w:p>
        </w:tc>
      </w:tr>
      <w:tr w:rsidR="00A54917" w:rsidTr="00D44A14">
        <w:tc>
          <w:tcPr>
            <w:tcW w:w="2130" w:type="dxa"/>
          </w:tcPr>
          <w:p w:rsidR="00A54917" w:rsidRDefault="00A54917" w:rsidP="00D44A14">
            <w:pPr>
              <w:pStyle w:val="ListParagraph"/>
              <w:ind w:firstLine="0"/>
            </w:pPr>
            <w:r>
              <w:rPr>
                <w:rFonts w:hint="eastAsia"/>
              </w:rPr>
              <w:t>A --&gt; S</w:t>
            </w:r>
          </w:p>
        </w:tc>
        <w:tc>
          <w:tcPr>
            <w:tcW w:w="2130" w:type="dxa"/>
          </w:tcPr>
          <w:p w:rsidR="00A54917" w:rsidRDefault="002365A7" w:rsidP="005D038F">
            <w:pPr>
              <w:pStyle w:val="ListParagraph"/>
              <w:ind w:firstLine="0"/>
            </w:pPr>
            <w:r>
              <w:rPr>
                <w:rFonts w:hint="eastAsia"/>
              </w:rPr>
              <w:t>查询结果状态</w:t>
            </w:r>
          </w:p>
        </w:tc>
        <w:tc>
          <w:tcPr>
            <w:tcW w:w="2131" w:type="dxa"/>
          </w:tcPr>
          <w:p w:rsidR="00A54917" w:rsidRDefault="00A54917" w:rsidP="00D44A14">
            <w:pPr>
              <w:pStyle w:val="ListParagraph"/>
              <w:ind w:firstLine="0"/>
            </w:pPr>
          </w:p>
        </w:tc>
        <w:tc>
          <w:tcPr>
            <w:tcW w:w="2131" w:type="dxa"/>
          </w:tcPr>
          <w:p w:rsidR="00A54917" w:rsidRDefault="00A54917" w:rsidP="00D44A14">
            <w:pPr>
              <w:pStyle w:val="ListParagraph"/>
              <w:ind w:firstLine="0"/>
            </w:pPr>
          </w:p>
        </w:tc>
      </w:tr>
      <w:tr w:rsidR="002365A7" w:rsidTr="00D44A14">
        <w:tc>
          <w:tcPr>
            <w:tcW w:w="2130" w:type="dxa"/>
          </w:tcPr>
          <w:p w:rsidR="002365A7" w:rsidRDefault="002365A7" w:rsidP="00D44A14">
            <w:pPr>
              <w:pStyle w:val="ListParagraph"/>
              <w:ind w:firstLine="0"/>
            </w:pPr>
          </w:p>
        </w:tc>
        <w:tc>
          <w:tcPr>
            <w:tcW w:w="2130" w:type="dxa"/>
          </w:tcPr>
          <w:p w:rsidR="002365A7" w:rsidRDefault="002365A7" w:rsidP="005D038F">
            <w:pPr>
              <w:pStyle w:val="ListParagraph"/>
              <w:ind w:firstLine="0"/>
            </w:pPr>
            <w:r>
              <w:rPr>
                <w:rFonts w:hint="eastAsia"/>
              </w:rPr>
              <w:t>（如果存在）满足条件的记录的</w:t>
            </w:r>
            <w:r>
              <w:rPr>
                <w:rFonts w:hint="eastAsia"/>
              </w:rPr>
              <w:t>OID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格式</w:t>
            </w:r>
          </w:p>
        </w:tc>
        <w:tc>
          <w:tcPr>
            <w:tcW w:w="2131" w:type="dxa"/>
          </w:tcPr>
          <w:p w:rsidR="002365A7" w:rsidRDefault="002365A7" w:rsidP="00D44A14">
            <w:pPr>
              <w:pStyle w:val="ListParagraph"/>
              <w:ind w:firstLine="0"/>
            </w:pPr>
          </w:p>
        </w:tc>
        <w:tc>
          <w:tcPr>
            <w:tcW w:w="2131" w:type="dxa"/>
          </w:tcPr>
          <w:p w:rsidR="002365A7" w:rsidRDefault="002365A7" w:rsidP="00D44A14">
            <w:pPr>
              <w:pStyle w:val="ListParagraph"/>
              <w:ind w:firstLine="0"/>
            </w:pPr>
          </w:p>
        </w:tc>
      </w:tr>
    </w:tbl>
    <w:p w:rsidR="00DD61DB" w:rsidRDefault="00DD61DB" w:rsidP="00DD61DB">
      <w:pPr>
        <w:pStyle w:val="Heading1"/>
        <w:numPr>
          <w:ilvl w:val="0"/>
          <w:numId w:val="2"/>
        </w:numPr>
      </w:pPr>
      <w:r>
        <w:rPr>
          <w:rFonts w:hint="eastAsia"/>
        </w:rPr>
        <w:t>进度评估跟踪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DD61DB" w:rsidTr="00D44A14">
        <w:tc>
          <w:tcPr>
            <w:tcW w:w="8165" w:type="dxa"/>
            <w:gridSpan w:val="6"/>
            <w:shd w:val="clear" w:color="auto" w:fill="D9D9D9" w:themeFill="background1" w:themeFillShade="D9"/>
          </w:tcPr>
          <w:p w:rsidR="00DD61DB" w:rsidRPr="00AF728B" w:rsidRDefault="00DD61DB" w:rsidP="00D44A14">
            <w:pPr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DD61DB" w:rsidTr="00D44A14">
        <w:tc>
          <w:tcPr>
            <w:tcW w:w="2040" w:type="dxa"/>
            <w:gridSpan w:val="2"/>
            <w:shd w:val="clear" w:color="auto" w:fill="E2EFD9" w:themeFill="accent6" w:themeFillTint="33"/>
          </w:tcPr>
          <w:p w:rsidR="00DD61DB" w:rsidRPr="00AF728B" w:rsidRDefault="00DD61DB" w:rsidP="00D44A14">
            <w:pPr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DD61DB" w:rsidRPr="00AF728B" w:rsidRDefault="00C3437C" w:rsidP="00D44A1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10k</w:t>
            </w:r>
          </w:p>
        </w:tc>
        <w:tc>
          <w:tcPr>
            <w:tcW w:w="2042" w:type="dxa"/>
            <w:gridSpan w:val="2"/>
            <w:shd w:val="clear" w:color="auto" w:fill="E2EFD9" w:themeFill="accent6" w:themeFillTint="33"/>
          </w:tcPr>
          <w:p w:rsidR="00DD61DB" w:rsidRPr="00AF728B" w:rsidRDefault="00DD61DB" w:rsidP="00D44A14">
            <w:pPr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DD61DB" w:rsidRPr="00AF728B" w:rsidRDefault="00DD61DB" w:rsidP="00D44A14">
            <w:pPr>
              <w:rPr>
                <w:sz w:val="18"/>
                <w:szCs w:val="18"/>
              </w:rPr>
            </w:pPr>
          </w:p>
        </w:tc>
      </w:tr>
      <w:tr w:rsidR="00DD61DB" w:rsidTr="00D44A14">
        <w:tc>
          <w:tcPr>
            <w:tcW w:w="2040" w:type="dxa"/>
            <w:gridSpan w:val="2"/>
            <w:shd w:val="clear" w:color="auto" w:fill="E2EFD9" w:themeFill="accent6" w:themeFillTint="33"/>
          </w:tcPr>
          <w:p w:rsidR="00DD61DB" w:rsidRPr="00AF728B" w:rsidRDefault="00DD61DB" w:rsidP="00D44A14">
            <w:pPr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DD61DB" w:rsidRPr="00AF728B" w:rsidRDefault="00DD61DB" w:rsidP="00D44A14">
            <w:pPr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E2EFD9" w:themeFill="accent6" w:themeFillTint="33"/>
          </w:tcPr>
          <w:p w:rsidR="00DD61DB" w:rsidRPr="00AF728B" w:rsidRDefault="00DD61DB" w:rsidP="00D44A14">
            <w:pPr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DD61DB" w:rsidRPr="00AF728B" w:rsidRDefault="002C66D5" w:rsidP="00D44A1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6.20</w:t>
            </w:r>
          </w:p>
        </w:tc>
      </w:tr>
      <w:tr w:rsidR="00DD61DB" w:rsidTr="00D44A14">
        <w:tc>
          <w:tcPr>
            <w:tcW w:w="8165" w:type="dxa"/>
            <w:gridSpan w:val="6"/>
            <w:shd w:val="clear" w:color="auto" w:fill="D9D9D9" w:themeFill="background1" w:themeFillShade="D9"/>
          </w:tcPr>
          <w:p w:rsidR="00DD61DB" w:rsidRPr="00AF728B" w:rsidRDefault="00DD61DB" w:rsidP="00D44A14">
            <w:pPr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DD61DB" w:rsidTr="00D44A14">
        <w:tc>
          <w:tcPr>
            <w:tcW w:w="1452" w:type="dxa"/>
            <w:shd w:val="clear" w:color="auto" w:fill="D9D9D9" w:themeFill="background1" w:themeFillShade="D9"/>
          </w:tcPr>
          <w:p w:rsidR="00DD61DB" w:rsidRPr="00AF728B" w:rsidRDefault="00DD61DB" w:rsidP="00D44A14">
            <w:pPr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DD61DB" w:rsidRPr="00AF728B" w:rsidRDefault="00DD61DB" w:rsidP="00D44A14">
            <w:pPr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DD61DB" w:rsidRPr="00AF728B" w:rsidRDefault="00DD61DB" w:rsidP="00D44A14">
            <w:pPr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DD61DB" w:rsidTr="00D44A14">
        <w:tc>
          <w:tcPr>
            <w:tcW w:w="1452" w:type="dxa"/>
          </w:tcPr>
          <w:p w:rsidR="00DD61DB" w:rsidRPr="00AF728B" w:rsidRDefault="00DD61DB" w:rsidP="00D44A14">
            <w:pPr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DD61DB" w:rsidRDefault="003F05B9" w:rsidP="003F05B9">
            <w:pPr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适配器框架代码整理合入主干，包括：</w:t>
            </w:r>
          </w:p>
          <w:p w:rsidR="003F05B9" w:rsidRDefault="003F05B9" w:rsidP="003F05B9">
            <w:pPr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（</w:t>
            </w:r>
            <w:r>
              <w:rPr>
                <w:rFonts w:hint="eastAsia"/>
                <w:color w:val="auto"/>
                <w:sz w:val="18"/>
                <w:szCs w:val="18"/>
              </w:rPr>
              <w:t>1</w:t>
            </w:r>
            <w:r>
              <w:rPr>
                <w:rFonts w:hint="eastAsia"/>
                <w:color w:val="auto"/>
                <w:sz w:val="18"/>
                <w:szCs w:val="18"/>
              </w:rPr>
              <w:t>）基本启动、退出流程（</w:t>
            </w:r>
            <w:r>
              <w:rPr>
                <w:rFonts w:hint="eastAsia"/>
                <w:color w:val="auto"/>
                <w:sz w:val="18"/>
                <w:szCs w:val="18"/>
              </w:rPr>
              <w:t>70%</w:t>
            </w:r>
            <w:r>
              <w:rPr>
                <w:rFonts w:hint="eastAsia"/>
                <w:color w:val="auto"/>
                <w:sz w:val="18"/>
                <w:szCs w:val="18"/>
              </w:rPr>
              <w:t>）；</w:t>
            </w:r>
          </w:p>
          <w:p w:rsidR="003F05B9" w:rsidRDefault="003F05B9" w:rsidP="003F05B9">
            <w:pPr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（</w:t>
            </w:r>
            <w:r>
              <w:rPr>
                <w:rFonts w:hint="eastAsia"/>
                <w:color w:val="auto"/>
                <w:sz w:val="18"/>
                <w:szCs w:val="18"/>
              </w:rPr>
              <w:t>2</w:t>
            </w:r>
            <w:r>
              <w:rPr>
                <w:rFonts w:hint="eastAsia"/>
                <w:color w:val="auto"/>
                <w:sz w:val="18"/>
                <w:szCs w:val="18"/>
              </w:rPr>
              <w:t>）适配器注册流程（</w:t>
            </w:r>
            <w:r>
              <w:rPr>
                <w:rFonts w:hint="eastAsia"/>
                <w:color w:val="auto"/>
                <w:sz w:val="18"/>
                <w:szCs w:val="18"/>
              </w:rPr>
              <w:t>0%</w:t>
            </w:r>
            <w:r>
              <w:rPr>
                <w:rFonts w:hint="eastAsia"/>
                <w:color w:val="auto"/>
                <w:sz w:val="18"/>
                <w:szCs w:val="18"/>
              </w:rPr>
              <w:t>）；</w:t>
            </w:r>
          </w:p>
          <w:p w:rsidR="003F05B9" w:rsidRDefault="003F05B9" w:rsidP="003F05B9">
            <w:pPr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（</w:t>
            </w:r>
            <w:r>
              <w:rPr>
                <w:rFonts w:hint="eastAsia"/>
                <w:color w:val="auto"/>
                <w:sz w:val="18"/>
                <w:szCs w:val="18"/>
              </w:rPr>
              <w:t>3</w:t>
            </w:r>
            <w:r>
              <w:rPr>
                <w:rFonts w:hint="eastAsia"/>
                <w:color w:val="auto"/>
                <w:sz w:val="18"/>
                <w:szCs w:val="18"/>
              </w:rPr>
              <w:t>）</w:t>
            </w:r>
            <w:r>
              <w:rPr>
                <w:rFonts w:hint="eastAsia"/>
                <w:color w:val="auto"/>
                <w:sz w:val="18"/>
                <w:szCs w:val="18"/>
              </w:rPr>
              <w:t>ES</w:t>
            </w:r>
            <w:r>
              <w:rPr>
                <w:rFonts w:hint="eastAsia"/>
                <w:color w:val="auto"/>
                <w:sz w:val="18"/>
                <w:szCs w:val="18"/>
              </w:rPr>
              <w:t>客户端封装代码合入（</w:t>
            </w:r>
            <w:r>
              <w:rPr>
                <w:rFonts w:hint="eastAsia"/>
                <w:color w:val="auto"/>
                <w:sz w:val="18"/>
                <w:szCs w:val="18"/>
              </w:rPr>
              <w:t>70%</w:t>
            </w:r>
            <w:r>
              <w:rPr>
                <w:rFonts w:hint="eastAsia"/>
                <w:color w:val="auto"/>
                <w:sz w:val="18"/>
                <w:szCs w:val="18"/>
              </w:rPr>
              <w:t>，需按代码规范整改）；</w:t>
            </w:r>
          </w:p>
          <w:p w:rsidR="002E42AE" w:rsidRPr="003F05B9" w:rsidRDefault="002E42AE" w:rsidP="003F05B9">
            <w:pPr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（</w:t>
            </w:r>
            <w:r>
              <w:rPr>
                <w:rFonts w:hint="eastAsia"/>
                <w:color w:val="auto"/>
                <w:sz w:val="18"/>
                <w:szCs w:val="18"/>
              </w:rPr>
              <w:t>4</w:t>
            </w:r>
            <w:r>
              <w:rPr>
                <w:rFonts w:hint="eastAsia"/>
                <w:color w:val="auto"/>
                <w:sz w:val="18"/>
                <w:szCs w:val="18"/>
              </w:rPr>
              <w:t>）索引和搜索会话及消息处理框架合入</w:t>
            </w:r>
          </w:p>
        </w:tc>
        <w:tc>
          <w:tcPr>
            <w:tcW w:w="3027" w:type="dxa"/>
            <w:gridSpan w:val="2"/>
          </w:tcPr>
          <w:p w:rsidR="00DD61DB" w:rsidRPr="00AF728B" w:rsidRDefault="00DD61DB" w:rsidP="00D44A14">
            <w:pPr>
              <w:rPr>
                <w:i/>
                <w:color w:val="ACB9CA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ACB9CA" w:themeColor="text2" w:themeTint="66"/>
                <w:sz w:val="18"/>
                <w:szCs w:val="18"/>
              </w:rPr>
              <w:t>按时完成</w:t>
            </w:r>
          </w:p>
        </w:tc>
      </w:tr>
      <w:tr w:rsidR="00DD61DB" w:rsidTr="00D44A14">
        <w:tc>
          <w:tcPr>
            <w:tcW w:w="1452" w:type="dxa"/>
          </w:tcPr>
          <w:p w:rsidR="00DD61DB" w:rsidRPr="00AF728B" w:rsidRDefault="00DD61DB" w:rsidP="00D44A14">
            <w:pPr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lastRenderedPageBreak/>
              <w:t>第二周</w:t>
            </w:r>
          </w:p>
        </w:tc>
        <w:tc>
          <w:tcPr>
            <w:tcW w:w="3686" w:type="dxa"/>
            <w:gridSpan w:val="3"/>
          </w:tcPr>
          <w:p w:rsidR="00DD61DB" w:rsidRDefault="00290DDD" w:rsidP="00D44A14">
            <w:pPr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（</w:t>
            </w:r>
            <w:r>
              <w:rPr>
                <w:rFonts w:hint="eastAsia"/>
                <w:color w:val="auto"/>
                <w:sz w:val="18"/>
                <w:szCs w:val="18"/>
              </w:rPr>
              <w:t>1</w:t>
            </w:r>
            <w:r>
              <w:rPr>
                <w:rFonts w:hint="eastAsia"/>
                <w:color w:val="auto"/>
                <w:sz w:val="18"/>
                <w:szCs w:val="18"/>
              </w:rPr>
              <w:t>）</w:t>
            </w:r>
            <w:r w:rsidR="005A27F3">
              <w:rPr>
                <w:rFonts w:hint="eastAsia"/>
                <w:color w:val="auto"/>
                <w:sz w:val="18"/>
                <w:szCs w:val="18"/>
              </w:rPr>
              <w:t>创建全文索引，存储层实现（与固定集合整合，固定集合遗留</w:t>
            </w:r>
            <w:r w:rsidR="005A27F3">
              <w:rPr>
                <w:rFonts w:hint="eastAsia"/>
                <w:color w:val="auto"/>
                <w:sz w:val="18"/>
                <w:szCs w:val="18"/>
              </w:rPr>
              <w:t>TODO</w:t>
            </w:r>
            <w:r w:rsidR="005A27F3">
              <w:rPr>
                <w:rFonts w:hint="eastAsia"/>
                <w:color w:val="auto"/>
                <w:sz w:val="18"/>
                <w:szCs w:val="18"/>
              </w:rPr>
              <w:t>处理）</w:t>
            </w:r>
            <w:r>
              <w:rPr>
                <w:rFonts w:hint="eastAsia"/>
                <w:color w:val="auto"/>
                <w:sz w:val="18"/>
                <w:szCs w:val="18"/>
              </w:rPr>
              <w:t>；</w:t>
            </w:r>
          </w:p>
          <w:p w:rsidR="00290DDD" w:rsidRPr="005A27F3" w:rsidRDefault="00290DDD" w:rsidP="00D44A14">
            <w:pPr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（</w:t>
            </w:r>
            <w:r>
              <w:rPr>
                <w:rFonts w:hint="eastAsia"/>
                <w:color w:val="auto"/>
                <w:sz w:val="18"/>
                <w:szCs w:val="18"/>
              </w:rPr>
              <w:t>2</w:t>
            </w:r>
            <w:r>
              <w:rPr>
                <w:rFonts w:hint="eastAsia"/>
                <w:color w:val="auto"/>
                <w:sz w:val="18"/>
                <w:szCs w:val="18"/>
              </w:rPr>
              <w:t>）索引任务获取与分发，整个索引流程拉通</w:t>
            </w:r>
          </w:p>
        </w:tc>
        <w:tc>
          <w:tcPr>
            <w:tcW w:w="3027" w:type="dxa"/>
            <w:gridSpan w:val="2"/>
          </w:tcPr>
          <w:p w:rsidR="00DD61DB" w:rsidRPr="00AF728B" w:rsidRDefault="00DD61DB" w:rsidP="00D44A14">
            <w:pPr>
              <w:rPr>
                <w:i/>
                <w:color w:val="ACB9CA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ACB9CA" w:themeColor="text2" w:themeTint="66"/>
                <w:sz w:val="18"/>
                <w:szCs w:val="18"/>
              </w:rPr>
              <w:t>延迟</w:t>
            </w:r>
            <w:r w:rsidRPr="00AF728B">
              <w:rPr>
                <w:rFonts w:hint="eastAsia"/>
                <w:i/>
                <w:color w:val="ACB9CA" w:themeColor="text2" w:themeTint="66"/>
                <w:sz w:val="18"/>
                <w:szCs w:val="18"/>
              </w:rPr>
              <w:t>1</w:t>
            </w:r>
            <w:r w:rsidRPr="00AF728B">
              <w:rPr>
                <w:rFonts w:hint="eastAsia"/>
                <w:i/>
                <w:color w:val="ACB9CA" w:themeColor="text2" w:themeTint="66"/>
                <w:sz w:val="18"/>
                <w:szCs w:val="18"/>
              </w:rPr>
              <w:t>天，对下阶段不影响</w:t>
            </w:r>
          </w:p>
        </w:tc>
      </w:tr>
      <w:tr w:rsidR="00DD61DB" w:rsidTr="00D44A14">
        <w:tc>
          <w:tcPr>
            <w:tcW w:w="1452" w:type="dxa"/>
          </w:tcPr>
          <w:p w:rsidR="00DD61DB" w:rsidRPr="00AF728B" w:rsidRDefault="00DD61DB" w:rsidP="00D44A14">
            <w:pPr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第三周</w:t>
            </w:r>
          </w:p>
        </w:tc>
        <w:tc>
          <w:tcPr>
            <w:tcW w:w="3686" w:type="dxa"/>
            <w:gridSpan w:val="3"/>
          </w:tcPr>
          <w:p w:rsidR="00290DDD" w:rsidRPr="00290DDD" w:rsidRDefault="00290DDD" w:rsidP="00D44A14">
            <w:pPr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整个搜索流程拉通</w:t>
            </w:r>
            <w:r w:rsidR="001310C4">
              <w:rPr>
                <w:rFonts w:hint="eastAsia"/>
                <w:color w:val="auto"/>
                <w:sz w:val="18"/>
                <w:szCs w:val="18"/>
              </w:rPr>
              <w:t>，故障场景处理。</w:t>
            </w:r>
          </w:p>
        </w:tc>
        <w:tc>
          <w:tcPr>
            <w:tcW w:w="3027" w:type="dxa"/>
            <w:gridSpan w:val="2"/>
          </w:tcPr>
          <w:p w:rsidR="00DD61DB" w:rsidRPr="00AF728B" w:rsidRDefault="00DD61DB" w:rsidP="00D44A14">
            <w:pPr>
              <w:rPr>
                <w:i/>
                <w:color w:val="ACB9CA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ACB9CA" w:themeColor="text2" w:themeTint="66"/>
                <w:sz w:val="18"/>
                <w:szCs w:val="18"/>
              </w:rPr>
              <w:t>按时完成</w:t>
            </w:r>
          </w:p>
        </w:tc>
      </w:tr>
      <w:tr w:rsidR="00DD61DB" w:rsidTr="00D44A14">
        <w:tc>
          <w:tcPr>
            <w:tcW w:w="1452" w:type="dxa"/>
          </w:tcPr>
          <w:p w:rsidR="00DD61DB" w:rsidRPr="00AF728B" w:rsidRDefault="00DD61DB" w:rsidP="00D44A14">
            <w:pPr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</w:t>
            </w:r>
            <w:r w:rsidR="00290DDD">
              <w:rPr>
                <w:rFonts w:hint="eastAsia"/>
                <w:sz w:val="18"/>
                <w:szCs w:val="18"/>
              </w:rPr>
              <w:t>四</w:t>
            </w:r>
            <w:r w:rsidRPr="00AF728B"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3686" w:type="dxa"/>
            <w:gridSpan w:val="3"/>
          </w:tcPr>
          <w:p w:rsidR="00DD61DB" w:rsidRPr="00AF728B" w:rsidRDefault="007C3D4C" w:rsidP="00D44A1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问题处理、代码优化</w:t>
            </w:r>
          </w:p>
        </w:tc>
        <w:tc>
          <w:tcPr>
            <w:tcW w:w="3027" w:type="dxa"/>
            <w:gridSpan w:val="2"/>
          </w:tcPr>
          <w:p w:rsidR="00DD61DB" w:rsidRPr="00AF728B" w:rsidRDefault="00DD61DB" w:rsidP="00D44A14">
            <w:pPr>
              <w:rPr>
                <w:sz w:val="18"/>
                <w:szCs w:val="18"/>
              </w:rPr>
            </w:pPr>
          </w:p>
        </w:tc>
      </w:tr>
    </w:tbl>
    <w:p w:rsidR="0078455D" w:rsidRDefault="008D3E51">
      <w:pPr>
        <w:pStyle w:val="Heading1"/>
        <w:numPr>
          <w:ilvl w:val="0"/>
          <w:numId w:val="2"/>
        </w:numPr>
      </w:pPr>
      <w:r>
        <w:t>遗留问题</w:t>
      </w:r>
    </w:p>
    <w:p w:rsidR="001053D1" w:rsidRDefault="00B63EE5" w:rsidP="001053D1">
      <w:r>
        <w:rPr>
          <w:rFonts w:hint="eastAsia"/>
        </w:rPr>
        <w:t>固定集合中数据发生绕接时的行为定义及</w:t>
      </w:r>
      <w:r w:rsidR="001053D1">
        <w:rPr>
          <w:rFonts w:hint="eastAsia"/>
        </w:rPr>
        <w:t>索引的</w:t>
      </w:r>
      <w:r w:rsidR="001053D1">
        <w:rPr>
          <w:rFonts w:hint="eastAsia"/>
        </w:rPr>
        <w:t>rebuild</w:t>
      </w:r>
      <w:r w:rsidR="00C70D66">
        <w:rPr>
          <w:rFonts w:hint="eastAsia"/>
        </w:rPr>
        <w:t>操作。</w:t>
      </w:r>
    </w:p>
    <w:p w:rsidR="0078455D" w:rsidRDefault="008D3E51">
      <w:pPr>
        <w:pStyle w:val="Heading1"/>
        <w:numPr>
          <w:ilvl w:val="0"/>
          <w:numId w:val="2"/>
        </w:numPr>
      </w:pPr>
      <w:r>
        <w:t>验收测试用例</w:t>
      </w:r>
    </w:p>
    <w:tbl>
      <w:tblPr>
        <w:tblStyle w:val="TableGrid"/>
        <w:tblW w:w="8522" w:type="dxa"/>
        <w:tblLayout w:type="fixed"/>
        <w:tblLook w:val="04A0"/>
      </w:tblPr>
      <w:tblGrid>
        <w:gridCol w:w="2130"/>
        <w:gridCol w:w="2130"/>
        <w:gridCol w:w="2131"/>
        <w:gridCol w:w="2131"/>
      </w:tblGrid>
      <w:tr w:rsidR="0078455D">
        <w:tc>
          <w:tcPr>
            <w:tcW w:w="2130" w:type="dxa"/>
          </w:tcPr>
          <w:p w:rsidR="0078455D" w:rsidRDefault="008D3E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用例编号</w:t>
            </w:r>
          </w:p>
        </w:tc>
        <w:tc>
          <w:tcPr>
            <w:tcW w:w="2130" w:type="dxa"/>
          </w:tcPr>
          <w:p w:rsidR="0078455D" w:rsidRDefault="008D3E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用例名称</w:t>
            </w:r>
          </w:p>
        </w:tc>
        <w:tc>
          <w:tcPr>
            <w:tcW w:w="2131" w:type="dxa"/>
          </w:tcPr>
          <w:p w:rsidR="0078455D" w:rsidRDefault="008D3E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用例操作步骤</w:t>
            </w:r>
          </w:p>
        </w:tc>
        <w:tc>
          <w:tcPr>
            <w:tcW w:w="2131" w:type="dxa"/>
          </w:tcPr>
          <w:p w:rsidR="0078455D" w:rsidRDefault="008D3E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期望结果</w:t>
            </w:r>
          </w:p>
        </w:tc>
      </w:tr>
      <w:tr w:rsidR="0078455D">
        <w:tc>
          <w:tcPr>
            <w:tcW w:w="2130" w:type="dxa"/>
          </w:tcPr>
          <w:p w:rsidR="0078455D" w:rsidRDefault="008D3E51">
            <w:pPr>
              <w:jc w:val="center"/>
            </w:pPr>
            <w:r>
              <w:t>1</w:t>
            </w:r>
          </w:p>
        </w:tc>
        <w:tc>
          <w:tcPr>
            <w:tcW w:w="2130" w:type="dxa"/>
          </w:tcPr>
          <w:p w:rsidR="0078455D" w:rsidRDefault="008D3E51">
            <w:pPr>
              <w:jc w:val="left"/>
            </w:pPr>
            <w:r>
              <w:t>创建</w:t>
            </w:r>
            <w:r>
              <w:t>/</w:t>
            </w:r>
            <w:r>
              <w:t>删除固定集合空间</w:t>
            </w:r>
          </w:p>
        </w:tc>
        <w:tc>
          <w:tcPr>
            <w:tcW w:w="2131" w:type="dxa"/>
          </w:tcPr>
          <w:p w:rsidR="0078455D" w:rsidRDefault="0078455D">
            <w:pPr>
              <w:jc w:val="left"/>
              <w:rPr>
                <w:b/>
                <w:bCs/>
              </w:rPr>
            </w:pPr>
          </w:p>
        </w:tc>
        <w:tc>
          <w:tcPr>
            <w:tcW w:w="2131" w:type="dxa"/>
          </w:tcPr>
          <w:p w:rsidR="0078455D" w:rsidRDefault="0078455D">
            <w:pPr>
              <w:jc w:val="left"/>
              <w:rPr>
                <w:b/>
                <w:bCs/>
              </w:rPr>
            </w:pPr>
          </w:p>
        </w:tc>
      </w:tr>
      <w:tr w:rsidR="0078455D">
        <w:tc>
          <w:tcPr>
            <w:tcW w:w="2130" w:type="dxa"/>
          </w:tcPr>
          <w:p w:rsidR="0078455D" w:rsidRDefault="008D3E51">
            <w:pPr>
              <w:jc w:val="center"/>
            </w:pPr>
            <w:r>
              <w:t>2</w:t>
            </w:r>
          </w:p>
        </w:tc>
        <w:tc>
          <w:tcPr>
            <w:tcW w:w="2130" w:type="dxa"/>
          </w:tcPr>
          <w:p w:rsidR="0078455D" w:rsidRDefault="008D3E51">
            <w:pPr>
              <w:jc w:val="left"/>
            </w:pPr>
            <w:r>
              <w:t>创建、删除固定集合</w:t>
            </w: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</w:tr>
      <w:tr w:rsidR="0078455D">
        <w:tc>
          <w:tcPr>
            <w:tcW w:w="2130" w:type="dxa"/>
          </w:tcPr>
          <w:p w:rsidR="0078455D" w:rsidRDefault="008D3E51">
            <w:pPr>
              <w:jc w:val="center"/>
            </w:pPr>
            <w:r>
              <w:t>3</w:t>
            </w:r>
          </w:p>
        </w:tc>
        <w:tc>
          <w:tcPr>
            <w:tcW w:w="2130" w:type="dxa"/>
          </w:tcPr>
          <w:p w:rsidR="0078455D" w:rsidRDefault="008D3E51">
            <w:pPr>
              <w:jc w:val="left"/>
            </w:pPr>
            <w:r>
              <w:t>固定集合中插入数据</w:t>
            </w: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</w:tr>
      <w:tr w:rsidR="0078455D">
        <w:tc>
          <w:tcPr>
            <w:tcW w:w="2130" w:type="dxa"/>
          </w:tcPr>
          <w:p w:rsidR="0078455D" w:rsidRDefault="008D3E51">
            <w:pPr>
              <w:jc w:val="center"/>
            </w:pPr>
            <w:r>
              <w:t>4</w:t>
            </w:r>
          </w:p>
        </w:tc>
        <w:tc>
          <w:tcPr>
            <w:tcW w:w="2130" w:type="dxa"/>
          </w:tcPr>
          <w:p w:rsidR="0078455D" w:rsidRDefault="008D3E51">
            <w:pPr>
              <w:jc w:val="left"/>
            </w:pPr>
            <w:r>
              <w:t>固定集合中</w:t>
            </w:r>
            <w:r>
              <w:t>pop</w:t>
            </w:r>
            <w:r>
              <w:t>数据</w:t>
            </w: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</w:tr>
      <w:tr w:rsidR="0078455D">
        <w:tc>
          <w:tcPr>
            <w:tcW w:w="2130" w:type="dxa"/>
          </w:tcPr>
          <w:p w:rsidR="0078455D" w:rsidRDefault="008D3E51">
            <w:pPr>
              <w:jc w:val="center"/>
            </w:pPr>
            <w:r>
              <w:t>5</w:t>
            </w:r>
          </w:p>
        </w:tc>
        <w:tc>
          <w:tcPr>
            <w:tcW w:w="2130" w:type="dxa"/>
          </w:tcPr>
          <w:p w:rsidR="0078455D" w:rsidRDefault="008D3E51">
            <w:pPr>
              <w:jc w:val="left"/>
            </w:pPr>
            <w:r>
              <w:t>固定集合约束验证（不能更新、删除数据等）</w:t>
            </w: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</w:tr>
      <w:tr w:rsidR="0078455D">
        <w:tc>
          <w:tcPr>
            <w:tcW w:w="2130" w:type="dxa"/>
          </w:tcPr>
          <w:p w:rsidR="0078455D" w:rsidRDefault="008D3E51">
            <w:pPr>
              <w:jc w:val="center"/>
            </w:pPr>
            <w:r>
              <w:t>6</w:t>
            </w:r>
          </w:p>
        </w:tc>
        <w:tc>
          <w:tcPr>
            <w:tcW w:w="2130" w:type="dxa"/>
          </w:tcPr>
          <w:p w:rsidR="0078455D" w:rsidRDefault="008D3E51">
            <w:pPr>
              <w:jc w:val="left"/>
            </w:pPr>
            <w:r>
              <w:t>测试固定集合的插入性能</w:t>
            </w: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</w:tr>
    </w:tbl>
    <w:p w:rsidR="0078455D" w:rsidRDefault="0078455D"/>
    <w:p w:rsidR="002536FD" w:rsidRPr="002536FD" w:rsidRDefault="002536FD"/>
    <w:sectPr w:rsidR="002536FD" w:rsidRPr="002536FD" w:rsidSect="00B15087">
      <w:pgSz w:w="11906" w:h="16838"/>
      <w:pgMar w:top="1440" w:right="1800" w:bottom="1440" w:left="1800" w:header="0" w:footer="0" w:gutter="0"/>
      <w:cols w:space="720"/>
      <w:formProt w:val="0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yangshangde" w:date="2017-05-25T16:36:00Z" w:initials="y">
    <w:p w:rsidR="00086E79" w:rsidRDefault="00086E79">
      <w:pPr>
        <w:pStyle w:val="CommentText"/>
      </w:pPr>
      <w:r>
        <w:rPr>
          <w:rStyle w:val="CommentReference"/>
        </w:rPr>
        <w:annotationRef/>
      </w:r>
      <w:r w:rsidR="002C66D5">
        <w:rPr>
          <w:rFonts w:hint="eastAsia"/>
        </w:rPr>
        <w:t>使用</w:t>
      </w:r>
      <w:proofErr w:type="spellStart"/>
      <w:r w:rsidR="002C66D5">
        <w:rPr>
          <w:rFonts w:hint="eastAsia"/>
        </w:rPr>
        <w:t>datasvcname</w:t>
      </w:r>
      <w:r w:rsidR="002C66D5">
        <w:rPr>
          <w:rFonts w:hint="eastAsia"/>
        </w:rPr>
        <w:t>SERVICENAME</w:t>
      </w:r>
      <w:proofErr w:type="spellEnd"/>
      <w:r w:rsidR="002C66D5">
        <w:rPr>
          <w:rFonts w:hint="eastAsia"/>
        </w:rPr>
        <w:t>，</w:t>
      </w:r>
      <w:r w:rsidR="002C66D5">
        <w:rPr>
          <w:rFonts w:hint="eastAsia"/>
        </w:rPr>
        <w:t>shard</w:t>
      </w:r>
      <w:r w:rsidR="002C66D5">
        <w:rPr>
          <w:rFonts w:hint="eastAsia"/>
        </w:rPr>
        <w:t>平面</w:t>
      </w:r>
      <w:r w:rsidR="002C66D5">
        <w:rPr>
          <w:rFonts w:hint="eastAsia"/>
        </w:rPr>
        <w:t>的</w:t>
      </w:r>
      <w:r w:rsidR="002C66D5">
        <w:rPr>
          <w:rFonts w:hint="eastAsia"/>
        </w:rPr>
        <w:t>端口</w:t>
      </w:r>
      <w:r w:rsidR="002C66D5">
        <w:rPr>
          <w:rFonts w:hint="eastAsia"/>
        </w:rPr>
        <w:t>不</w:t>
      </w:r>
      <w:r w:rsidR="002C66D5">
        <w:rPr>
          <w:rFonts w:hint="eastAsia"/>
        </w:rPr>
        <w:t>对外</w:t>
      </w:r>
      <w:r w:rsidR="002C66D5">
        <w:rPr>
          <w:rFonts w:hint="eastAsia"/>
        </w:rPr>
        <w:t>，在</w:t>
      </w:r>
      <w:r w:rsidR="002C66D5">
        <w:rPr>
          <w:rFonts w:hint="eastAsia"/>
        </w:rPr>
        <w:t>内部</w:t>
      </w:r>
      <w:r w:rsidR="002C66D5">
        <w:rPr>
          <w:rFonts w:hint="eastAsia"/>
        </w:rPr>
        <w:t>进行</w:t>
      </w:r>
      <w:r w:rsidR="002C66D5">
        <w:rPr>
          <w:rFonts w:hint="eastAsia"/>
        </w:rPr>
        <w:t>计算</w:t>
      </w:r>
    </w:p>
  </w:comment>
  <w:comment w:id="1" w:author="yangshangde" w:date="2017-05-25T17:08:00Z" w:initials="y">
    <w:p w:rsidR="00BD62CC" w:rsidRDefault="00BD62CC">
      <w:pPr>
        <w:pStyle w:val="CommentText"/>
      </w:pPr>
      <w:r>
        <w:rPr>
          <w:rStyle w:val="CommentReference"/>
        </w:rPr>
        <w:annotationRef/>
      </w:r>
      <w:r w:rsidR="002C66D5">
        <w:rPr>
          <w:rFonts w:hint="eastAsia"/>
        </w:rPr>
        <w:t>对于</w:t>
      </w:r>
      <w:r w:rsidR="002C66D5">
        <w:rPr>
          <w:rFonts w:hint="eastAsia"/>
        </w:rPr>
        <w:t>搜索</w:t>
      </w:r>
      <w:r w:rsidR="002C66D5">
        <w:rPr>
          <w:rFonts w:hint="eastAsia"/>
        </w:rPr>
        <w:t>，在</w:t>
      </w:r>
      <w:r w:rsidR="002C66D5">
        <w:rPr>
          <w:rFonts w:hint="eastAsia"/>
        </w:rPr>
        <w:t>适配器</w:t>
      </w:r>
      <w:r w:rsidR="002C66D5">
        <w:rPr>
          <w:rFonts w:hint="eastAsia"/>
        </w:rPr>
        <w:t>侧</w:t>
      </w:r>
      <w:r w:rsidR="002C66D5">
        <w:rPr>
          <w:rFonts w:hint="eastAsia"/>
        </w:rPr>
        <w:t>也</w:t>
      </w:r>
      <w:r w:rsidR="002C66D5">
        <w:rPr>
          <w:rFonts w:hint="eastAsia"/>
        </w:rPr>
        <w:t>考虑</w:t>
      </w:r>
      <w:r w:rsidR="002C66D5">
        <w:rPr>
          <w:rFonts w:hint="eastAsia"/>
        </w:rPr>
        <w:t>统一使用</w:t>
      </w:r>
      <w:r w:rsidR="002C66D5">
        <w:rPr>
          <w:rFonts w:hint="eastAsia"/>
        </w:rPr>
        <w:t>异步</w:t>
      </w:r>
      <w:r w:rsidR="002C66D5">
        <w:rPr>
          <w:rFonts w:hint="eastAsia"/>
        </w:rPr>
        <w:t>机制</w:t>
      </w:r>
      <w:r w:rsidR="002C66D5">
        <w:rPr>
          <w:rFonts w:hint="eastAsia"/>
        </w:rPr>
        <w:t>。在</w:t>
      </w:r>
      <w:r w:rsidR="002C66D5">
        <w:rPr>
          <w:rFonts w:hint="eastAsia"/>
        </w:rPr>
        <w:t>引擎</w:t>
      </w:r>
      <w:r w:rsidR="002C66D5">
        <w:rPr>
          <w:rFonts w:hint="eastAsia"/>
        </w:rPr>
        <w:t>侧</w:t>
      </w:r>
      <w:r w:rsidR="002C66D5">
        <w:rPr>
          <w:rFonts w:hint="eastAsia"/>
        </w:rPr>
        <w:t>使用</w:t>
      </w:r>
      <w:r w:rsidR="002C66D5">
        <w:rPr>
          <w:rFonts w:hint="eastAsia"/>
        </w:rPr>
        <w:t>remote session</w:t>
      </w:r>
      <w:r w:rsidR="002C66D5">
        <w:rPr>
          <w:rFonts w:hint="eastAsia"/>
        </w:rPr>
        <w:t>处理</w:t>
      </w:r>
      <w:r w:rsidR="002C66D5">
        <w:rPr>
          <w:rFonts w:hint="eastAsia"/>
        </w:rPr>
        <w:t>。</w:t>
      </w:r>
    </w:p>
  </w:comment>
  <w:comment w:id="3" w:author="yangshangde" w:date="2017-05-25T17:14:00Z" w:initials="y">
    <w:p w:rsidR="00E559EB" w:rsidRDefault="00E559EB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 w:rsidR="002C66D5">
        <w:rPr>
          <w:rFonts w:hint="eastAsia"/>
        </w:rPr>
        <w:t>启动</w:t>
      </w:r>
      <w:r w:rsidR="002C66D5">
        <w:rPr>
          <w:rFonts w:hint="eastAsia"/>
        </w:rPr>
        <w:t>流程</w:t>
      </w:r>
      <w:r w:rsidR="002C66D5">
        <w:rPr>
          <w:rFonts w:hint="eastAsia"/>
        </w:rPr>
        <w:t>裁剪</w:t>
      </w:r>
      <w:r w:rsidR="002C66D5">
        <w:rPr>
          <w:rFonts w:hint="eastAsia"/>
        </w:rPr>
        <w:t>，不</w:t>
      </w:r>
      <w:r w:rsidR="002C66D5">
        <w:rPr>
          <w:rFonts w:hint="eastAsia"/>
        </w:rPr>
        <w:t>设置</w:t>
      </w:r>
      <w:r w:rsidR="002C66D5">
        <w:rPr>
          <w:rFonts w:hint="eastAsia"/>
        </w:rPr>
        <w:t>role</w:t>
      </w:r>
      <w:r w:rsidR="002C66D5">
        <w:rPr>
          <w:rFonts w:hint="eastAsia"/>
        </w:rPr>
        <w:t>，不</w:t>
      </w:r>
      <w:r w:rsidR="002C66D5">
        <w:rPr>
          <w:rFonts w:hint="eastAsia"/>
        </w:rPr>
        <w:t>能</w:t>
      </w:r>
      <w:r w:rsidR="002C66D5">
        <w:rPr>
          <w:rFonts w:hint="eastAsia"/>
        </w:rPr>
        <w:t>让</w:t>
      </w:r>
      <w:r w:rsidR="002C66D5">
        <w:rPr>
          <w:rFonts w:hint="eastAsia"/>
        </w:rPr>
        <w:t>list</w:t>
      </w:r>
      <w:r w:rsidR="002C66D5">
        <w:rPr>
          <w:rFonts w:hint="eastAsia"/>
        </w:rPr>
        <w:t>操作</w:t>
      </w:r>
      <w:r w:rsidR="002C66D5">
        <w:rPr>
          <w:rFonts w:hint="eastAsia"/>
        </w:rPr>
        <w:t>。</w:t>
      </w:r>
    </w:p>
    <w:p w:rsidR="00063E00" w:rsidRDefault="002C66D5">
      <w:pPr>
        <w:pStyle w:val="CommentText"/>
      </w:pPr>
      <w:r>
        <w:rPr>
          <w:rFonts w:hint="eastAsia"/>
        </w:rPr>
        <w:t>配置</w:t>
      </w:r>
      <w:r>
        <w:rPr>
          <w:rFonts w:hint="eastAsia"/>
        </w:rPr>
        <w:t>项</w:t>
      </w:r>
      <w:r>
        <w:rPr>
          <w:rFonts w:hint="eastAsia"/>
        </w:rPr>
        <w:t>位置</w:t>
      </w:r>
      <w:r>
        <w:rPr>
          <w:rFonts w:hint="eastAsia"/>
        </w:rPr>
        <w:t>：在</w:t>
      </w:r>
      <w:r>
        <w:rPr>
          <w:rFonts w:hint="eastAsia"/>
        </w:rPr>
        <w:t>conf</w:t>
      </w:r>
      <w:r>
        <w:rPr>
          <w:rFonts w:hint="eastAsia"/>
        </w:rPr>
        <w:t>下</w:t>
      </w:r>
      <w:r>
        <w:rPr>
          <w:rFonts w:hint="eastAsia"/>
        </w:rPr>
        <w:t>新建</w:t>
      </w:r>
      <w:r>
        <w:rPr>
          <w:rFonts w:hint="eastAsia"/>
        </w:rPr>
        <w:t>一</w:t>
      </w:r>
      <w:r>
        <w:rPr>
          <w:rFonts w:hint="eastAsia"/>
        </w:rPr>
        <w:t>个</w:t>
      </w:r>
      <w:r>
        <w:rPr>
          <w:rFonts w:hint="eastAsia"/>
        </w:rPr>
        <w:t>目录</w:t>
      </w:r>
      <w:r>
        <w:rPr>
          <w:rFonts w:hint="eastAsia"/>
        </w:rPr>
        <w:t>，有</w:t>
      </w:r>
      <w:r>
        <w:rPr>
          <w:rFonts w:hint="eastAsia"/>
        </w:rPr>
        <w:t>多</w:t>
      </w:r>
      <w:r>
        <w:rPr>
          <w:rFonts w:hint="eastAsia"/>
        </w:rPr>
        <w:t>个</w:t>
      </w:r>
      <w:r>
        <w:rPr>
          <w:rFonts w:hint="eastAsia"/>
        </w:rPr>
        <w:t>需要</w:t>
      </w:r>
      <w:r>
        <w:rPr>
          <w:rFonts w:hint="eastAsia"/>
        </w:rPr>
        <w:t>放</w:t>
      </w:r>
      <w:r>
        <w:rPr>
          <w:rFonts w:hint="eastAsia"/>
        </w:rPr>
        <w:t>。</w:t>
      </w:r>
    </w:p>
  </w:comment>
  <w:comment w:id="4" w:author="yangshangde" w:date="2017-05-25T17:20:00Z" w:initials="y">
    <w:p w:rsidR="006E0F4E" w:rsidRDefault="006E0F4E">
      <w:pPr>
        <w:pStyle w:val="CommentText"/>
      </w:pPr>
      <w:r>
        <w:rPr>
          <w:rStyle w:val="CommentReference"/>
        </w:rPr>
        <w:annotationRef/>
      </w:r>
      <w:proofErr w:type="spellStart"/>
      <w:r w:rsidR="002C66D5">
        <w:rPr>
          <w:rFonts w:hint="eastAsia"/>
        </w:rPr>
        <w:t>es</w:t>
      </w:r>
      <w:proofErr w:type="spellEnd"/>
      <w:r w:rsidR="002C66D5">
        <w:rPr>
          <w:rFonts w:hint="eastAsia"/>
        </w:rPr>
        <w:t>侧</w:t>
      </w:r>
      <w:r w:rsidR="002C66D5">
        <w:rPr>
          <w:rFonts w:hint="eastAsia"/>
        </w:rPr>
        <w:t>的</w:t>
      </w:r>
      <w:r w:rsidR="002C66D5">
        <w:rPr>
          <w:rFonts w:hint="eastAsia"/>
        </w:rPr>
        <w:t>会话</w:t>
      </w:r>
      <w:r w:rsidR="002C66D5">
        <w:rPr>
          <w:rFonts w:hint="eastAsia"/>
        </w:rPr>
        <w:t>回收</w:t>
      </w:r>
      <w:r w:rsidR="002C66D5">
        <w:rPr>
          <w:rFonts w:hint="eastAsia"/>
        </w:rPr>
        <w:t>机制</w:t>
      </w:r>
      <w:r w:rsidR="002C66D5">
        <w:rPr>
          <w:rFonts w:hint="eastAsia"/>
        </w:rPr>
        <w:t>，</w:t>
      </w:r>
      <w:r w:rsidR="002C66D5">
        <w:rPr>
          <w:rFonts w:hint="eastAsia"/>
        </w:rPr>
        <w:t>是否</w:t>
      </w:r>
      <w:r w:rsidR="002C66D5">
        <w:rPr>
          <w:rFonts w:hint="eastAsia"/>
        </w:rPr>
        <w:t>需要</w:t>
      </w:r>
      <w:r w:rsidR="002C66D5">
        <w:rPr>
          <w:rFonts w:hint="eastAsia"/>
        </w:rPr>
        <w:t>显</w:t>
      </w:r>
      <w:r w:rsidR="002C66D5">
        <w:rPr>
          <w:rFonts w:hint="eastAsia"/>
        </w:rPr>
        <w:t>式</w:t>
      </w:r>
      <w:r w:rsidR="002C66D5">
        <w:rPr>
          <w:rFonts w:hint="eastAsia"/>
        </w:rPr>
        <w:t>发送</w:t>
      </w:r>
      <w:r w:rsidR="002C66D5">
        <w:rPr>
          <w:rFonts w:hint="eastAsia"/>
        </w:rPr>
        <w:t>关闭</w:t>
      </w:r>
      <w:r w:rsidR="002C66D5">
        <w:rPr>
          <w:rFonts w:hint="eastAsia"/>
        </w:rPr>
        <w:t>请求</w:t>
      </w:r>
      <w:r w:rsidR="002C66D5">
        <w:rPr>
          <w:rFonts w:hint="eastAsia"/>
        </w:rPr>
        <w:t>。</w:t>
      </w:r>
    </w:p>
  </w:comment>
  <w:comment w:id="6" w:author="yangshangde" w:date="2017-05-25T17:48:00Z" w:initials="y">
    <w:p w:rsidR="006D339E" w:rsidRDefault="006D339E">
      <w:pPr>
        <w:pStyle w:val="CommentText"/>
      </w:pPr>
      <w:r>
        <w:rPr>
          <w:rStyle w:val="CommentReference"/>
        </w:rPr>
        <w:annotationRef/>
      </w:r>
      <w:r w:rsidR="002C66D5">
        <w:rPr>
          <w:rFonts w:hint="eastAsia"/>
        </w:rPr>
        <w:t>需要</w:t>
      </w:r>
      <w:r w:rsidR="002C66D5">
        <w:rPr>
          <w:rFonts w:hint="eastAsia"/>
        </w:rPr>
        <w:t>提供</w:t>
      </w:r>
      <w:r w:rsidR="002C66D5">
        <w:rPr>
          <w:rFonts w:hint="eastAsia"/>
        </w:rPr>
        <w:t>手工</w:t>
      </w:r>
      <w:r w:rsidR="002C66D5">
        <w:rPr>
          <w:rFonts w:hint="eastAsia"/>
        </w:rPr>
        <w:t>触发</w:t>
      </w:r>
      <w:r w:rsidR="002C66D5">
        <w:rPr>
          <w:rFonts w:hint="eastAsia"/>
        </w:rPr>
        <w:t>执行命令</w:t>
      </w:r>
      <w:r w:rsidR="002C66D5">
        <w:rPr>
          <w:rFonts w:hint="eastAsia"/>
        </w:rPr>
        <w:t>的</w:t>
      </w:r>
      <w:r w:rsidR="002C66D5">
        <w:rPr>
          <w:rFonts w:hint="eastAsia"/>
        </w:rPr>
        <w:t>机制</w:t>
      </w:r>
      <w:r w:rsidR="002C66D5">
        <w:rPr>
          <w:rFonts w:hint="eastAsia"/>
        </w:rPr>
        <w:t>，加</w:t>
      </w:r>
      <w:r w:rsidR="002C66D5">
        <w:rPr>
          <w:rFonts w:hint="eastAsia"/>
        </w:rPr>
        <w:t>心跳</w:t>
      </w:r>
      <w:r w:rsidR="002C66D5">
        <w:rPr>
          <w:rFonts w:hint="eastAsia"/>
        </w:rPr>
        <w:t>版本</w:t>
      </w:r>
      <w:r w:rsidR="002C66D5">
        <w:rPr>
          <w:rFonts w:hint="eastAsia"/>
        </w:rPr>
        <w:t>号</w:t>
      </w:r>
      <w:r w:rsidR="002C66D5">
        <w:rPr>
          <w:rFonts w:hint="eastAsia"/>
        </w:rPr>
        <w:t>的</w:t>
      </w:r>
      <w:r w:rsidR="002C66D5">
        <w:rPr>
          <w:rFonts w:hint="eastAsia"/>
        </w:rPr>
        <w:t>机制</w:t>
      </w:r>
      <w:r w:rsidR="002C66D5">
        <w:rPr>
          <w:rFonts w:hint="eastAsia"/>
        </w:rPr>
        <w:t>。不</w:t>
      </w:r>
      <w:r w:rsidR="002C66D5">
        <w:rPr>
          <w:rFonts w:hint="eastAsia"/>
        </w:rPr>
        <w:t>使用</w:t>
      </w:r>
      <w:r w:rsidR="002C66D5">
        <w:rPr>
          <w:rFonts w:hint="eastAsia"/>
        </w:rPr>
        <w:t>定时</w:t>
      </w:r>
      <w:r w:rsidR="002C66D5">
        <w:rPr>
          <w:rFonts w:hint="eastAsia"/>
        </w:rPr>
        <w:t>的</w:t>
      </w:r>
      <w:r w:rsidR="002C66D5">
        <w:rPr>
          <w:rFonts w:hint="eastAsia"/>
        </w:rPr>
        <w:t>机制</w:t>
      </w:r>
      <w:r w:rsidR="002C66D5">
        <w:rPr>
          <w:rFonts w:hint="eastAsia"/>
        </w:rPr>
        <w:t>。</w:t>
      </w:r>
    </w:p>
  </w:comment>
  <w:comment w:id="7" w:author="yangshangde" w:date="2017-05-25T18:16:00Z" w:initials="y">
    <w:p w:rsidR="00433556" w:rsidRDefault="00433556">
      <w:pPr>
        <w:pStyle w:val="CommentText"/>
      </w:pPr>
      <w:r>
        <w:rPr>
          <w:rStyle w:val="CommentReference"/>
        </w:rPr>
        <w:annotationRef/>
      </w:r>
      <w:r w:rsidR="002C66D5">
        <w:rPr>
          <w:rFonts w:hint="eastAsia"/>
        </w:rPr>
        <w:t>在</w:t>
      </w:r>
      <w:r w:rsidR="002C66D5">
        <w:rPr>
          <w:rFonts w:hint="eastAsia"/>
        </w:rPr>
        <w:t>请求</w:t>
      </w:r>
      <w:r w:rsidR="002C66D5">
        <w:rPr>
          <w:rFonts w:hint="eastAsia"/>
        </w:rPr>
        <w:t>中</w:t>
      </w:r>
      <w:r w:rsidR="002C66D5">
        <w:rPr>
          <w:rFonts w:hint="eastAsia"/>
        </w:rPr>
        <w:t>带</w:t>
      </w:r>
      <w:r w:rsidR="002C66D5">
        <w:rPr>
          <w:rFonts w:hint="eastAsia"/>
        </w:rPr>
        <w:t>上</w:t>
      </w:r>
      <w:r w:rsidR="002C66D5">
        <w:rPr>
          <w:rFonts w:hint="eastAsia"/>
        </w:rPr>
        <w:t>期望</w:t>
      </w:r>
      <w:r w:rsidR="002C66D5">
        <w:rPr>
          <w:rFonts w:hint="eastAsia"/>
        </w:rPr>
        <w:t>的</w:t>
      </w:r>
      <w:r w:rsidR="002C66D5">
        <w:rPr>
          <w:rFonts w:hint="eastAsia"/>
        </w:rPr>
        <w:t>信息</w:t>
      </w:r>
      <w:r w:rsidR="002C66D5">
        <w:rPr>
          <w:rFonts w:hint="eastAsia"/>
        </w:rPr>
        <w:t>，按</w:t>
      </w:r>
      <w:r w:rsidR="002C66D5">
        <w:rPr>
          <w:rFonts w:hint="eastAsia"/>
        </w:rPr>
        <w:t>记录</w:t>
      </w:r>
      <w:r w:rsidR="002C66D5">
        <w:rPr>
          <w:rFonts w:hint="eastAsia"/>
        </w:rPr>
        <w:t>可</w:t>
      </w:r>
      <w:r w:rsidR="002C66D5">
        <w:rPr>
          <w:rFonts w:hint="eastAsia"/>
        </w:rPr>
        <w:t>读取</w:t>
      </w:r>
      <w:r w:rsidR="002C66D5">
        <w:rPr>
          <w:rFonts w:hint="eastAsia"/>
        </w:rPr>
        <w:t>、</w:t>
      </w:r>
      <w:r w:rsidR="002C66D5">
        <w:rPr>
          <w:rFonts w:hint="eastAsia"/>
        </w:rPr>
        <w:t>记录</w:t>
      </w:r>
      <w:r w:rsidR="002C66D5">
        <w:rPr>
          <w:rFonts w:hint="eastAsia"/>
        </w:rPr>
        <w:t>中</w:t>
      </w:r>
      <w:r w:rsidR="002C66D5">
        <w:rPr>
          <w:rFonts w:hint="eastAsia"/>
        </w:rPr>
        <w:t>逻辑</w:t>
      </w:r>
      <w:r w:rsidR="002C66D5">
        <w:rPr>
          <w:rFonts w:hint="eastAsia"/>
        </w:rPr>
        <w:t>ID</w:t>
      </w:r>
      <w:r w:rsidR="002C66D5">
        <w:rPr>
          <w:rFonts w:hint="eastAsia"/>
        </w:rPr>
        <w:t>正确</w:t>
      </w:r>
      <w:r w:rsidR="002C66D5">
        <w:rPr>
          <w:rFonts w:hint="eastAsia"/>
        </w:rPr>
        <w:t>，还</w:t>
      </w:r>
      <w:r w:rsidR="002C66D5">
        <w:rPr>
          <w:rFonts w:hint="eastAsia"/>
        </w:rPr>
        <w:t>可</w:t>
      </w:r>
      <w:r w:rsidR="002C66D5">
        <w:rPr>
          <w:rFonts w:hint="eastAsia"/>
        </w:rPr>
        <w:t>校验</w:t>
      </w:r>
      <w:r w:rsidR="002C66D5">
        <w:rPr>
          <w:rFonts w:hint="eastAsia"/>
        </w:rPr>
        <w:t>前</w:t>
      </w:r>
      <w:r w:rsidR="002C66D5">
        <w:rPr>
          <w:rFonts w:hint="eastAsia"/>
        </w:rPr>
        <w:t>一</w:t>
      </w:r>
      <w:r w:rsidR="002C66D5">
        <w:rPr>
          <w:rFonts w:hint="eastAsia"/>
        </w:rPr>
        <w:t>条</w:t>
      </w:r>
      <w:r w:rsidR="002C66D5">
        <w:rPr>
          <w:rFonts w:hint="eastAsia"/>
        </w:rPr>
        <w:t>记录</w:t>
      </w:r>
      <w:r w:rsidR="002C66D5">
        <w:rPr>
          <w:rFonts w:hint="eastAsia"/>
        </w:rPr>
        <w:t>的</w:t>
      </w:r>
      <w:r w:rsidR="002C66D5">
        <w:rPr>
          <w:rFonts w:hint="eastAsia"/>
        </w:rPr>
        <w:t>MD5</w:t>
      </w:r>
      <w:r w:rsidR="002C66D5">
        <w:rPr>
          <w:rFonts w:hint="eastAsia"/>
        </w:rPr>
        <w:t>值</w:t>
      </w:r>
      <w:r w:rsidR="002C66D5">
        <w:rPr>
          <w:rFonts w:hint="eastAsia"/>
        </w:rPr>
        <w:t>，参考</w:t>
      </w:r>
      <w:r w:rsidR="002C66D5">
        <w:rPr>
          <w:rFonts w:hint="eastAsia"/>
        </w:rPr>
        <w:t>日志</w:t>
      </w:r>
      <w:r w:rsidR="002C66D5">
        <w:rPr>
          <w:rFonts w:hint="eastAsia"/>
        </w:rPr>
        <w:t>的</w:t>
      </w:r>
      <w:r w:rsidR="002C66D5">
        <w:rPr>
          <w:rFonts w:hint="eastAsia"/>
        </w:rPr>
        <w:t>校验</w:t>
      </w:r>
      <w:r w:rsidR="002C66D5">
        <w:rPr>
          <w:rFonts w:hint="eastAsia"/>
        </w:rPr>
        <w:t>机制</w:t>
      </w:r>
      <w:r w:rsidR="002C66D5">
        <w:rPr>
          <w:rFonts w:hint="eastAsia"/>
        </w:rPr>
        <w:t>。</w:t>
      </w:r>
    </w:p>
  </w:comment>
  <w:comment w:id="8" w:author="yangshangde" w:date="2017-05-25T18:22:00Z" w:initials="y">
    <w:p w:rsidR="00500F5E" w:rsidRDefault="00500F5E">
      <w:pPr>
        <w:pStyle w:val="CommentText"/>
      </w:pPr>
      <w:r>
        <w:rPr>
          <w:rStyle w:val="CommentReference"/>
        </w:rPr>
        <w:annotationRef/>
      </w:r>
      <w:r w:rsidR="002C66D5">
        <w:rPr>
          <w:rFonts w:hint="eastAsia"/>
        </w:rPr>
        <w:t>原始</w:t>
      </w:r>
      <w:r w:rsidR="002C66D5">
        <w:rPr>
          <w:rFonts w:hint="eastAsia"/>
        </w:rPr>
        <w:t>集合</w:t>
      </w:r>
      <w:r w:rsidR="002C66D5">
        <w:rPr>
          <w:rFonts w:hint="eastAsia"/>
        </w:rPr>
        <w:t>和</w:t>
      </w:r>
      <w:r w:rsidR="002C66D5">
        <w:rPr>
          <w:rFonts w:hint="eastAsia"/>
        </w:rPr>
        <w:t>固定</w:t>
      </w:r>
      <w:r w:rsidR="002C66D5">
        <w:rPr>
          <w:rFonts w:hint="eastAsia"/>
        </w:rPr>
        <w:t>集合</w:t>
      </w:r>
      <w:r w:rsidR="002C66D5">
        <w:rPr>
          <w:rFonts w:hint="eastAsia"/>
        </w:rPr>
        <w:t>的</w:t>
      </w:r>
      <w:r w:rsidR="002C66D5">
        <w:rPr>
          <w:rFonts w:hint="eastAsia"/>
        </w:rPr>
        <w:t>日志</w:t>
      </w:r>
      <w:r w:rsidR="002C66D5">
        <w:rPr>
          <w:rFonts w:hint="eastAsia"/>
        </w:rPr>
        <w:t>整合</w:t>
      </w:r>
      <w:r w:rsidR="002C66D5">
        <w:rPr>
          <w:rFonts w:hint="eastAsia"/>
        </w:rPr>
        <w:t>和</w:t>
      </w:r>
      <w:r w:rsidR="002C66D5">
        <w:rPr>
          <w:rFonts w:hint="eastAsia"/>
        </w:rPr>
        <w:t>同步</w:t>
      </w:r>
      <w:r w:rsidR="002C66D5">
        <w:rPr>
          <w:rFonts w:hint="eastAsia"/>
        </w:rPr>
        <w:t>问题</w:t>
      </w:r>
    </w:p>
  </w:comment>
  <w:comment w:id="9" w:author="yangshangde" w:date="2017-05-25T17:25:00Z" w:initials="y">
    <w:p w:rsidR="006677D3" w:rsidRDefault="006677D3">
      <w:pPr>
        <w:pStyle w:val="CommentText"/>
      </w:pPr>
      <w:r>
        <w:rPr>
          <w:rStyle w:val="CommentReference"/>
        </w:rPr>
        <w:annotationRef/>
      </w:r>
      <w:r w:rsidR="002C66D5">
        <w:rPr>
          <w:rFonts w:hint="eastAsia"/>
        </w:rPr>
        <w:t xml:space="preserve">get </w:t>
      </w:r>
      <w:r w:rsidR="002C66D5">
        <w:rPr>
          <w:rFonts w:hint="eastAsia"/>
        </w:rPr>
        <w:t>more</w:t>
      </w:r>
      <w:r w:rsidR="002C66D5">
        <w:rPr>
          <w:rFonts w:hint="eastAsia"/>
        </w:rPr>
        <w:t>流程</w:t>
      </w:r>
      <w:r w:rsidR="002C66D5">
        <w:rPr>
          <w:rFonts w:hint="eastAsia"/>
        </w:rPr>
        <w:t>中</w:t>
      </w:r>
      <w:r w:rsidR="002C66D5">
        <w:rPr>
          <w:rFonts w:hint="eastAsia"/>
        </w:rPr>
        <w:t>少</w:t>
      </w:r>
      <w:r w:rsidR="002C66D5">
        <w:rPr>
          <w:rFonts w:hint="eastAsia"/>
        </w:rPr>
        <w:t>了</w:t>
      </w:r>
      <w:r w:rsidR="002C66D5">
        <w:rPr>
          <w:rFonts w:hint="eastAsia"/>
        </w:rPr>
        <w:t>rewrite</w:t>
      </w:r>
    </w:p>
  </w:comment>
  <w:comment w:id="10" w:author="yangshangde" w:date="2017-05-25T18:05:00Z" w:initials="y">
    <w:p w:rsidR="006A69DC" w:rsidRDefault="006A69DC">
      <w:pPr>
        <w:pStyle w:val="CommentText"/>
      </w:pPr>
      <w:r>
        <w:rPr>
          <w:rStyle w:val="CommentReference"/>
        </w:rPr>
        <w:annotationRef/>
      </w:r>
      <w:r w:rsidR="002C66D5">
        <w:rPr>
          <w:rFonts w:hint="eastAsia"/>
        </w:rPr>
        <w:t>补充</w:t>
      </w:r>
      <w:r w:rsidR="002C66D5">
        <w:rPr>
          <w:rFonts w:hint="eastAsia"/>
        </w:rPr>
        <w:t>全</w:t>
      </w:r>
      <w:r w:rsidR="002C66D5">
        <w:rPr>
          <w:rFonts w:hint="eastAsia"/>
        </w:rPr>
        <w:t>量</w:t>
      </w:r>
      <w:r w:rsidR="002C66D5">
        <w:rPr>
          <w:rFonts w:hint="eastAsia"/>
        </w:rPr>
        <w:t>同步</w:t>
      </w:r>
      <w:r w:rsidR="002C66D5">
        <w:rPr>
          <w:rFonts w:hint="eastAsia"/>
        </w:rPr>
        <w:t>场景</w:t>
      </w:r>
      <w:r w:rsidR="002C66D5">
        <w:rPr>
          <w:rFonts w:hint="eastAsia"/>
        </w:rPr>
        <w:t>（</w:t>
      </w:r>
      <w:r w:rsidR="002C66D5">
        <w:rPr>
          <w:rFonts w:hint="eastAsia"/>
        </w:rPr>
        <w:t>4</w:t>
      </w:r>
      <w:r w:rsidR="002C66D5">
        <w:rPr>
          <w:rFonts w:hint="eastAsia"/>
        </w:rPr>
        <w:t>种</w:t>
      </w:r>
      <w:r w:rsidR="002C66D5">
        <w:rPr>
          <w:rFonts w:hint="eastAsia"/>
        </w:rPr>
        <w:t>）：</w:t>
      </w:r>
      <w:r w:rsidR="002C66D5">
        <w:rPr>
          <w:rFonts w:hint="eastAsia"/>
        </w:rPr>
        <w:t>ES</w:t>
      </w:r>
      <w:r w:rsidR="002C66D5">
        <w:rPr>
          <w:rFonts w:hint="eastAsia"/>
        </w:rPr>
        <w:t>异常</w:t>
      </w:r>
      <w:r w:rsidR="002C66D5">
        <w:rPr>
          <w:rFonts w:hint="eastAsia"/>
        </w:rPr>
        <w:t>（导致</w:t>
      </w:r>
      <w:r w:rsidR="002C66D5">
        <w:rPr>
          <w:rFonts w:hint="eastAsia"/>
        </w:rPr>
        <w:t>数据</w:t>
      </w:r>
      <w:r w:rsidR="002C66D5">
        <w:rPr>
          <w:rFonts w:hint="eastAsia"/>
        </w:rPr>
        <w:t>丢失</w:t>
      </w:r>
      <w:r w:rsidR="002C66D5">
        <w:rPr>
          <w:rFonts w:hint="eastAsia"/>
        </w:rPr>
        <w:t>）、</w:t>
      </w:r>
      <w:r w:rsidR="002C66D5">
        <w:rPr>
          <w:rFonts w:hint="eastAsia"/>
        </w:rPr>
        <w:t>适配器</w:t>
      </w:r>
      <w:r w:rsidR="002C66D5">
        <w:rPr>
          <w:rFonts w:hint="eastAsia"/>
        </w:rPr>
        <w:t>异常</w:t>
      </w:r>
      <w:r w:rsidR="002C66D5">
        <w:rPr>
          <w:rFonts w:hint="eastAsia"/>
        </w:rPr>
        <w:t>、数据</w:t>
      </w:r>
      <w:r w:rsidR="002C66D5">
        <w:rPr>
          <w:rFonts w:hint="eastAsia"/>
        </w:rPr>
        <w:t>节点</w:t>
      </w:r>
      <w:r w:rsidR="002C66D5">
        <w:rPr>
          <w:rFonts w:hint="eastAsia"/>
        </w:rPr>
        <w:t>异常</w:t>
      </w:r>
      <w:r w:rsidR="002C66D5">
        <w:rPr>
          <w:rFonts w:hint="eastAsia"/>
        </w:rPr>
        <w:t>、切换</w:t>
      </w:r>
      <w:r w:rsidR="002C66D5">
        <w:rPr>
          <w:rFonts w:hint="eastAsia"/>
        </w:rPr>
        <w:t>导致</w:t>
      </w:r>
      <w:r w:rsidR="002C66D5">
        <w:rPr>
          <w:rFonts w:hint="eastAsia"/>
        </w:rPr>
        <w:t>不</w:t>
      </w:r>
      <w:r w:rsidR="002C66D5">
        <w:rPr>
          <w:rFonts w:hint="eastAsia"/>
        </w:rPr>
        <w:t>一致</w:t>
      </w:r>
      <w:r w:rsidR="002C66D5">
        <w:rPr>
          <w:rFonts w:hint="eastAsia"/>
        </w:rPr>
        <w:t>，</w:t>
      </w:r>
      <w:r w:rsidR="002C66D5">
        <w:rPr>
          <w:rFonts w:hint="eastAsia"/>
        </w:rPr>
        <w:t>。。</w:t>
      </w:r>
    </w:p>
  </w:comment>
  <w:comment w:id="11" w:author="yangshangde" w:date="2017-05-25T18:36:00Z" w:initials="y">
    <w:p w:rsidR="00854B7A" w:rsidRDefault="00854B7A">
      <w:pPr>
        <w:pStyle w:val="CommentText"/>
      </w:pPr>
      <w:r>
        <w:rPr>
          <w:rStyle w:val="CommentReference"/>
        </w:rPr>
        <w:annotationRef/>
      </w:r>
      <w:r w:rsidR="002C66D5">
        <w:rPr>
          <w:rFonts w:hint="eastAsia"/>
        </w:rPr>
        <w:t>使用</w:t>
      </w:r>
      <w:r w:rsidR="002C66D5">
        <w:rPr>
          <w:rFonts w:hint="eastAsia"/>
        </w:rPr>
        <w:t>鉴权</w:t>
      </w:r>
      <w:r w:rsidR="002C66D5">
        <w:rPr>
          <w:rFonts w:hint="eastAsia"/>
        </w:rPr>
        <w:t>的</w:t>
      </w:r>
      <w:r w:rsidR="002C66D5">
        <w:rPr>
          <w:rFonts w:hint="eastAsia"/>
        </w:rPr>
        <w:t>流程</w:t>
      </w:r>
      <w:r w:rsidR="002C66D5">
        <w:rPr>
          <w:rFonts w:hint="eastAsia"/>
        </w:rPr>
        <w:t>，不</w:t>
      </w:r>
      <w:r w:rsidR="002C66D5">
        <w:rPr>
          <w:rFonts w:hint="eastAsia"/>
        </w:rPr>
        <w:t>叫</w:t>
      </w:r>
      <w:r w:rsidR="002C66D5">
        <w:rPr>
          <w:rFonts w:hint="eastAsia"/>
        </w:rPr>
        <w:t>注册</w:t>
      </w:r>
      <w:r w:rsidR="002C66D5">
        <w:rPr>
          <w:rFonts w:hint="eastAsia"/>
        </w:rPr>
        <w:t>。</w:t>
      </w:r>
      <w:r w:rsidR="002C66D5">
        <w:rPr>
          <w:rFonts w:hint="eastAsia"/>
        </w:rPr>
        <w:t>shard</w:t>
      </w:r>
      <w:r w:rsidR="002C66D5">
        <w:rPr>
          <w:rFonts w:hint="eastAsia"/>
        </w:rPr>
        <w:t>平面</w:t>
      </w:r>
      <w:r w:rsidR="002C66D5">
        <w:rPr>
          <w:rFonts w:hint="eastAsia"/>
        </w:rPr>
        <w:t>不</w:t>
      </w:r>
      <w:r w:rsidR="002C66D5">
        <w:rPr>
          <w:rFonts w:hint="eastAsia"/>
        </w:rPr>
        <w:t>需要</w:t>
      </w:r>
      <w:r w:rsidR="002C66D5">
        <w:rPr>
          <w:rFonts w:hint="eastAsia"/>
        </w:rPr>
        <w:t>密码</w:t>
      </w:r>
      <w:r w:rsidR="002C66D5">
        <w:rPr>
          <w:rFonts w:hint="eastAsia"/>
        </w:rPr>
        <w:t>。鉴权</w:t>
      </w:r>
      <w:r w:rsidR="002C66D5">
        <w:rPr>
          <w:rFonts w:hint="eastAsia"/>
        </w:rPr>
        <w:t>的</w:t>
      </w:r>
      <w:r w:rsidR="002C66D5">
        <w:rPr>
          <w:rFonts w:hint="eastAsia"/>
        </w:rPr>
        <w:t>请求</w:t>
      </w:r>
      <w:r w:rsidR="002C66D5">
        <w:rPr>
          <w:rFonts w:hint="eastAsia"/>
        </w:rPr>
        <w:t>和</w:t>
      </w:r>
      <w:r w:rsidR="002C66D5">
        <w:rPr>
          <w:rFonts w:hint="eastAsia"/>
        </w:rPr>
        <w:t>应答</w:t>
      </w:r>
      <w:r w:rsidR="002C66D5">
        <w:rPr>
          <w:rFonts w:hint="eastAsia"/>
        </w:rPr>
        <w:t>都</w:t>
      </w:r>
      <w:r w:rsidR="002C66D5">
        <w:rPr>
          <w:rFonts w:hint="eastAsia"/>
        </w:rPr>
        <w:t>支持</w:t>
      </w:r>
      <w:r w:rsidR="002C66D5">
        <w:rPr>
          <w:rFonts w:hint="eastAsia"/>
        </w:rPr>
        <w:t>自定义</w:t>
      </w:r>
      <w:r w:rsidR="002C66D5">
        <w:rPr>
          <w:rFonts w:hint="eastAsia"/>
        </w:rPr>
        <w:t>，可</w:t>
      </w:r>
      <w:r w:rsidR="002C66D5">
        <w:rPr>
          <w:rFonts w:hint="eastAsia"/>
        </w:rPr>
        <w:t>将</w:t>
      </w:r>
      <w:r w:rsidR="002C66D5">
        <w:rPr>
          <w:rFonts w:hint="eastAsia"/>
        </w:rPr>
        <w:t>需要</w:t>
      </w:r>
      <w:r w:rsidR="002C66D5">
        <w:rPr>
          <w:rFonts w:hint="eastAsia"/>
        </w:rPr>
        <w:t>传递</w:t>
      </w:r>
      <w:r w:rsidR="002C66D5">
        <w:rPr>
          <w:rFonts w:hint="eastAsia"/>
        </w:rPr>
        <w:t>的</w:t>
      </w:r>
      <w:r w:rsidR="002C66D5">
        <w:rPr>
          <w:rFonts w:hint="eastAsia"/>
        </w:rPr>
        <w:t>信息</w:t>
      </w:r>
      <w:r w:rsidR="002C66D5">
        <w:rPr>
          <w:rFonts w:hint="eastAsia"/>
        </w:rPr>
        <w:t>放</w:t>
      </w:r>
      <w:r w:rsidR="002C66D5">
        <w:rPr>
          <w:rFonts w:hint="eastAsia"/>
        </w:rPr>
        <w:t>在</w:t>
      </w:r>
      <w:r w:rsidR="002C66D5">
        <w:rPr>
          <w:rFonts w:hint="eastAsia"/>
        </w:rPr>
        <w:t>里面</w:t>
      </w:r>
      <w:r w:rsidR="002C66D5">
        <w:rPr>
          <w:rFonts w:hint="eastAsia"/>
        </w:rPr>
        <w:t>。</w:t>
      </w:r>
    </w:p>
  </w:comment>
  <w:comment w:id="12" w:author="yangshangde" w:date="2017-05-25T18:32:00Z" w:initials="y">
    <w:p w:rsidR="00025A6F" w:rsidRDefault="00025A6F">
      <w:pPr>
        <w:pStyle w:val="CommentText"/>
      </w:pPr>
      <w:r>
        <w:rPr>
          <w:rStyle w:val="CommentReference"/>
        </w:rPr>
        <w:annotationRef/>
      </w:r>
      <w:r w:rsidR="002C66D5">
        <w:rPr>
          <w:rFonts w:hint="eastAsia"/>
        </w:rPr>
        <w:t>使用</w:t>
      </w:r>
      <w:r w:rsidR="002C66D5">
        <w:rPr>
          <w:rFonts w:hint="eastAsia"/>
        </w:rPr>
        <w:t>snapshot</w:t>
      </w:r>
      <w:r w:rsidR="002C66D5">
        <w:rPr>
          <w:rFonts w:hint="eastAsia"/>
        </w:rPr>
        <w:t>(</w:t>
      </w:r>
      <w:r w:rsidR="002C66D5">
        <w:rPr>
          <w:rFonts w:hint="eastAsia"/>
        </w:rPr>
        <w:t>4)</w:t>
      </w:r>
      <w:r w:rsidR="002C66D5">
        <w:rPr>
          <w:rFonts w:hint="eastAsia"/>
        </w:rPr>
        <w:t>查询</w:t>
      </w:r>
      <w:r w:rsidR="002C66D5">
        <w:rPr>
          <w:rFonts w:hint="eastAsia"/>
        </w:rPr>
        <w:t>过滤</w:t>
      </w:r>
      <w:r w:rsidR="002C66D5">
        <w:rPr>
          <w:rFonts w:hint="eastAsia"/>
        </w:rPr>
        <w:t>出</w:t>
      </w:r>
      <w:r w:rsidR="002C66D5">
        <w:rPr>
          <w:rFonts w:hint="eastAsia"/>
        </w:rPr>
        <w:t>固定</w:t>
      </w:r>
      <w:r w:rsidR="002C66D5">
        <w:rPr>
          <w:rFonts w:hint="eastAsia"/>
        </w:rPr>
        <w:t>集合</w:t>
      </w:r>
      <w:r w:rsidR="002C66D5">
        <w:rPr>
          <w:rFonts w:hint="eastAsia"/>
        </w:rPr>
        <w:t>，不</w:t>
      </w:r>
      <w:r w:rsidR="002C66D5">
        <w:rPr>
          <w:rFonts w:hint="eastAsia"/>
        </w:rPr>
        <w:t>用</w:t>
      </w:r>
      <w:r w:rsidR="002C66D5">
        <w:rPr>
          <w:rFonts w:hint="eastAsia"/>
        </w:rPr>
        <w:t>消息</w:t>
      </w:r>
      <w:r w:rsidR="002C66D5">
        <w:rPr>
          <w:rFonts w:hint="eastAsia"/>
        </w:rPr>
        <w:t>查询</w:t>
      </w:r>
      <w:r w:rsidR="002C66D5">
        <w:rPr>
          <w:rFonts w:hint="eastAsia"/>
        </w:rPr>
        <w:t>的</w:t>
      </w:r>
      <w:r w:rsidR="002C66D5">
        <w:rPr>
          <w:rFonts w:hint="eastAsia"/>
        </w:rPr>
        <w:t>方式</w:t>
      </w:r>
    </w:p>
  </w:comment>
  <w:comment w:id="13" w:author="yangshangde" w:date="2017-05-25T18:44:00Z" w:initials="y">
    <w:p w:rsidR="00692E5B" w:rsidRDefault="00692E5B">
      <w:pPr>
        <w:pStyle w:val="CommentText"/>
      </w:pPr>
      <w:r>
        <w:rPr>
          <w:rStyle w:val="CommentReference"/>
        </w:rPr>
        <w:annotationRef/>
      </w:r>
      <w:r w:rsidR="002C66D5">
        <w:rPr>
          <w:rFonts w:hint="eastAsia"/>
        </w:rPr>
        <w:t>引擎</w:t>
      </w:r>
      <w:r w:rsidR="002C66D5">
        <w:rPr>
          <w:rFonts w:hint="eastAsia"/>
        </w:rPr>
        <w:t>可</w:t>
      </w:r>
      <w:r w:rsidR="002C66D5">
        <w:rPr>
          <w:rFonts w:hint="eastAsia"/>
        </w:rPr>
        <w:t>将</w:t>
      </w:r>
      <w:r w:rsidR="002C66D5">
        <w:rPr>
          <w:rFonts w:hint="eastAsia"/>
        </w:rPr>
        <w:t>整个</w:t>
      </w:r>
      <w:r w:rsidR="002C66D5">
        <w:rPr>
          <w:rFonts w:hint="eastAsia"/>
        </w:rPr>
        <w:t>查询</w:t>
      </w:r>
      <w:r w:rsidR="002C66D5">
        <w:rPr>
          <w:rFonts w:hint="eastAsia"/>
        </w:rPr>
        <w:t>转发</w:t>
      </w:r>
      <w:r w:rsidR="002C66D5">
        <w:rPr>
          <w:rFonts w:hint="eastAsia"/>
        </w:rPr>
        <w:t>到</w:t>
      </w:r>
      <w:r w:rsidR="002C66D5">
        <w:rPr>
          <w:rFonts w:hint="eastAsia"/>
        </w:rPr>
        <w:t>适配器</w:t>
      </w:r>
      <w:r w:rsidR="002C66D5">
        <w:rPr>
          <w:rFonts w:hint="eastAsia"/>
        </w:rPr>
        <w:t>，适配器</w:t>
      </w:r>
      <w:r w:rsidR="002C66D5">
        <w:rPr>
          <w:rFonts w:hint="eastAsia"/>
        </w:rPr>
        <w:t>根据</w:t>
      </w:r>
      <w:r w:rsidR="002C66D5">
        <w:rPr>
          <w:rFonts w:hint="eastAsia"/>
        </w:rPr>
        <w:t>处理</w:t>
      </w:r>
      <w:r w:rsidR="002C66D5">
        <w:rPr>
          <w:rFonts w:hint="eastAsia"/>
        </w:rPr>
        <w:t>需要</w:t>
      </w:r>
      <w:r w:rsidR="002C66D5">
        <w:rPr>
          <w:rFonts w:hint="eastAsia"/>
        </w:rPr>
        <w:t>选择</w:t>
      </w:r>
      <w:r w:rsidR="002C66D5">
        <w:rPr>
          <w:rFonts w:hint="eastAsia"/>
        </w:rPr>
        <w:t>。条件</w:t>
      </w:r>
      <w:r w:rsidR="002C66D5">
        <w:rPr>
          <w:rFonts w:hint="eastAsia"/>
        </w:rPr>
        <w:t>的</w:t>
      </w:r>
      <w:r w:rsidR="002C66D5">
        <w:rPr>
          <w:rFonts w:hint="eastAsia"/>
        </w:rPr>
        <w:t>拼装</w:t>
      </w:r>
      <w:r w:rsidR="002C66D5">
        <w:rPr>
          <w:rFonts w:hint="eastAsia"/>
        </w:rPr>
        <w:t>可以</w:t>
      </w:r>
      <w:r w:rsidR="002C66D5">
        <w:rPr>
          <w:rFonts w:hint="eastAsia"/>
        </w:rPr>
        <w:t>在</w:t>
      </w:r>
      <w:r w:rsidR="002C66D5">
        <w:rPr>
          <w:rFonts w:hint="eastAsia"/>
        </w:rPr>
        <w:t>适配器</w:t>
      </w:r>
      <w:r w:rsidR="002C66D5">
        <w:rPr>
          <w:rFonts w:hint="eastAsia"/>
        </w:rPr>
        <w:t>上</w:t>
      </w:r>
      <w:r w:rsidR="002C66D5">
        <w:rPr>
          <w:rFonts w:hint="eastAsia"/>
        </w:rPr>
        <w:t>完成</w:t>
      </w:r>
      <w:r w:rsidR="002C66D5">
        <w:rPr>
          <w:rFonts w:hint="eastAsia"/>
        </w:rPr>
        <w:t>，它</w:t>
      </w:r>
      <w:r w:rsidR="002C66D5">
        <w:rPr>
          <w:rFonts w:hint="eastAsia"/>
        </w:rPr>
        <w:t>每</w:t>
      </w:r>
      <w:r w:rsidR="002C66D5">
        <w:rPr>
          <w:rFonts w:hint="eastAsia"/>
        </w:rPr>
        <w:t>次</w:t>
      </w:r>
      <w:r w:rsidR="002C66D5">
        <w:rPr>
          <w:rFonts w:hint="eastAsia"/>
        </w:rPr>
        <w:t>直接</w:t>
      </w:r>
      <w:r w:rsidR="002C66D5">
        <w:rPr>
          <w:rFonts w:hint="eastAsia"/>
        </w:rPr>
        <w:t>返回</w:t>
      </w:r>
      <w:r w:rsidR="002C66D5">
        <w:rPr>
          <w:rFonts w:hint="eastAsia"/>
        </w:rPr>
        <w:t>一</w:t>
      </w:r>
      <w:r w:rsidR="002C66D5">
        <w:rPr>
          <w:rFonts w:hint="eastAsia"/>
        </w:rPr>
        <w:t>个</w:t>
      </w:r>
      <w:r w:rsidR="002C66D5">
        <w:rPr>
          <w:rFonts w:hint="eastAsia"/>
        </w:rPr>
        <w:t>打包</w:t>
      </w:r>
      <w:r w:rsidR="002C66D5">
        <w:rPr>
          <w:rFonts w:hint="eastAsia"/>
        </w:rPr>
        <w:t>好</w:t>
      </w:r>
      <w:r w:rsidR="002C66D5">
        <w:rPr>
          <w:rFonts w:hint="eastAsia"/>
        </w:rPr>
        <w:t>的</w:t>
      </w:r>
      <w:r w:rsidR="002C66D5">
        <w:rPr>
          <w:rFonts w:hint="eastAsia"/>
        </w:rPr>
        <w:t>条件</w:t>
      </w:r>
      <w:r w:rsidR="002C66D5">
        <w:rPr>
          <w:rFonts w:hint="eastAsia"/>
        </w:rPr>
        <w:t>。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jaVu Sans">
    <w:altName w:val="Arial Unicode MS"/>
    <w:charset w:val="00"/>
    <w:family w:val="roman"/>
    <w:pitch w:val="default"/>
    <w:sig w:usb0="00000000" w:usb1="D200FDFF" w:usb2="0A246029" w:usb3="0400200C" w:csb0="600001FF" w:csb1="DFFF0000"/>
  </w:font>
  <w:font w:name="方正黑体_GBK">
    <w:altName w:val="微软雅黑"/>
    <w:charset w:val="00"/>
    <w:family w:val="auto"/>
    <w:pitch w:val="default"/>
    <w:sig w:usb0="00000001" w:usb1="08000000" w:usb2="00000000" w:usb3="00000000" w:csb0="0004000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Liberation Sans">
    <w:altName w:val="Arial"/>
    <w:charset w:val="01"/>
    <w:family w:val="decorative"/>
    <w:pitch w:val="default"/>
    <w:sig w:usb0="A00002AF" w:usb1="500078FB" w:usb2="00000000" w:usb3="00000000" w:csb0="6000009F" w:csb1="DFD70000"/>
  </w:font>
  <w:font w:name="Noto Sans CJK SC">
    <w:altName w:val="微软雅黑"/>
    <w:charset w:val="86"/>
    <w:family w:val="auto"/>
    <w:pitch w:val="default"/>
    <w:sig w:usb0="30000003" w:usb1="2BDF3C10" w:usb2="00000016" w:usb3="00000000" w:csb0="602E0107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DC39F3"/>
    <w:multiLevelType w:val="hybridMultilevel"/>
    <w:tmpl w:val="C7EC430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0F3635AB"/>
    <w:multiLevelType w:val="hybridMultilevel"/>
    <w:tmpl w:val="153AB58C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181A515A"/>
    <w:multiLevelType w:val="hybridMultilevel"/>
    <w:tmpl w:val="8446DE94"/>
    <w:lvl w:ilvl="0" w:tplc="0409000B">
      <w:start w:val="1"/>
      <w:numFmt w:val="bullet"/>
      <w:lvlText w:val="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3">
    <w:nsid w:val="19660818"/>
    <w:multiLevelType w:val="hybridMultilevel"/>
    <w:tmpl w:val="91D4D71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386B0F96"/>
    <w:multiLevelType w:val="hybridMultilevel"/>
    <w:tmpl w:val="AA925346"/>
    <w:lvl w:ilvl="0" w:tplc="354870E4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388506A3"/>
    <w:multiLevelType w:val="hybridMultilevel"/>
    <w:tmpl w:val="E0B29634"/>
    <w:lvl w:ilvl="0" w:tplc="0409000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3BD349C8"/>
    <w:multiLevelType w:val="hybridMultilevel"/>
    <w:tmpl w:val="3D10F5C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3BE3247F"/>
    <w:multiLevelType w:val="multilevel"/>
    <w:tmpl w:val="3BE3247F"/>
    <w:lvl w:ilvl="0" w:tentative="1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 w:tentative="1">
      <w:start w:val="1"/>
      <w:numFmt w:val="decimal"/>
      <w:pStyle w:val="Heading4"/>
      <w:lvlText w:val="%1.%2.%3.%4"/>
      <w:lvlJc w:val="left"/>
      <w:pPr>
        <w:ind w:left="864" w:hanging="864"/>
      </w:pPr>
    </w:lvl>
    <w:lvl w:ilvl="4" w:tentative="1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 w:tentative="1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 w:tentative="1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 w:tentative="1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 w:tentative="1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>
    <w:nsid w:val="3D971A7B"/>
    <w:multiLevelType w:val="hybridMultilevel"/>
    <w:tmpl w:val="C6C6255A"/>
    <w:lvl w:ilvl="0" w:tplc="6D247324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B0821896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79EE2E1E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924A82DE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125CA3B4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DB528F56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712E4E9C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3EBE766C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69C65412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9">
    <w:nsid w:val="57EF347B"/>
    <w:multiLevelType w:val="hybridMultilevel"/>
    <w:tmpl w:val="3A6CCC3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>
    <w:nsid w:val="58252705"/>
    <w:multiLevelType w:val="multilevel"/>
    <w:tmpl w:val="58252705"/>
    <w:lvl w:ilvl="0">
      <w:start w:val="1"/>
      <w:numFmt w:val="decimal"/>
      <w:lvlText w:val="%1.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left" w:pos="575"/>
        </w:tabs>
        <w:ind w:left="575" w:hanging="575"/>
      </w:pPr>
    </w:lvl>
    <w:lvl w:ilvl="2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</w:lvl>
    <w:lvl w:ilvl="3" w:tentative="1">
      <w:start w:val="1"/>
      <w:numFmt w:val="decimal"/>
      <w:lvlText w:val="%1.%2.%3.%4."/>
      <w:lvlJc w:val="left"/>
      <w:pPr>
        <w:tabs>
          <w:tab w:val="left" w:pos="864"/>
        </w:tabs>
        <w:ind w:left="864" w:hanging="864"/>
      </w:pPr>
    </w:lvl>
    <w:lvl w:ilvl="4" w:tentative="1">
      <w:start w:val="1"/>
      <w:numFmt w:val="decimal"/>
      <w:lvlText w:val="%1.%2.%3.%4.%5."/>
      <w:lvlJc w:val="left"/>
      <w:pPr>
        <w:tabs>
          <w:tab w:val="left" w:pos="1008"/>
        </w:tabs>
        <w:ind w:left="1008" w:hanging="1008"/>
      </w:pPr>
    </w:lvl>
    <w:lvl w:ilvl="5" w:tentative="1">
      <w:start w:val="1"/>
      <w:numFmt w:val="decimal"/>
      <w:lvlText w:val="%1.%2.%3.%4.%5.%6."/>
      <w:lvlJc w:val="left"/>
      <w:pPr>
        <w:tabs>
          <w:tab w:val="left" w:pos="1151"/>
        </w:tabs>
        <w:ind w:left="1151" w:hanging="1151"/>
      </w:pPr>
    </w:lvl>
    <w:lvl w:ilvl="6" w:tentative="1">
      <w:start w:val="1"/>
      <w:numFmt w:val="decimal"/>
      <w:lvlText w:val="%1.%2.%3.%4.%5.%6.%7."/>
      <w:lvlJc w:val="left"/>
      <w:pPr>
        <w:tabs>
          <w:tab w:val="left" w:pos="1296"/>
        </w:tabs>
        <w:ind w:left="1296" w:hanging="1296"/>
      </w:pPr>
    </w:lvl>
    <w:lvl w:ilvl="7" w:tentative="1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</w:lvl>
    <w:lvl w:ilvl="8" w:tentative="1">
      <w:start w:val="1"/>
      <w:numFmt w:val="decimal"/>
      <w:lvlText w:val="%1.%2.%3.%4.%5.%6.%7.%8.%9."/>
      <w:lvlJc w:val="left"/>
      <w:pPr>
        <w:tabs>
          <w:tab w:val="left" w:pos="1583"/>
        </w:tabs>
        <w:ind w:left="1583" w:hanging="1583"/>
      </w:pPr>
    </w:lvl>
  </w:abstractNum>
  <w:abstractNum w:abstractNumId="11">
    <w:nsid w:val="58252710"/>
    <w:multiLevelType w:val="multilevel"/>
    <w:tmpl w:val="58252710"/>
    <w:lvl w:ilvl="0">
      <w:start w:val="1"/>
      <w:numFmt w:val="decimal"/>
      <w:suff w:val="nothing"/>
      <w:lvlText w:val="（%1）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1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1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1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1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1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2">
    <w:nsid w:val="582961BF"/>
    <w:multiLevelType w:val="singleLevel"/>
    <w:tmpl w:val="582961BF"/>
    <w:lvl w:ilvl="0">
      <w:start w:val="1"/>
      <w:numFmt w:val="decimal"/>
      <w:suff w:val="nothing"/>
      <w:lvlText w:val="（%1）"/>
      <w:lvlJc w:val="left"/>
    </w:lvl>
  </w:abstractNum>
  <w:abstractNum w:abstractNumId="13">
    <w:nsid w:val="5F8E02BB"/>
    <w:multiLevelType w:val="hybridMultilevel"/>
    <w:tmpl w:val="81483980"/>
    <w:lvl w:ilvl="0" w:tplc="D730F5DE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FD9E2692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27A2FDAA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F7DEB89E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F22DB16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84A64F46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A90EFE6A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BC0A548E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23F6F5D8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4">
    <w:nsid w:val="68902B46"/>
    <w:multiLevelType w:val="hybridMultilevel"/>
    <w:tmpl w:val="BD064068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5">
    <w:nsid w:val="69D97299"/>
    <w:multiLevelType w:val="hybridMultilevel"/>
    <w:tmpl w:val="34B0A0A0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16">
    <w:nsid w:val="75FC2818"/>
    <w:multiLevelType w:val="hybridMultilevel"/>
    <w:tmpl w:val="94225B16"/>
    <w:lvl w:ilvl="0" w:tplc="04090001">
      <w:start w:val="1"/>
      <w:numFmt w:val="bullet"/>
      <w:lvlText w:val="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12"/>
  </w:num>
  <w:num w:numId="4">
    <w:abstractNumId w:val="11"/>
  </w:num>
  <w:num w:numId="5">
    <w:abstractNumId w:val="14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3"/>
  </w:num>
  <w:num w:numId="9">
    <w:abstractNumId w:val="15"/>
  </w:num>
  <w:num w:numId="10">
    <w:abstractNumId w:val="16"/>
  </w:num>
  <w:num w:numId="11">
    <w:abstractNumId w:val="13"/>
  </w:num>
  <w:num w:numId="12">
    <w:abstractNumId w:val="7"/>
  </w:num>
  <w:num w:numId="13">
    <w:abstractNumId w:val="2"/>
  </w:num>
  <w:num w:numId="14">
    <w:abstractNumId w:val="7"/>
  </w:num>
  <w:num w:numId="15">
    <w:abstractNumId w:val="7"/>
  </w:num>
  <w:num w:numId="16">
    <w:abstractNumId w:val="5"/>
  </w:num>
  <w:num w:numId="17">
    <w:abstractNumId w:val="9"/>
  </w:num>
  <w:num w:numId="18">
    <w:abstractNumId w:val="4"/>
  </w:num>
  <w:num w:numId="19">
    <w:abstractNumId w:val="0"/>
  </w:num>
  <w:num w:numId="20">
    <w:abstractNumId w:val="6"/>
  </w:num>
  <w:num w:numId="21">
    <w:abstractNumId w:val="8"/>
  </w:num>
  <w:num w:numId="22">
    <w:abstractNumId w:val="7"/>
  </w:num>
  <w:num w:numId="23">
    <w:abstractNumId w:val="7"/>
  </w:num>
  <w:num w:numId="24">
    <w:abstractNumId w:val="7"/>
  </w:num>
  <w:num w:numId="25">
    <w:abstractNumId w:val="1"/>
  </w:num>
  <w:num w:numId="26">
    <w:abstractNumId w:val="7"/>
  </w:num>
  <w:num w:numId="27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embedSystemFonts/>
  <w:bordersDoNotSurroundHeader/>
  <w:bordersDoNotSurroundFooter/>
  <w:proofState w:spelling="clean"/>
  <w:doNotTrackFormatting/>
  <w:defaultTabStop w:val="420"/>
  <w:characterSpacingControl w:val="doNotCompress"/>
  <w:compat>
    <w:useFELayout/>
  </w:compat>
  <w:rsids>
    <w:rsidRoot w:val="006F6E97"/>
    <w:rsid w:val="85F3C7AD"/>
    <w:rsid w:val="887E57FC"/>
    <w:rsid w:val="8DBBED29"/>
    <w:rsid w:val="8DDA20D7"/>
    <w:rsid w:val="9FFF8FA4"/>
    <w:rsid w:val="A36F60A0"/>
    <w:rsid w:val="A923D2A6"/>
    <w:rsid w:val="ABDA0C55"/>
    <w:rsid w:val="AEACDFE8"/>
    <w:rsid w:val="AEEBD454"/>
    <w:rsid w:val="AFE50DB5"/>
    <w:rsid w:val="AFFDC859"/>
    <w:rsid w:val="AFFFD004"/>
    <w:rsid w:val="B03D4D41"/>
    <w:rsid w:val="B7BBD168"/>
    <w:rsid w:val="B7BFB4E4"/>
    <w:rsid w:val="B94B39FC"/>
    <w:rsid w:val="B9FB2752"/>
    <w:rsid w:val="BD5F1CB3"/>
    <w:rsid w:val="BDB77D62"/>
    <w:rsid w:val="BDBCA895"/>
    <w:rsid w:val="BEFFEF39"/>
    <w:rsid w:val="BF0E5261"/>
    <w:rsid w:val="BF9ED4C7"/>
    <w:rsid w:val="BFABF961"/>
    <w:rsid w:val="BFBDFC4A"/>
    <w:rsid w:val="BFDA7C86"/>
    <w:rsid w:val="BFEFE043"/>
    <w:rsid w:val="BFFF5B61"/>
    <w:rsid w:val="BFFFB392"/>
    <w:rsid w:val="C768E65D"/>
    <w:rsid w:val="CB3F02AA"/>
    <w:rsid w:val="CBFE37FB"/>
    <w:rsid w:val="CF3C9AD1"/>
    <w:rsid w:val="CFBBC06D"/>
    <w:rsid w:val="CFBF8433"/>
    <w:rsid w:val="D75FD2CF"/>
    <w:rsid w:val="D76A8198"/>
    <w:rsid w:val="D7BBBE6E"/>
    <w:rsid w:val="D7EFC946"/>
    <w:rsid w:val="D7FBD286"/>
    <w:rsid w:val="DA65FF9D"/>
    <w:rsid w:val="DB61504C"/>
    <w:rsid w:val="DD7EC272"/>
    <w:rsid w:val="DDBCC75E"/>
    <w:rsid w:val="DDBEF98E"/>
    <w:rsid w:val="DDFF105E"/>
    <w:rsid w:val="DDFFAE21"/>
    <w:rsid w:val="DED449DE"/>
    <w:rsid w:val="DFAFBC28"/>
    <w:rsid w:val="DFB89F72"/>
    <w:rsid w:val="DFEFDBA1"/>
    <w:rsid w:val="DFFC26D6"/>
    <w:rsid w:val="DFFF4909"/>
    <w:rsid w:val="E1DFA64B"/>
    <w:rsid w:val="E37F9C1A"/>
    <w:rsid w:val="E3FB74E8"/>
    <w:rsid w:val="E5B772FF"/>
    <w:rsid w:val="E5FFF6F2"/>
    <w:rsid w:val="E77F432C"/>
    <w:rsid w:val="E7BBFC73"/>
    <w:rsid w:val="E7DF42B8"/>
    <w:rsid w:val="E7F9446B"/>
    <w:rsid w:val="E7FE7541"/>
    <w:rsid w:val="EA5F4412"/>
    <w:rsid w:val="EAE7A563"/>
    <w:rsid w:val="EAFE3DA4"/>
    <w:rsid w:val="EBFB633F"/>
    <w:rsid w:val="EC6A1745"/>
    <w:rsid w:val="ED75F884"/>
    <w:rsid w:val="EDDF5C01"/>
    <w:rsid w:val="EF3E0C76"/>
    <w:rsid w:val="EF5B20B4"/>
    <w:rsid w:val="EF7C4B05"/>
    <w:rsid w:val="EFB6FE13"/>
    <w:rsid w:val="EFBEB243"/>
    <w:rsid w:val="EFFFCFF1"/>
    <w:rsid w:val="F3EF8E1C"/>
    <w:rsid w:val="F3FA0CCA"/>
    <w:rsid w:val="F3FF150B"/>
    <w:rsid w:val="F47D5B65"/>
    <w:rsid w:val="F56BA56E"/>
    <w:rsid w:val="F6FF386E"/>
    <w:rsid w:val="F7CFA7E7"/>
    <w:rsid w:val="F7EFFEB5"/>
    <w:rsid w:val="F7F7CBDC"/>
    <w:rsid w:val="F8FD5289"/>
    <w:rsid w:val="F97F1A5D"/>
    <w:rsid w:val="F9BEC73E"/>
    <w:rsid w:val="FB6FCAF3"/>
    <w:rsid w:val="FBAA7D30"/>
    <w:rsid w:val="FBBFBFB2"/>
    <w:rsid w:val="FBD9E952"/>
    <w:rsid w:val="FBEB01F1"/>
    <w:rsid w:val="FCCFFEA9"/>
    <w:rsid w:val="FCFFA38C"/>
    <w:rsid w:val="FD57AB2C"/>
    <w:rsid w:val="FD7F267F"/>
    <w:rsid w:val="FDFCBFF3"/>
    <w:rsid w:val="FEEFC601"/>
    <w:rsid w:val="FEF5702E"/>
    <w:rsid w:val="FEFFE81F"/>
    <w:rsid w:val="FF1E2515"/>
    <w:rsid w:val="FF3FBB20"/>
    <w:rsid w:val="FF6FD698"/>
    <w:rsid w:val="FF7AE32F"/>
    <w:rsid w:val="FF7B0B8A"/>
    <w:rsid w:val="FF7F0446"/>
    <w:rsid w:val="FFAFEB58"/>
    <w:rsid w:val="FFBF8242"/>
    <w:rsid w:val="FFBF8E5D"/>
    <w:rsid w:val="FFCB6B04"/>
    <w:rsid w:val="FFEDD614"/>
    <w:rsid w:val="FFEF613B"/>
    <w:rsid w:val="FFF9F173"/>
    <w:rsid w:val="FFFD5070"/>
    <w:rsid w:val="FFFF12A6"/>
    <w:rsid w:val="FFFFBA79"/>
    <w:rsid w:val="00003EBC"/>
    <w:rsid w:val="00004B66"/>
    <w:rsid w:val="00007EE8"/>
    <w:rsid w:val="00011261"/>
    <w:rsid w:val="000117F8"/>
    <w:rsid w:val="000130FB"/>
    <w:rsid w:val="00014ABD"/>
    <w:rsid w:val="00015EE2"/>
    <w:rsid w:val="00022FDE"/>
    <w:rsid w:val="00023F21"/>
    <w:rsid w:val="0002408F"/>
    <w:rsid w:val="00025A6F"/>
    <w:rsid w:val="00027685"/>
    <w:rsid w:val="0002768F"/>
    <w:rsid w:val="00027E50"/>
    <w:rsid w:val="00031812"/>
    <w:rsid w:val="00033B3E"/>
    <w:rsid w:val="00033C5D"/>
    <w:rsid w:val="000360E6"/>
    <w:rsid w:val="000368F0"/>
    <w:rsid w:val="00036935"/>
    <w:rsid w:val="0004059E"/>
    <w:rsid w:val="00040CC7"/>
    <w:rsid w:val="00046A38"/>
    <w:rsid w:val="000537B4"/>
    <w:rsid w:val="00054DFC"/>
    <w:rsid w:val="000623E0"/>
    <w:rsid w:val="00062AA9"/>
    <w:rsid w:val="00062F2B"/>
    <w:rsid w:val="00063184"/>
    <w:rsid w:val="00063E00"/>
    <w:rsid w:val="000642F1"/>
    <w:rsid w:val="00065C1E"/>
    <w:rsid w:val="000700F5"/>
    <w:rsid w:val="000710FA"/>
    <w:rsid w:val="00073A7C"/>
    <w:rsid w:val="00073B50"/>
    <w:rsid w:val="0007717B"/>
    <w:rsid w:val="0007736A"/>
    <w:rsid w:val="0008685A"/>
    <w:rsid w:val="00086E79"/>
    <w:rsid w:val="00086F2F"/>
    <w:rsid w:val="000905D8"/>
    <w:rsid w:val="000905DC"/>
    <w:rsid w:val="00090BB6"/>
    <w:rsid w:val="00091395"/>
    <w:rsid w:val="00091FFC"/>
    <w:rsid w:val="00092CB7"/>
    <w:rsid w:val="00094956"/>
    <w:rsid w:val="00094AE5"/>
    <w:rsid w:val="00095547"/>
    <w:rsid w:val="00096203"/>
    <w:rsid w:val="000966B5"/>
    <w:rsid w:val="000A0348"/>
    <w:rsid w:val="000A0C58"/>
    <w:rsid w:val="000A0E8F"/>
    <w:rsid w:val="000A2F60"/>
    <w:rsid w:val="000A55FA"/>
    <w:rsid w:val="000B1721"/>
    <w:rsid w:val="000B3197"/>
    <w:rsid w:val="000B3FDD"/>
    <w:rsid w:val="000B4EE6"/>
    <w:rsid w:val="000B514B"/>
    <w:rsid w:val="000B7F6E"/>
    <w:rsid w:val="000C06A0"/>
    <w:rsid w:val="000C143B"/>
    <w:rsid w:val="000C342B"/>
    <w:rsid w:val="000C4FA9"/>
    <w:rsid w:val="000C6961"/>
    <w:rsid w:val="000C6DC5"/>
    <w:rsid w:val="000C73B5"/>
    <w:rsid w:val="000D31F0"/>
    <w:rsid w:val="000D32D4"/>
    <w:rsid w:val="000D6119"/>
    <w:rsid w:val="000D6A05"/>
    <w:rsid w:val="000E0D7E"/>
    <w:rsid w:val="000F0B38"/>
    <w:rsid w:val="000F29C3"/>
    <w:rsid w:val="000F4C24"/>
    <w:rsid w:val="00103B3D"/>
    <w:rsid w:val="00103C76"/>
    <w:rsid w:val="00104139"/>
    <w:rsid w:val="001053D1"/>
    <w:rsid w:val="00115245"/>
    <w:rsid w:val="00115D64"/>
    <w:rsid w:val="00117B03"/>
    <w:rsid w:val="00124EAF"/>
    <w:rsid w:val="00126B2B"/>
    <w:rsid w:val="00127FB4"/>
    <w:rsid w:val="001310C4"/>
    <w:rsid w:val="00132D3A"/>
    <w:rsid w:val="00133D62"/>
    <w:rsid w:val="00137192"/>
    <w:rsid w:val="00140C44"/>
    <w:rsid w:val="00140FB3"/>
    <w:rsid w:val="0014477B"/>
    <w:rsid w:val="001447DB"/>
    <w:rsid w:val="001447F8"/>
    <w:rsid w:val="00145DEC"/>
    <w:rsid w:val="001470C7"/>
    <w:rsid w:val="00152E03"/>
    <w:rsid w:val="0015467F"/>
    <w:rsid w:val="001556AC"/>
    <w:rsid w:val="001568BB"/>
    <w:rsid w:val="00156FB1"/>
    <w:rsid w:val="00163521"/>
    <w:rsid w:val="0016691B"/>
    <w:rsid w:val="001677A8"/>
    <w:rsid w:val="00167926"/>
    <w:rsid w:val="00170718"/>
    <w:rsid w:val="00172943"/>
    <w:rsid w:val="00174294"/>
    <w:rsid w:val="0017479C"/>
    <w:rsid w:val="00175877"/>
    <w:rsid w:val="00176196"/>
    <w:rsid w:val="00176721"/>
    <w:rsid w:val="00176B12"/>
    <w:rsid w:val="00181973"/>
    <w:rsid w:val="0018258C"/>
    <w:rsid w:val="00183450"/>
    <w:rsid w:val="001845A4"/>
    <w:rsid w:val="001861F0"/>
    <w:rsid w:val="0019114A"/>
    <w:rsid w:val="00192DEC"/>
    <w:rsid w:val="00193ECF"/>
    <w:rsid w:val="001942C1"/>
    <w:rsid w:val="0019493C"/>
    <w:rsid w:val="00196C05"/>
    <w:rsid w:val="001A20DD"/>
    <w:rsid w:val="001A21A2"/>
    <w:rsid w:val="001A5996"/>
    <w:rsid w:val="001A7578"/>
    <w:rsid w:val="001B1A9D"/>
    <w:rsid w:val="001B29AB"/>
    <w:rsid w:val="001B421F"/>
    <w:rsid w:val="001B485E"/>
    <w:rsid w:val="001B63D4"/>
    <w:rsid w:val="001B68C2"/>
    <w:rsid w:val="001C1342"/>
    <w:rsid w:val="001C1B03"/>
    <w:rsid w:val="001C25CA"/>
    <w:rsid w:val="001C3A66"/>
    <w:rsid w:val="001C42B8"/>
    <w:rsid w:val="001D1062"/>
    <w:rsid w:val="001D177C"/>
    <w:rsid w:val="001D1AD7"/>
    <w:rsid w:val="001D3E34"/>
    <w:rsid w:val="001E0A1F"/>
    <w:rsid w:val="001E230B"/>
    <w:rsid w:val="001E3C41"/>
    <w:rsid w:val="001E3E1C"/>
    <w:rsid w:val="001F3A6B"/>
    <w:rsid w:val="00201EFB"/>
    <w:rsid w:val="00202959"/>
    <w:rsid w:val="00205406"/>
    <w:rsid w:val="00206617"/>
    <w:rsid w:val="0020661C"/>
    <w:rsid w:val="00207AF7"/>
    <w:rsid w:val="002118FA"/>
    <w:rsid w:val="00214C04"/>
    <w:rsid w:val="00215119"/>
    <w:rsid w:val="00215596"/>
    <w:rsid w:val="00216F30"/>
    <w:rsid w:val="002220B3"/>
    <w:rsid w:val="002277A2"/>
    <w:rsid w:val="0023081E"/>
    <w:rsid w:val="00233035"/>
    <w:rsid w:val="00235674"/>
    <w:rsid w:val="00235ED4"/>
    <w:rsid w:val="002365A7"/>
    <w:rsid w:val="00243C5D"/>
    <w:rsid w:val="00247204"/>
    <w:rsid w:val="00247C65"/>
    <w:rsid w:val="002536FD"/>
    <w:rsid w:val="002540C7"/>
    <w:rsid w:val="00257CD0"/>
    <w:rsid w:val="00260B9A"/>
    <w:rsid w:val="00260DF1"/>
    <w:rsid w:val="00260EB6"/>
    <w:rsid w:val="00261E87"/>
    <w:rsid w:val="0026452D"/>
    <w:rsid w:val="002663EA"/>
    <w:rsid w:val="00266FBA"/>
    <w:rsid w:val="00272B00"/>
    <w:rsid w:val="00273DF8"/>
    <w:rsid w:val="00274D91"/>
    <w:rsid w:val="00274ED6"/>
    <w:rsid w:val="00276F55"/>
    <w:rsid w:val="002773DF"/>
    <w:rsid w:val="00277685"/>
    <w:rsid w:val="002832C8"/>
    <w:rsid w:val="00284D7C"/>
    <w:rsid w:val="00285DA9"/>
    <w:rsid w:val="00285F4C"/>
    <w:rsid w:val="00290420"/>
    <w:rsid w:val="00290DDD"/>
    <w:rsid w:val="00290F18"/>
    <w:rsid w:val="00291B68"/>
    <w:rsid w:val="002926FE"/>
    <w:rsid w:val="00292A8D"/>
    <w:rsid w:val="00292C10"/>
    <w:rsid w:val="00292FF4"/>
    <w:rsid w:val="00296F58"/>
    <w:rsid w:val="00297024"/>
    <w:rsid w:val="002A350B"/>
    <w:rsid w:val="002A6C72"/>
    <w:rsid w:val="002A79A5"/>
    <w:rsid w:val="002B0862"/>
    <w:rsid w:val="002B0D71"/>
    <w:rsid w:val="002B1470"/>
    <w:rsid w:val="002B1A03"/>
    <w:rsid w:val="002B45F1"/>
    <w:rsid w:val="002B51D1"/>
    <w:rsid w:val="002B5646"/>
    <w:rsid w:val="002C1690"/>
    <w:rsid w:val="002C2C21"/>
    <w:rsid w:val="002C66D5"/>
    <w:rsid w:val="002D1744"/>
    <w:rsid w:val="002D1CC3"/>
    <w:rsid w:val="002D2BC6"/>
    <w:rsid w:val="002D3D9D"/>
    <w:rsid w:val="002E0434"/>
    <w:rsid w:val="002E1818"/>
    <w:rsid w:val="002E2365"/>
    <w:rsid w:val="002E2B5E"/>
    <w:rsid w:val="002E42AE"/>
    <w:rsid w:val="002E564F"/>
    <w:rsid w:val="002E6B8F"/>
    <w:rsid w:val="002F0BC7"/>
    <w:rsid w:val="002F1600"/>
    <w:rsid w:val="002F29CC"/>
    <w:rsid w:val="002F2A22"/>
    <w:rsid w:val="002F3408"/>
    <w:rsid w:val="002F3434"/>
    <w:rsid w:val="002F3CB4"/>
    <w:rsid w:val="0030098E"/>
    <w:rsid w:val="00301B67"/>
    <w:rsid w:val="00310AEE"/>
    <w:rsid w:val="00313D4B"/>
    <w:rsid w:val="00315BFA"/>
    <w:rsid w:val="00317609"/>
    <w:rsid w:val="0032320E"/>
    <w:rsid w:val="003237FE"/>
    <w:rsid w:val="00326057"/>
    <w:rsid w:val="00326DA2"/>
    <w:rsid w:val="00332C38"/>
    <w:rsid w:val="00332CA7"/>
    <w:rsid w:val="00334D1D"/>
    <w:rsid w:val="00337566"/>
    <w:rsid w:val="0034463F"/>
    <w:rsid w:val="003467B7"/>
    <w:rsid w:val="003474E1"/>
    <w:rsid w:val="00354249"/>
    <w:rsid w:val="0035531E"/>
    <w:rsid w:val="00355D8D"/>
    <w:rsid w:val="00360E09"/>
    <w:rsid w:val="00361126"/>
    <w:rsid w:val="0036350D"/>
    <w:rsid w:val="003647C8"/>
    <w:rsid w:val="0036486C"/>
    <w:rsid w:val="003665C4"/>
    <w:rsid w:val="0036744A"/>
    <w:rsid w:val="00367480"/>
    <w:rsid w:val="00370EC6"/>
    <w:rsid w:val="00371564"/>
    <w:rsid w:val="003727BD"/>
    <w:rsid w:val="00372FFF"/>
    <w:rsid w:val="00375CAF"/>
    <w:rsid w:val="0038079A"/>
    <w:rsid w:val="0038388C"/>
    <w:rsid w:val="00383E43"/>
    <w:rsid w:val="003841FB"/>
    <w:rsid w:val="00386D5C"/>
    <w:rsid w:val="00386F55"/>
    <w:rsid w:val="0038731D"/>
    <w:rsid w:val="00387916"/>
    <w:rsid w:val="00387B1B"/>
    <w:rsid w:val="00392912"/>
    <w:rsid w:val="00393E08"/>
    <w:rsid w:val="00395761"/>
    <w:rsid w:val="003A029B"/>
    <w:rsid w:val="003A2FE8"/>
    <w:rsid w:val="003B06CB"/>
    <w:rsid w:val="003B0DF6"/>
    <w:rsid w:val="003B1DBF"/>
    <w:rsid w:val="003B38EB"/>
    <w:rsid w:val="003B4F9C"/>
    <w:rsid w:val="003C0619"/>
    <w:rsid w:val="003C0C1A"/>
    <w:rsid w:val="003C20A9"/>
    <w:rsid w:val="003C2101"/>
    <w:rsid w:val="003C2423"/>
    <w:rsid w:val="003C36E3"/>
    <w:rsid w:val="003C6ECB"/>
    <w:rsid w:val="003C74DE"/>
    <w:rsid w:val="003D0043"/>
    <w:rsid w:val="003D1E70"/>
    <w:rsid w:val="003D51E5"/>
    <w:rsid w:val="003D5A41"/>
    <w:rsid w:val="003D5A7C"/>
    <w:rsid w:val="003D710C"/>
    <w:rsid w:val="003D73AA"/>
    <w:rsid w:val="003E2D31"/>
    <w:rsid w:val="003E3F92"/>
    <w:rsid w:val="003E5B64"/>
    <w:rsid w:val="003F05B9"/>
    <w:rsid w:val="003F2608"/>
    <w:rsid w:val="003F29E1"/>
    <w:rsid w:val="003F2E5D"/>
    <w:rsid w:val="003F4349"/>
    <w:rsid w:val="003F4C4A"/>
    <w:rsid w:val="003F6AFA"/>
    <w:rsid w:val="003F730D"/>
    <w:rsid w:val="003F755E"/>
    <w:rsid w:val="00402205"/>
    <w:rsid w:val="004029C9"/>
    <w:rsid w:val="00405E3E"/>
    <w:rsid w:val="00407045"/>
    <w:rsid w:val="00407B05"/>
    <w:rsid w:val="00407BB3"/>
    <w:rsid w:val="004110E1"/>
    <w:rsid w:val="00412FC3"/>
    <w:rsid w:val="004147FF"/>
    <w:rsid w:val="00416740"/>
    <w:rsid w:val="0041760F"/>
    <w:rsid w:val="00420C39"/>
    <w:rsid w:val="00424200"/>
    <w:rsid w:val="0042776D"/>
    <w:rsid w:val="0043241F"/>
    <w:rsid w:val="00432F5C"/>
    <w:rsid w:val="00433556"/>
    <w:rsid w:val="00436163"/>
    <w:rsid w:val="00440431"/>
    <w:rsid w:val="00442058"/>
    <w:rsid w:val="0044507C"/>
    <w:rsid w:val="00445A28"/>
    <w:rsid w:val="00452BEC"/>
    <w:rsid w:val="004537E8"/>
    <w:rsid w:val="00453A1A"/>
    <w:rsid w:val="0046065D"/>
    <w:rsid w:val="004623F6"/>
    <w:rsid w:val="00470290"/>
    <w:rsid w:val="00480EB9"/>
    <w:rsid w:val="0048101B"/>
    <w:rsid w:val="00483D52"/>
    <w:rsid w:val="00483D85"/>
    <w:rsid w:val="00484148"/>
    <w:rsid w:val="00486CEB"/>
    <w:rsid w:val="00487E67"/>
    <w:rsid w:val="00490D80"/>
    <w:rsid w:val="004912D1"/>
    <w:rsid w:val="00491650"/>
    <w:rsid w:val="00491CAA"/>
    <w:rsid w:val="00492E65"/>
    <w:rsid w:val="00494A33"/>
    <w:rsid w:val="00496EEC"/>
    <w:rsid w:val="004A0F04"/>
    <w:rsid w:val="004A4F0D"/>
    <w:rsid w:val="004A74C6"/>
    <w:rsid w:val="004B6BF5"/>
    <w:rsid w:val="004B6CD7"/>
    <w:rsid w:val="004C0996"/>
    <w:rsid w:val="004D2268"/>
    <w:rsid w:val="004D311B"/>
    <w:rsid w:val="004D3A62"/>
    <w:rsid w:val="004D7672"/>
    <w:rsid w:val="004D7FFA"/>
    <w:rsid w:val="004E3809"/>
    <w:rsid w:val="004E42A7"/>
    <w:rsid w:val="004E5B5F"/>
    <w:rsid w:val="004E6673"/>
    <w:rsid w:val="004E7C7E"/>
    <w:rsid w:val="004F0E73"/>
    <w:rsid w:val="004F1077"/>
    <w:rsid w:val="004F29EC"/>
    <w:rsid w:val="004F3AFA"/>
    <w:rsid w:val="004F7D8B"/>
    <w:rsid w:val="00500201"/>
    <w:rsid w:val="005008F9"/>
    <w:rsid w:val="00500F5E"/>
    <w:rsid w:val="00501300"/>
    <w:rsid w:val="005028D0"/>
    <w:rsid w:val="0050453E"/>
    <w:rsid w:val="00505276"/>
    <w:rsid w:val="00512EF5"/>
    <w:rsid w:val="005130E0"/>
    <w:rsid w:val="00515B5B"/>
    <w:rsid w:val="0052048D"/>
    <w:rsid w:val="00524BCC"/>
    <w:rsid w:val="00524D20"/>
    <w:rsid w:val="00527489"/>
    <w:rsid w:val="00533A92"/>
    <w:rsid w:val="00534EC9"/>
    <w:rsid w:val="00536946"/>
    <w:rsid w:val="00546AAD"/>
    <w:rsid w:val="00550B24"/>
    <w:rsid w:val="00555D83"/>
    <w:rsid w:val="00556906"/>
    <w:rsid w:val="00557D7E"/>
    <w:rsid w:val="005637F8"/>
    <w:rsid w:val="00563A55"/>
    <w:rsid w:val="0056591D"/>
    <w:rsid w:val="005669D5"/>
    <w:rsid w:val="00567CF0"/>
    <w:rsid w:val="00575EE3"/>
    <w:rsid w:val="00581B3D"/>
    <w:rsid w:val="00583533"/>
    <w:rsid w:val="00583791"/>
    <w:rsid w:val="00584617"/>
    <w:rsid w:val="00584766"/>
    <w:rsid w:val="0059134A"/>
    <w:rsid w:val="0059312C"/>
    <w:rsid w:val="005943CB"/>
    <w:rsid w:val="00595E93"/>
    <w:rsid w:val="00597021"/>
    <w:rsid w:val="00597066"/>
    <w:rsid w:val="00597D26"/>
    <w:rsid w:val="005A25E6"/>
    <w:rsid w:val="005A27F3"/>
    <w:rsid w:val="005A3D6C"/>
    <w:rsid w:val="005A549E"/>
    <w:rsid w:val="005A7CBA"/>
    <w:rsid w:val="005B11DC"/>
    <w:rsid w:val="005B1B2A"/>
    <w:rsid w:val="005B3E4C"/>
    <w:rsid w:val="005B5329"/>
    <w:rsid w:val="005B6EF7"/>
    <w:rsid w:val="005B7444"/>
    <w:rsid w:val="005B76C2"/>
    <w:rsid w:val="005C336C"/>
    <w:rsid w:val="005D038F"/>
    <w:rsid w:val="005D2ADB"/>
    <w:rsid w:val="005D4612"/>
    <w:rsid w:val="005D4FF0"/>
    <w:rsid w:val="005E2D12"/>
    <w:rsid w:val="005E45E7"/>
    <w:rsid w:val="005F3E31"/>
    <w:rsid w:val="005F535A"/>
    <w:rsid w:val="00602680"/>
    <w:rsid w:val="00604402"/>
    <w:rsid w:val="006046A1"/>
    <w:rsid w:val="006056A3"/>
    <w:rsid w:val="0060747E"/>
    <w:rsid w:val="00607666"/>
    <w:rsid w:val="00610BEA"/>
    <w:rsid w:val="0061163A"/>
    <w:rsid w:val="00611893"/>
    <w:rsid w:val="00611BBF"/>
    <w:rsid w:val="00614730"/>
    <w:rsid w:val="0061538A"/>
    <w:rsid w:val="00625FB3"/>
    <w:rsid w:val="00627267"/>
    <w:rsid w:val="0063204E"/>
    <w:rsid w:val="00634C3D"/>
    <w:rsid w:val="00635E94"/>
    <w:rsid w:val="00636CE4"/>
    <w:rsid w:val="00637A99"/>
    <w:rsid w:val="00641D63"/>
    <w:rsid w:val="0064575E"/>
    <w:rsid w:val="00645B37"/>
    <w:rsid w:val="00645F8C"/>
    <w:rsid w:val="0065450A"/>
    <w:rsid w:val="00660977"/>
    <w:rsid w:val="006616B8"/>
    <w:rsid w:val="00663859"/>
    <w:rsid w:val="0066680E"/>
    <w:rsid w:val="006677D3"/>
    <w:rsid w:val="00671189"/>
    <w:rsid w:val="00671F88"/>
    <w:rsid w:val="0067220A"/>
    <w:rsid w:val="006743DB"/>
    <w:rsid w:val="00676ED0"/>
    <w:rsid w:val="00680990"/>
    <w:rsid w:val="00684142"/>
    <w:rsid w:val="00684A79"/>
    <w:rsid w:val="006856E1"/>
    <w:rsid w:val="006876D7"/>
    <w:rsid w:val="00692ADC"/>
    <w:rsid w:val="00692E5B"/>
    <w:rsid w:val="00694838"/>
    <w:rsid w:val="00694B15"/>
    <w:rsid w:val="00695193"/>
    <w:rsid w:val="006A005A"/>
    <w:rsid w:val="006A0A19"/>
    <w:rsid w:val="006A275A"/>
    <w:rsid w:val="006A2E75"/>
    <w:rsid w:val="006A3721"/>
    <w:rsid w:val="006A4168"/>
    <w:rsid w:val="006A69DC"/>
    <w:rsid w:val="006A7420"/>
    <w:rsid w:val="006B095E"/>
    <w:rsid w:val="006B2E3B"/>
    <w:rsid w:val="006B65B0"/>
    <w:rsid w:val="006B7A4F"/>
    <w:rsid w:val="006C06D2"/>
    <w:rsid w:val="006C2D0D"/>
    <w:rsid w:val="006C6C6D"/>
    <w:rsid w:val="006D002C"/>
    <w:rsid w:val="006D339E"/>
    <w:rsid w:val="006D4207"/>
    <w:rsid w:val="006D43CC"/>
    <w:rsid w:val="006D5493"/>
    <w:rsid w:val="006D618E"/>
    <w:rsid w:val="006D7BA2"/>
    <w:rsid w:val="006E0F4E"/>
    <w:rsid w:val="006E256D"/>
    <w:rsid w:val="006E384F"/>
    <w:rsid w:val="006E5168"/>
    <w:rsid w:val="006F6451"/>
    <w:rsid w:val="006F6E97"/>
    <w:rsid w:val="0070092D"/>
    <w:rsid w:val="00703A40"/>
    <w:rsid w:val="00705F09"/>
    <w:rsid w:val="007106B6"/>
    <w:rsid w:val="00710907"/>
    <w:rsid w:val="00714356"/>
    <w:rsid w:val="007143CD"/>
    <w:rsid w:val="007163B6"/>
    <w:rsid w:val="0072082E"/>
    <w:rsid w:val="007243B1"/>
    <w:rsid w:val="00725492"/>
    <w:rsid w:val="0072617E"/>
    <w:rsid w:val="00727CCB"/>
    <w:rsid w:val="00731E0C"/>
    <w:rsid w:val="00732480"/>
    <w:rsid w:val="007330EB"/>
    <w:rsid w:val="00733E9F"/>
    <w:rsid w:val="007342D8"/>
    <w:rsid w:val="00734869"/>
    <w:rsid w:val="00743265"/>
    <w:rsid w:val="00743376"/>
    <w:rsid w:val="00743D81"/>
    <w:rsid w:val="007448AB"/>
    <w:rsid w:val="007571DB"/>
    <w:rsid w:val="00761398"/>
    <w:rsid w:val="00761C57"/>
    <w:rsid w:val="00767272"/>
    <w:rsid w:val="00767ABA"/>
    <w:rsid w:val="007730B9"/>
    <w:rsid w:val="007777B5"/>
    <w:rsid w:val="0078092A"/>
    <w:rsid w:val="00781307"/>
    <w:rsid w:val="0078228B"/>
    <w:rsid w:val="0078455D"/>
    <w:rsid w:val="00785161"/>
    <w:rsid w:val="00787197"/>
    <w:rsid w:val="00790E4A"/>
    <w:rsid w:val="007930A9"/>
    <w:rsid w:val="0079343E"/>
    <w:rsid w:val="007A1693"/>
    <w:rsid w:val="007A32A7"/>
    <w:rsid w:val="007A4CBD"/>
    <w:rsid w:val="007A5857"/>
    <w:rsid w:val="007B06D1"/>
    <w:rsid w:val="007B104A"/>
    <w:rsid w:val="007B66B8"/>
    <w:rsid w:val="007C3D4C"/>
    <w:rsid w:val="007C434A"/>
    <w:rsid w:val="007C4E22"/>
    <w:rsid w:val="007C7F9E"/>
    <w:rsid w:val="007D00A8"/>
    <w:rsid w:val="007D5107"/>
    <w:rsid w:val="007E1ABD"/>
    <w:rsid w:val="007E3A35"/>
    <w:rsid w:val="007E47DA"/>
    <w:rsid w:val="007E5365"/>
    <w:rsid w:val="007E6D3D"/>
    <w:rsid w:val="007F0296"/>
    <w:rsid w:val="007F05A0"/>
    <w:rsid w:val="007F0F27"/>
    <w:rsid w:val="00802169"/>
    <w:rsid w:val="00802C10"/>
    <w:rsid w:val="0080365F"/>
    <w:rsid w:val="00803992"/>
    <w:rsid w:val="0080524F"/>
    <w:rsid w:val="00811245"/>
    <w:rsid w:val="00812A86"/>
    <w:rsid w:val="00812D44"/>
    <w:rsid w:val="00812F9F"/>
    <w:rsid w:val="008138BD"/>
    <w:rsid w:val="008158BD"/>
    <w:rsid w:val="008219D6"/>
    <w:rsid w:val="00823664"/>
    <w:rsid w:val="00825472"/>
    <w:rsid w:val="00826763"/>
    <w:rsid w:val="00827827"/>
    <w:rsid w:val="00830FDE"/>
    <w:rsid w:val="00832060"/>
    <w:rsid w:val="00834D07"/>
    <w:rsid w:val="00836D6F"/>
    <w:rsid w:val="00836FFB"/>
    <w:rsid w:val="008408FE"/>
    <w:rsid w:val="00840FB8"/>
    <w:rsid w:val="00841457"/>
    <w:rsid w:val="00842967"/>
    <w:rsid w:val="00842A71"/>
    <w:rsid w:val="00842D7F"/>
    <w:rsid w:val="00843DEF"/>
    <w:rsid w:val="008440C0"/>
    <w:rsid w:val="008440DE"/>
    <w:rsid w:val="0084532B"/>
    <w:rsid w:val="0084657B"/>
    <w:rsid w:val="00847E6D"/>
    <w:rsid w:val="00851B3F"/>
    <w:rsid w:val="00853C0D"/>
    <w:rsid w:val="00853D20"/>
    <w:rsid w:val="00854036"/>
    <w:rsid w:val="00854564"/>
    <w:rsid w:val="00854B7A"/>
    <w:rsid w:val="00860B10"/>
    <w:rsid w:val="00861A44"/>
    <w:rsid w:val="00863DB9"/>
    <w:rsid w:val="00865363"/>
    <w:rsid w:val="00866E91"/>
    <w:rsid w:val="00867148"/>
    <w:rsid w:val="00874278"/>
    <w:rsid w:val="00874609"/>
    <w:rsid w:val="00875C65"/>
    <w:rsid w:val="00876071"/>
    <w:rsid w:val="00876287"/>
    <w:rsid w:val="0087710D"/>
    <w:rsid w:val="008805C4"/>
    <w:rsid w:val="008813E4"/>
    <w:rsid w:val="0088349B"/>
    <w:rsid w:val="00884A0E"/>
    <w:rsid w:val="00886339"/>
    <w:rsid w:val="008914D0"/>
    <w:rsid w:val="00892933"/>
    <w:rsid w:val="00893F9E"/>
    <w:rsid w:val="0089448C"/>
    <w:rsid w:val="008A2EAD"/>
    <w:rsid w:val="008A3AA0"/>
    <w:rsid w:val="008A4073"/>
    <w:rsid w:val="008A6D33"/>
    <w:rsid w:val="008B09F7"/>
    <w:rsid w:val="008B17D2"/>
    <w:rsid w:val="008B4C42"/>
    <w:rsid w:val="008B5C84"/>
    <w:rsid w:val="008B61F3"/>
    <w:rsid w:val="008B6FB2"/>
    <w:rsid w:val="008C13D4"/>
    <w:rsid w:val="008C2198"/>
    <w:rsid w:val="008C2918"/>
    <w:rsid w:val="008C440F"/>
    <w:rsid w:val="008C4438"/>
    <w:rsid w:val="008C54C3"/>
    <w:rsid w:val="008C67D8"/>
    <w:rsid w:val="008D387A"/>
    <w:rsid w:val="008D3E51"/>
    <w:rsid w:val="008D76E9"/>
    <w:rsid w:val="008D7B21"/>
    <w:rsid w:val="008E12F4"/>
    <w:rsid w:val="008E2A8D"/>
    <w:rsid w:val="008E3109"/>
    <w:rsid w:val="008E3E88"/>
    <w:rsid w:val="008E54E2"/>
    <w:rsid w:val="008E6F5E"/>
    <w:rsid w:val="008E7ADF"/>
    <w:rsid w:val="008F1EDB"/>
    <w:rsid w:val="008F3375"/>
    <w:rsid w:val="008F43B2"/>
    <w:rsid w:val="008F5D9E"/>
    <w:rsid w:val="008F6A6E"/>
    <w:rsid w:val="008F709B"/>
    <w:rsid w:val="008F785F"/>
    <w:rsid w:val="00906527"/>
    <w:rsid w:val="00914594"/>
    <w:rsid w:val="00914819"/>
    <w:rsid w:val="009166BF"/>
    <w:rsid w:val="0091794E"/>
    <w:rsid w:val="0092316E"/>
    <w:rsid w:val="00924ECC"/>
    <w:rsid w:val="00931243"/>
    <w:rsid w:val="009318DD"/>
    <w:rsid w:val="009347A5"/>
    <w:rsid w:val="00936B70"/>
    <w:rsid w:val="00936DE4"/>
    <w:rsid w:val="00937226"/>
    <w:rsid w:val="009408CD"/>
    <w:rsid w:val="00942043"/>
    <w:rsid w:val="0094665B"/>
    <w:rsid w:val="009557B2"/>
    <w:rsid w:val="009602CF"/>
    <w:rsid w:val="00960CFD"/>
    <w:rsid w:val="00961C4C"/>
    <w:rsid w:val="009639A6"/>
    <w:rsid w:val="00966A09"/>
    <w:rsid w:val="00967FCD"/>
    <w:rsid w:val="009722C4"/>
    <w:rsid w:val="009738A7"/>
    <w:rsid w:val="00976234"/>
    <w:rsid w:val="00981E0C"/>
    <w:rsid w:val="0098209D"/>
    <w:rsid w:val="0098419D"/>
    <w:rsid w:val="00984D33"/>
    <w:rsid w:val="00987532"/>
    <w:rsid w:val="00990D97"/>
    <w:rsid w:val="00992D7C"/>
    <w:rsid w:val="0099415D"/>
    <w:rsid w:val="00994189"/>
    <w:rsid w:val="009952B0"/>
    <w:rsid w:val="00997527"/>
    <w:rsid w:val="009A1A23"/>
    <w:rsid w:val="009A1BDA"/>
    <w:rsid w:val="009A48AC"/>
    <w:rsid w:val="009A5CB0"/>
    <w:rsid w:val="009A6167"/>
    <w:rsid w:val="009A6E9C"/>
    <w:rsid w:val="009A6FDA"/>
    <w:rsid w:val="009B11F9"/>
    <w:rsid w:val="009B4CB8"/>
    <w:rsid w:val="009B4E97"/>
    <w:rsid w:val="009C08FF"/>
    <w:rsid w:val="009C256C"/>
    <w:rsid w:val="009C439E"/>
    <w:rsid w:val="009C5D0A"/>
    <w:rsid w:val="009C7F47"/>
    <w:rsid w:val="009E0549"/>
    <w:rsid w:val="009E1B2E"/>
    <w:rsid w:val="009E6C27"/>
    <w:rsid w:val="009E79D1"/>
    <w:rsid w:val="009F2A65"/>
    <w:rsid w:val="009F2DCD"/>
    <w:rsid w:val="009F46BA"/>
    <w:rsid w:val="009F5DB0"/>
    <w:rsid w:val="00A00398"/>
    <w:rsid w:val="00A00749"/>
    <w:rsid w:val="00A0091E"/>
    <w:rsid w:val="00A062E4"/>
    <w:rsid w:val="00A112D7"/>
    <w:rsid w:val="00A1228C"/>
    <w:rsid w:val="00A146A8"/>
    <w:rsid w:val="00A15557"/>
    <w:rsid w:val="00A15F2A"/>
    <w:rsid w:val="00A218DC"/>
    <w:rsid w:val="00A2261A"/>
    <w:rsid w:val="00A22709"/>
    <w:rsid w:val="00A241F6"/>
    <w:rsid w:val="00A2423E"/>
    <w:rsid w:val="00A258E6"/>
    <w:rsid w:val="00A27F66"/>
    <w:rsid w:val="00A326C1"/>
    <w:rsid w:val="00A32ED1"/>
    <w:rsid w:val="00A35E15"/>
    <w:rsid w:val="00A35ECE"/>
    <w:rsid w:val="00A37BB3"/>
    <w:rsid w:val="00A43191"/>
    <w:rsid w:val="00A448E5"/>
    <w:rsid w:val="00A51DC8"/>
    <w:rsid w:val="00A54917"/>
    <w:rsid w:val="00A573F9"/>
    <w:rsid w:val="00A57409"/>
    <w:rsid w:val="00A60ACF"/>
    <w:rsid w:val="00A63B93"/>
    <w:rsid w:val="00A7031C"/>
    <w:rsid w:val="00A709E3"/>
    <w:rsid w:val="00A71022"/>
    <w:rsid w:val="00A72E1E"/>
    <w:rsid w:val="00A740C2"/>
    <w:rsid w:val="00A753D4"/>
    <w:rsid w:val="00A76AF7"/>
    <w:rsid w:val="00A82C6C"/>
    <w:rsid w:val="00A85A52"/>
    <w:rsid w:val="00A87CEE"/>
    <w:rsid w:val="00A9180B"/>
    <w:rsid w:val="00A91A66"/>
    <w:rsid w:val="00A9530A"/>
    <w:rsid w:val="00A967CF"/>
    <w:rsid w:val="00AA0220"/>
    <w:rsid w:val="00AA061C"/>
    <w:rsid w:val="00AA1F32"/>
    <w:rsid w:val="00AA200D"/>
    <w:rsid w:val="00AA6170"/>
    <w:rsid w:val="00AA7366"/>
    <w:rsid w:val="00AB4690"/>
    <w:rsid w:val="00AB7F10"/>
    <w:rsid w:val="00AC19C5"/>
    <w:rsid w:val="00AC1B44"/>
    <w:rsid w:val="00AD60C8"/>
    <w:rsid w:val="00AD74A7"/>
    <w:rsid w:val="00AE2A08"/>
    <w:rsid w:val="00AE2FE8"/>
    <w:rsid w:val="00AE3BA2"/>
    <w:rsid w:val="00AE68D5"/>
    <w:rsid w:val="00AF0621"/>
    <w:rsid w:val="00AF13B0"/>
    <w:rsid w:val="00AF2603"/>
    <w:rsid w:val="00AF302F"/>
    <w:rsid w:val="00AF3250"/>
    <w:rsid w:val="00AF69C8"/>
    <w:rsid w:val="00AF7030"/>
    <w:rsid w:val="00AF74A8"/>
    <w:rsid w:val="00AF78A8"/>
    <w:rsid w:val="00B00A67"/>
    <w:rsid w:val="00B0180D"/>
    <w:rsid w:val="00B02B7F"/>
    <w:rsid w:val="00B03C27"/>
    <w:rsid w:val="00B11DD1"/>
    <w:rsid w:val="00B141FF"/>
    <w:rsid w:val="00B14C1D"/>
    <w:rsid w:val="00B15087"/>
    <w:rsid w:val="00B20094"/>
    <w:rsid w:val="00B222C5"/>
    <w:rsid w:val="00B2395B"/>
    <w:rsid w:val="00B27765"/>
    <w:rsid w:val="00B3368C"/>
    <w:rsid w:val="00B33AFC"/>
    <w:rsid w:val="00B3524C"/>
    <w:rsid w:val="00B36C94"/>
    <w:rsid w:val="00B37201"/>
    <w:rsid w:val="00B426BD"/>
    <w:rsid w:val="00B42940"/>
    <w:rsid w:val="00B4300F"/>
    <w:rsid w:val="00B43A45"/>
    <w:rsid w:val="00B45129"/>
    <w:rsid w:val="00B5120C"/>
    <w:rsid w:val="00B52DAA"/>
    <w:rsid w:val="00B54ACD"/>
    <w:rsid w:val="00B62140"/>
    <w:rsid w:val="00B62FE4"/>
    <w:rsid w:val="00B63EE5"/>
    <w:rsid w:val="00B71522"/>
    <w:rsid w:val="00B720B8"/>
    <w:rsid w:val="00B72BA7"/>
    <w:rsid w:val="00B73D94"/>
    <w:rsid w:val="00B74715"/>
    <w:rsid w:val="00B80D9D"/>
    <w:rsid w:val="00B81E94"/>
    <w:rsid w:val="00B8268A"/>
    <w:rsid w:val="00B84C87"/>
    <w:rsid w:val="00B90D44"/>
    <w:rsid w:val="00B94812"/>
    <w:rsid w:val="00B94C11"/>
    <w:rsid w:val="00B94E6C"/>
    <w:rsid w:val="00B96B47"/>
    <w:rsid w:val="00BA051D"/>
    <w:rsid w:val="00BA0EE7"/>
    <w:rsid w:val="00BA2DF8"/>
    <w:rsid w:val="00BA5274"/>
    <w:rsid w:val="00BA6EF3"/>
    <w:rsid w:val="00BB2368"/>
    <w:rsid w:val="00BB315A"/>
    <w:rsid w:val="00BB3C49"/>
    <w:rsid w:val="00BB4459"/>
    <w:rsid w:val="00BB5D2A"/>
    <w:rsid w:val="00BB6871"/>
    <w:rsid w:val="00BC2050"/>
    <w:rsid w:val="00BC292D"/>
    <w:rsid w:val="00BC6D65"/>
    <w:rsid w:val="00BD256B"/>
    <w:rsid w:val="00BD28A8"/>
    <w:rsid w:val="00BD458F"/>
    <w:rsid w:val="00BD4B5E"/>
    <w:rsid w:val="00BD62CC"/>
    <w:rsid w:val="00BE11FE"/>
    <w:rsid w:val="00BE1C99"/>
    <w:rsid w:val="00BE295C"/>
    <w:rsid w:val="00BE3102"/>
    <w:rsid w:val="00BE42A3"/>
    <w:rsid w:val="00BE4644"/>
    <w:rsid w:val="00BE4704"/>
    <w:rsid w:val="00BE559A"/>
    <w:rsid w:val="00BE6953"/>
    <w:rsid w:val="00BF0470"/>
    <w:rsid w:val="00BF2A07"/>
    <w:rsid w:val="00BF6FF6"/>
    <w:rsid w:val="00C0134F"/>
    <w:rsid w:val="00C02712"/>
    <w:rsid w:val="00C03933"/>
    <w:rsid w:val="00C06093"/>
    <w:rsid w:val="00C10768"/>
    <w:rsid w:val="00C1197E"/>
    <w:rsid w:val="00C14A53"/>
    <w:rsid w:val="00C14F6B"/>
    <w:rsid w:val="00C16B8A"/>
    <w:rsid w:val="00C203B8"/>
    <w:rsid w:val="00C20FF7"/>
    <w:rsid w:val="00C21ECB"/>
    <w:rsid w:val="00C249C7"/>
    <w:rsid w:val="00C26497"/>
    <w:rsid w:val="00C31059"/>
    <w:rsid w:val="00C31636"/>
    <w:rsid w:val="00C3437C"/>
    <w:rsid w:val="00C376B2"/>
    <w:rsid w:val="00C450D2"/>
    <w:rsid w:val="00C465C4"/>
    <w:rsid w:val="00C50A65"/>
    <w:rsid w:val="00C522E5"/>
    <w:rsid w:val="00C52FCE"/>
    <w:rsid w:val="00C540F2"/>
    <w:rsid w:val="00C561FB"/>
    <w:rsid w:val="00C57B0A"/>
    <w:rsid w:val="00C60BC3"/>
    <w:rsid w:val="00C66384"/>
    <w:rsid w:val="00C67716"/>
    <w:rsid w:val="00C70D66"/>
    <w:rsid w:val="00C7249D"/>
    <w:rsid w:val="00C73D64"/>
    <w:rsid w:val="00C76624"/>
    <w:rsid w:val="00C822FC"/>
    <w:rsid w:val="00C828A3"/>
    <w:rsid w:val="00C82F12"/>
    <w:rsid w:val="00C84CB2"/>
    <w:rsid w:val="00C92FD1"/>
    <w:rsid w:val="00C961F8"/>
    <w:rsid w:val="00C96274"/>
    <w:rsid w:val="00C96A0E"/>
    <w:rsid w:val="00C97149"/>
    <w:rsid w:val="00C9734B"/>
    <w:rsid w:val="00CA0096"/>
    <w:rsid w:val="00CA03C4"/>
    <w:rsid w:val="00CA1A02"/>
    <w:rsid w:val="00CA3164"/>
    <w:rsid w:val="00CA3C9D"/>
    <w:rsid w:val="00CA55D7"/>
    <w:rsid w:val="00CA61C2"/>
    <w:rsid w:val="00CA6BB0"/>
    <w:rsid w:val="00CB14EB"/>
    <w:rsid w:val="00CB546C"/>
    <w:rsid w:val="00CB5D08"/>
    <w:rsid w:val="00CB684D"/>
    <w:rsid w:val="00CB6D37"/>
    <w:rsid w:val="00CC4F2C"/>
    <w:rsid w:val="00CC5D9D"/>
    <w:rsid w:val="00CC5E7D"/>
    <w:rsid w:val="00CC7B44"/>
    <w:rsid w:val="00CD0324"/>
    <w:rsid w:val="00CD0C6B"/>
    <w:rsid w:val="00CD5FC5"/>
    <w:rsid w:val="00CD79E9"/>
    <w:rsid w:val="00CD7FDA"/>
    <w:rsid w:val="00CE18F6"/>
    <w:rsid w:val="00CE4387"/>
    <w:rsid w:val="00CE4A31"/>
    <w:rsid w:val="00CE7BA8"/>
    <w:rsid w:val="00CF3054"/>
    <w:rsid w:val="00CF473B"/>
    <w:rsid w:val="00CF5B1E"/>
    <w:rsid w:val="00CF6151"/>
    <w:rsid w:val="00D036BD"/>
    <w:rsid w:val="00D04D0C"/>
    <w:rsid w:val="00D07899"/>
    <w:rsid w:val="00D104EB"/>
    <w:rsid w:val="00D11969"/>
    <w:rsid w:val="00D136B0"/>
    <w:rsid w:val="00D14A4E"/>
    <w:rsid w:val="00D1533E"/>
    <w:rsid w:val="00D16C2F"/>
    <w:rsid w:val="00D200B4"/>
    <w:rsid w:val="00D2146D"/>
    <w:rsid w:val="00D23382"/>
    <w:rsid w:val="00D23682"/>
    <w:rsid w:val="00D23A1D"/>
    <w:rsid w:val="00D25955"/>
    <w:rsid w:val="00D27289"/>
    <w:rsid w:val="00D310C1"/>
    <w:rsid w:val="00D31900"/>
    <w:rsid w:val="00D32392"/>
    <w:rsid w:val="00D32E0F"/>
    <w:rsid w:val="00D37923"/>
    <w:rsid w:val="00D407E8"/>
    <w:rsid w:val="00D410AD"/>
    <w:rsid w:val="00D41DB4"/>
    <w:rsid w:val="00D44191"/>
    <w:rsid w:val="00D457DC"/>
    <w:rsid w:val="00D46D78"/>
    <w:rsid w:val="00D51A33"/>
    <w:rsid w:val="00D53619"/>
    <w:rsid w:val="00D54145"/>
    <w:rsid w:val="00D542FA"/>
    <w:rsid w:val="00D54A84"/>
    <w:rsid w:val="00D575CC"/>
    <w:rsid w:val="00D57DA7"/>
    <w:rsid w:val="00D64999"/>
    <w:rsid w:val="00D673C3"/>
    <w:rsid w:val="00D7135A"/>
    <w:rsid w:val="00D72696"/>
    <w:rsid w:val="00D73B94"/>
    <w:rsid w:val="00D75E3B"/>
    <w:rsid w:val="00D761D4"/>
    <w:rsid w:val="00D77090"/>
    <w:rsid w:val="00D80E93"/>
    <w:rsid w:val="00D80ECB"/>
    <w:rsid w:val="00D84567"/>
    <w:rsid w:val="00D867C6"/>
    <w:rsid w:val="00D86962"/>
    <w:rsid w:val="00D86F34"/>
    <w:rsid w:val="00D870B3"/>
    <w:rsid w:val="00D87940"/>
    <w:rsid w:val="00D90927"/>
    <w:rsid w:val="00D95FDA"/>
    <w:rsid w:val="00D963EB"/>
    <w:rsid w:val="00D973EB"/>
    <w:rsid w:val="00DA1647"/>
    <w:rsid w:val="00DA1FDA"/>
    <w:rsid w:val="00DA21ED"/>
    <w:rsid w:val="00DA3532"/>
    <w:rsid w:val="00DA4C3C"/>
    <w:rsid w:val="00DA597B"/>
    <w:rsid w:val="00DA6DF1"/>
    <w:rsid w:val="00DB1191"/>
    <w:rsid w:val="00DB250B"/>
    <w:rsid w:val="00DB3D9F"/>
    <w:rsid w:val="00DB40CD"/>
    <w:rsid w:val="00DB74A8"/>
    <w:rsid w:val="00DB7BF8"/>
    <w:rsid w:val="00DC394C"/>
    <w:rsid w:val="00DC3AD0"/>
    <w:rsid w:val="00DD44F6"/>
    <w:rsid w:val="00DD58B1"/>
    <w:rsid w:val="00DD61DB"/>
    <w:rsid w:val="00DE0F2A"/>
    <w:rsid w:val="00DE2634"/>
    <w:rsid w:val="00DE29A2"/>
    <w:rsid w:val="00DE443B"/>
    <w:rsid w:val="00DE7CF2"/>
    <w:rsid w:val="00DF1CB8"/>
    <w:rsid w:val="00DF56CF"/>
    <w:rsid w:val="00DF7465"/>
    <w:rsid w:val="00E014B3"/>
    <w:rsid w:val="00E07E95"/>
    <w:rsid w:val="00E12835"/>
    <w:rsid w:val="00E1456E"/>
    <w:rsid w:val="00E145F0"/>
    <w:rsid w:val="00E157C4"/>
    <w:rsid w:val="00E15D31"/>
    <w:rsid w:val="00E16293"/>
    <w:rsid w:val="00E164F5"/>
    <w:rsid w:val="00E21983"/>
    <w:rsid w:val="00E21BB3"/>
    <w:rsid w:val="00E22F26"/>
    <w:rsid w:val="00E230D6"/>
    <w:rsid w:val="00E233D8"/>
    <w:rsid w:val="00E25BA3"/>
    <w:rsid w:val="00E260BD"/>
    <w:rsid w:val="00E267C2"/>
    <w:rsid w:val="00E27D2F"/>
    <w:rsid w:val="00E3298C"/>
    <w:rsid w:val="00E33C98"/>
    <w:rsid w:val="00E341AC"/>
    <w:rsid w:val="00E35568"/>
    <w:rsid w:val="00E40640"/>
    <w:rsid w:val="00E46324"/>
    <w:rsid w:val="00E472B0"/>
    <w:rsid w:val="00E47F9F"/>
    <w:rsid w:val="00E5193A"/>
    <w:rsid w:val="00E520E3"/>
    <w:rsid w:val="00E522FD"/>
    <w:rsid w:val="00E539A4"/>
    <w:rsid w:val="00E559EB"/>
    <w:rsid w:val="00E56BED"/>
    <w:rsid w:val="00E613CA"/>
    <w:rsid w:val="00E638E1"/>
    <w:rsid w:val="00E65004"/>
    <w:rsid w:val="00E6545C"/>
    <w:rsid w:val="00E66D6C"/>
    <w:rsid w:val="00E670E8"/>
    <w:rsid w:val="00E700ED"/>
    <w:rsid w:val="00E7213E"/>
    <w:rsid w:val="00E7315E"/>
    <w:rsid w:val="00E77E1E"/>
    <w:rsid w:val="00E81F6F"/>
    <w:rsid w:val="00E87113"/>
    <w:rsid w:val="00E8733B"/>
    <w:rsid w:val="00E90A76"/>
    <w:rsid w:val="00E92DAB"/>
    <w:rsid w:val="00E94200"/>
    <w:rsid w:val="00E94385"/>
    <w:rsid w:val="00E948A3"/>
    <w:rsid w:val="00E95485"/>
    <w:rsid w:val="00E95D10"/>
    <w:rsid w:val="00E95FB7"/>
    <w:rsid w:val="00E970FB"/>
    <w:rsid w:val="00EA1C20"/>
    <w:rsid w:val="00EA237C"/>
    <w:rsid w:val="00EA42E4"/>
    <w:rsid w:val="00EA4D52"/>
    <w:rsid w:val="00EA62EB"/>
    <w:rsid w:val="00EA747C"/>
    <w:rsid w:val="00EB1E51"/>
    <w:rsid w:val="00EB2D59"/>
    <w:rsid w:val="00EB4346"/>
    <w:rsid w:val="00EB47B5"/>
    <w:rsid w:val="00EB4979"/>
    <w:rsid w:val="00EB70D5"/>
    <w:rsid w:val="00EC02A4"/>
    <w:rsid w:val="00EC16E0"/>
    <w:rsid w:val="00EC467A"/>
    <w:rsid w:val="00EC5890"/>
    <w:rsid w:val="00EC5F60"/>
    <w:rsid w:val="00EC667A"/>
    <w:rsid w:val="00EC7978"/>
    <w:rsid w:val="00ED0DAE"/>
    <w:rsid w:val="00ED1A7A"/>
    <w:rsid w:val="00ED2D55"/>
    <w:rsid w:val="00ED3C6C"/>
    <w:rsid w:val="00ED3F0E"/>
    <w:rsid w:val="00ED5A94"/>
    <w:rsid w:val="00ED6238"/>
    <w:rsid w:val="00EE1BD6"/>
    <w:rsid w:val="00EE5BD3"/>
    <w:rsid w:val="00EE703D"/>
    <w:rsid w:val="00EE7735"/>
    <w:rsid w:val="00EF0C51"/>
    <w:rsid w:val="00EF0DCB"/>
    <w:rsid w:val="00EF2D9D"/>
    <w:rsid w:val="00EF4BC1"/>
    <w:rsid w:val="00EF5742"/>
    <w:rsid w:val="00EF6E2D"/>
    <w:rsid w:val="00F00913"/>
    <w:rsid w:val="00F0141A"/>
    <w:rsid w:val="00F037D4"/>
    <w:rsid w:val="00F03E68"/>
    <w:rsid w:val="00F05703"/>
    <w:rsid w:val="00F0778F"/>
    <w:rsid w:val="00F11299"/>
    <w:rsid w:val="00F14009"/>
    <w:rsid w:val="00F14EAA"/>
    <w:rsid w:val="00F157F2"/>
    <w:rsid w:val="00F22CB6"/>
    <w:rsid w:val="00F25DD1"/>
    <w:rsid w:val="00F26A05"/>
    <w:rsid w:val="00F26DF2"/>
    <w:rsid w:val="00F339EE"/>
    <w:rsid w:val="00F33E53"/>
    <w:rsid w:val="00F340AA"/>
    <w:rsid w:val="00F35EE5"/>
    <w:rsid w:val="00F36D2D"/>
    <w:rsid w:val="00F373D7"/>
    <w:rsid w:val="00F41875"/>
    <w:rsid w:val="00F440B2"/>
    <w:rsid w:val="00F44CFE"/>
    <w:rsid w:val="00F47173"/>
    <w:rsid w:val="00F53AFB"/>
    <w:rsid w:val="00F5472C"/>
    <w:rsid w:val="00F54F51"/>
    <w:rsid w:val="00F60591"/>
    <w:rsid w:val="00F6173C"/>
    <w:rsid w:val="00F62D8D"/>
    <w:rsid w:val="00F63264"/>
    <w:rsid w:val="00F633B3"/>
    <w:rsid w:val="00F64899"/>
    <w:rsid w:val="00F66174"/>
    <w:rsid w:val="00F67A35"/>
    <w:rsid w:val="00F70A2B"/>
    <w:rsid w:val="00F80513"/>
    <w:rsid w:val="00F81AED"/>
    <w:rsid w:val="00F83EEC"/>
    <w:rsid w:val="00F85E21"/>
    <w:rsid w:val="00F85EA5"/>
    <w:rsid w:val="00F97118"/>
    <w:rsid w:val="00F9783B"/>
    <w:rsid w:val="00FA13BA"/>
    <w:rsid w:val="00FA3873"/>
    <w:rsid w:val="00FA39CB"/>
    <w:rsid w:val="00FA7D4B"/>
    <w:rsid w:val="00FB08DF"/>
    <w:rsid w:val="00FB0D1A"/>
    <w:rsid w:val="00FB2003"/>
    <w:rsid w:val="00FB22CE"/>
    <w:rsid w:val="00FB58F1"/>
    <w:rsid w:val="00FB7585"/>
    <w:rsid w:val="00FB7B71"/>
    <w:rsid w:val="00FB7CFA"/>
    <w:rsid w:val="00FC0454"/>
    <w:rsid w:val="00FC1DFE"/>
    <w:rsid w:val="00FC548F"/>
    <w:rsid w:val="00FC6855"/>
    <w:rsid w:val="00FD0052"/>
    <w:rsid w:val="00FD2605"/>
    <w:rsid w:val="00FD26C2"/>
    <w:rsid w:val="00FD373D"/>
    <w:rsid w:val="00FD4D69"/>
    <w:rsid w:val="00FD5899"/>
    <w:rsid w:val="00FE067D"/>
    <w:rsid w:val="00FE1261"/>
    <w:rsid w:val="00FE257C"/>
    <w:rsid w:val="00FE2909"/>
    <w:rsid w:val="00FE4DF1"/>
    <w:rsid w:val="00FF38DF"/>
    <w:rsid w:val="00FF4CD4"/>
    <w:rsid w:val="0BD285EE"/>
    <w:rsid w:val="14C5E0AA"/>
    <w:rsid w:val="15F76382"/>
    <w:rsid w:val="17BF47C0"/>
    <w:rsid w:val="1E7F4382"/>
    <w:rsid w:val="1EEBAD25"/>
    <w:rsid w:val="1FFB28A1"/>
    <w:rsid w:val="26EF5558"/>
    <w:rsid w:val="287DF344"/>
    <w:rsid w:val="2BE9E9A4"/>
    <w:rsid w:val="2F5ED914"/>
    <w:rsid w:val="2F7613F0"/>
    <w:rsid w:val="31AEB645"/>
    <w:rsid w:val="337B840A"/>
    <w:rsid w:val="33F528E4"/>
    <w:rsid w:val="36E8BC1E"/>
    <w:rsid w:val="3BFD5A03"/>
    <w:rsid w:val="3CCEC13D"/>
    <w:rsid w:val="3CFEB587"/>
    <w:rsid w:val="3D34ABE9"/>
    <w:rsid w:val="3DF741E0"/>
    <w:rsid w:val="3EADB8B3"/>
    <w:rsid w:val="3F3F4054"/>
    <w:rsid w:val="3FB59153"/>
    <w:rsid w:val="3FBD0376"/>
    <w:rsid w:val="3FBD3C73"/>
    <w:rsid w:val="3FED9D73"/>
    <w:rsid w:val="3FEFAA18"/>
    <w:rsid w:val="3FFF1039"/>
    <w:rsid w:val="3FFF84E9"/>
    <w:rsid w:val="47FFC455"/>
    <w:rsid w:val="4ADE74F5"/>
    <w:rsid w:val="4B9B1433"/>
    <w:rsid w:val="4BBCF3F9"/>
    <w:rsid w:val="4F3F1953"/>
    <w:rsid w:val="4F517515"/>
    <w:rsid w:val="4FFE21EE"/>
    <w:rsid w:val="517C89A1"/>
    <w:rsid w:val="54FD8B82"/>
    <w:rsid w:val="557AC068"/>
    <w:rsid w:val="55BC9811"/>
    <w:rsid w:val="576F3430"/>
    <w:rsid w:val="5779069A"/>
    <w:rsid w:val="57FB5219"/>
    <w:rsid w:val="593D29FE"/>
    <w:rsid w:val="59FF487E"/>
    <w:rsid w:val="5BFFE096"/>
    <w:rsid w:val="5CCA4982"/>
    <w:rsid w:val="5D6B82DB"/>
    <w:rsid w:val="5DB6E481"/>
    <w:rsid w:val="5DE7C912"/>
    <w:rsid w:val="5E6CFADD"/>
    <w:rsid w:val="5EF94471"/>
    <w:rsid w:val="5F7B3951"/>
    <w:rsid w:val="5F7E7F16"/>
    <w:rsid w:val="5FA0514B"/>
    <w:rsid w:val="5FDB7995"/>
    <w:rsid w:val="5FDE964B"/>
    <w:rsid w:val="5FEDC3C0"/>
    <w:rsid w:val="5FEFBC2A"/>
    <w:rsid w:val="5FF84341"/>
    <w:rsid w:val="5FFA38DD"/>
    <w:rsid w:val="61AFD015"/>
    <w:rsid w:val="65FDD152"/>
    <w:rsid w:val="67EC504E"/>
    <w:rsid w:val="6C97E584"/>
    <w:rsid w:val="6CF51098"/>
    <w:rsid w:val="6D694A57"/>
    <w:rsid w:val="6DAFF218"/>
    <w:rsid w:val="6DBDF5B0"/>
    <w:rsid w:val="6DEE6304"/>
    <w:rsid w:val="6DEEEE64"/>
    <w:rsid w:val="6DFCCBB6"/>
    <w:rsid w:val="6FF3B792"/>
    <w:rsid w:val="6FF57BE1"/>
    <w:rsid w:val="6FFBD41F"/>
    <w:rsid w:val="6FFD97B7"/>
    <w:rsid w:val="6FFE32D6"/>
    <w:rsid w:val="6FFE9F9E"/>
    <w:rsid w:val="6FFF7B0C"/>
    <w:rsid w:val="70B7A6BC"/>
    <w:rsid w:val="73BFC826"/>
    <w:rsid w:val="73CFC7EC"/>
    <w:rsid w:val="74F0E6B6"/>
    <w:rsid w:val="75BFEAA5"/>
    <w:rsid w:val="75CFFA75"/>
    <w:rsid w:val="76979D60"/>
    <w:rsid w:val="76ED3785"/>
    <w:rsid w:val="76EF1AEF"/>
    <w:rsid w:val="7737EF78"/>
    <w:rsid w:val="779D63F8"/>
    <w:rsid w:val="77DC514B"/>
    <w:rsid w:val="77DD5455"/>
    <w:rsid w:val="77EFC4E7"/>
    <w:rsid w:val="77F70089"/>
    <w:rsid w:val="77FA6CC1"/>
    <w:rsid w:val="77FD49E4"/>
    <w:rsid w:val="77FF40E6"/>
    <w:rsid w:val="7ABD5FC1"/>
    <w:rsid w:val="7AE772D6"/>
    <w:rsid w:val="7B3AC5AA"/>
    <w:rsid w:val="7B3F8B6F"/>
    <w:rsid w:val="7B85B346"/>
    <w:rsid w:val="7BBBF01A"/>
    <w:rsid w:val="7BE69A31"/>
    <w:rsid w:val="7CFB19C1"/>
    <w:rsid w:val="7CFB99DF"/>
    <w:rsid w:val="7CFD9F79"/>
    <w:rsid w:val="7DA5AE83"/>
    <w:rsid w:val="7DB7ABCB"/>
    <w:rsid w:val="7DD983A2"/>
    <w:rsid w:val="7DF76F46"/>
    <w:rsid w:val="7DFE93FF"/>
    <w:rsid w:val="7E46C61F"/>
    <w:rsid w:val="7EFFFEFF"/>
    <w:rsid w:val="7F4B2710"/>
    <w:rsid w:val="7F55EDB3"/>
    <w:rsid w:val="7F6713B7"/>
    <w:rsid w:val="7F72C08D"/>
    <w:rsid w:val="7F750FB9"/>
    <w:rsid w:val="7F9A44E9"/>
    <w:rsid w:val="7F9BEF92"/>
    <w:rsid w:val="7F9FCCA1"/>
    <w:rsid w:val="7FBDD406"/>
    <w:rsid w:val="7FBFAF86"/>
    <w:rsid w:val="7FC74553"/>
    <w:rsid w:val="7FC8E217"/>
    <w:rsid w:val="7FFB22E2"/>
    <w:rsid w:val="7FFE3B1F"/>
    <w:rsid w:val="7FFEEFF8"/>
    <w:rsid w:val="7FFF900E"/>
    <w:rsid w:val="7FFF9260"/>
    <w:rsid w:val="7FFFA9A0"/>
    <w:rsid w:val="7FFFC6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iPriority="9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annotation text" w:uiPriority="99" w:qFormat="1"/>
    <w:lsdException w:name="caption" w:qFormat="1"/>
    <w:lsdException w:name="annotation reference" w:qFormat="1"/>
    <w:lsdException w:name="List" w:qFormat="1"/>
    <w:lsdException w:name="Title" w:qFormat="1"/>
    <w:lsdException w:name="Default Paragraph Font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15087"/>
    <w:pPr>
      <w:widowControl w:val="0"/>
      <w:jc w:val="both"/>
    </w:pPr>
    <w:rPr>
      <w:color w:val="00000A"/>
      <w:sz w:val="21"/>
      <w:szCs w:val="24"/>
    </w:rPr>
  </w:style>
  <w:style w:type="paragraph" w:styleId="Heading1">
    <w:name w:val="heading 1"/>
    <w:basedOn w:val="Normal"/>
    <w:next w:val="Normal"/>
    <w:qFormat/>
    <w:rsid w:val="00B15087"/>
    <w:pPr>
      <w:keepNext/>
      <w:keepLines/>
      <w:numPr>
        <w:numId w:val="1"/>
      </w:numPr>
      <w:tabs>
        <w:tab w:val="left" w:pos="432"/>
      </w:tabs>
      <w:spacing w:before="340" w:after="330" w:line="576" w:lineRule="auto"/>
      <w:outlineLvl w:val="0"/>
    </w:pPr>
    <w:rPr>
      <w:b/>
      <w:sz w:val="44"/>
    </w:rPr>
  </w:style>
  <w:style w:type="paragraph" w:styleId="Heading2">
    <w:name w:val="heading 2"/>
    <w:basedOn w:val="Normal"/>
    <w:next w:val="Normal"/>
    <w:uiPriority w:val="9"/>
    <w:unhideWhenUsed/>
    <w:qFormat/>
    <w:rsid w:val="00B15087"/>
    <w:pPr>
      <w:keepNext/>
      <w:keepLines/>
      <w:numPr>
        <w:ilvl w:val="1"/>
        <w:numId w:val="1"/>
      </w:numPr>
      <w:tabs>
        <w:tab w:val="left" w:pos="432"/>
        <w:tab w:val="left" w:pos="575"/>
      </w:tabs>
      <w:spacing w:before="260" w:after="260" w:line="410" w:lineRule="auto"/>
      <w:outlineLvl w:val="1"/>
    </w:pPr>
    <w:rPr>
      <w:rFonts w:ascii="DejaVu Sans" w:eastAsia="方正黑体_GBK" w:hAnsi="DejaVu Sans"/>
      <w:b/>
      <w:sz w:val="32"/>
    </w:rPr>
  </w:style>
  <w:style w:type="paragraph" w:styleId="Heading3">
    <w:name w:val="heading 3"/>
    <w:basedOn w:val="Normal"/>
    <w:next w:val="Normal"/>
    <w:unhideWhenUsed/>
    <w:qFormat/>
    <w:rsid w:val="00B15087"/>
    <w:pPr>
      <w:keepNext/>
      <w:keepLines/>
      <w:numPr>
        <w:ilvl w:val="2"/>
        <w:numId w:val="1"/>
      </w:numPr>
      <w:tabs>
        <w:tab w:val="left" w:pos="432"/>
        <w:tab w:val="left" w:pos="720"/>
      </w:tabs>
      <w:spacing w:before="260" w:after="260" w:line="410" w:lineRule="auto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rsid w:val="00B15087"/>
    <w:pPr>
      <w:keepNext/>
      <w:keepLines/>
      <w:numPr>
        <w:ilvl w:val="3"/>
        <w:numId w:val="1"/>
      </w:numPr>
      <w:tabs>
        <w:tab w:val="left" w:pos="432"/>
        <w:tab w:val="left" w:pos="864"/>
      </w:tabs>
      <w:spacing w:before="280" w:after="290" w:line="372" w:lineRule="auto"/>
      <w:outlineLvl w:val="3"/>
    </w:pPr>
    <w:rPr>
      <w:rFonts w:ascii="DejaVu Sans" w:eastAsia="方正黑体_GBK" w:hAnsi="DejaVu Sans"/>
      <w:b/>
      <w:sz w:val="28"/>
    </w:rPr>
  </w:style>
  <w:style w:type="paragraph" w:styleId="Heading5">
    <w:name w:val="heading 5"/>
    <w:basedOn w:val="Normal"/>
    <w:next w:val="Normal"/>
    <w:unhideWhenUsed/>
    <w:qFormat/>
    <w:rsid w:val="00B15087"/>
    <w:pPr>
      <w:keepNext/>
      <w:keepLines/>
      <w:numPr>
        <w:ilvl w:val="4"/>
        <w:numId w:val="1"/>
      </w:numPr>
      <w:tabs>
        <w:tab w:val="left" w:pos="432"/>
        <w:tab w:val="left" w:pos="1008"/>
      </w:tabs>
      <w:spacing w:before="280" w:after="290" w:line="372" w:lineRule="auto"/>
      <w:outlineLvl w:val="4"/>
    </w:pPr>
    <w:rPr>
      <w:b/>
      <w:sz w:val="28"/>
    </w:rPr>
  </w:style>
  <w:style w:type="paragraph" w:styleId="Heading6">
    <w:name w:val="heading 6"/>
    <w:basedOn w:val="Normal"/>
    <w:next w:val="Normal"/>
    <w:unhideWhenUsed/>
    <w:qFormat/>
    <w:rsid w:val="00B15087"/>
    <w:pPr>
      <w:keepNext/>
      <w:keepLines/>
      <w:numPr>
        <w:ilvl w:val="5"/>
        <w:numId w:val="1"/>
      </w:numPr>
      <w:tabs>
        <w:tab w:val="left" w:pos="432"/>
        <w:tab w:val="left" w:pos="1151"/>
      </w:tabs>
      <w:spacing w:before="240" w:after="64" w:line="314" w:lineRule="auto"/>
      <w:outlineLvl w:val="5"/>
    </w:pPr>
    <w:rPr>
      <w:rFonts w:ascii="DejaVu Sans" w:eastAsia="方正黑体_GBK" w:hAnsi="DejaVu Sans"/>
      <w:b/>
      <w:sz w:val="24"/>
    </w:rPr>
  </w:style>
  <w:style w:type="paragraph" w:styleId="Heading7">
    <w:name w:val="heading 7"/>
    <w:basedOn w:val="Normal"/>
    <w:next w:val="Normal"/>
    <w:unhideWhenUsed/>
    <w:qFormat/>
    <w:rsid w:val="00B15087"/>
    <w:pPr>
      <w:keepNext/>
      <w:keepLines/>
      <w:numPr>
        <w:ilvl w:val="6"/>
        <w:numId w:val="1"/>
      </w:numPr>
      <w:tabs>
        <w:tab w:val="left" w:pos="432"/>
        <w:tab w:val="left" w:pos="1296"/>
      </w:tabs>
      <w:spacing w:before="240" w:after="64" w:line="314" w:lineRule="auto"/>
      <w:outlineLvl w:val="6"/>
    </w:pPr>
    <w:rPr>
      <w:b/>
      <w:sz w:val="24"/>
    </w:rPr>
  </w:style>
  <w:style w:type="paragraph" w:styleId="Heading8">
    <w:name w:val="heading 8"/>
    <w:basedOn w:val="Normal"/>
    <w:next w:val="Normal"/>
    <w:unhideWhenUsed/>
    <w:qFormat/>
    <w:rsid w:val="00B15087"/>
    <w:pPr>
      <w:keepNext/>
      <w:keepLines/>
      <w:numPr>
        <w:ilvl w:val="7"/>
        <w:numId w:val="1"/>
      </w:numPr>
      <w:tabs>
        <w:tab w:val="left" w:pos="432"/>
        <w:tab w:val="left" w:pos="1440"/>
      </w:tabs>
      <w:spacing w:before="240" w:after="64" w:line="314" w:lineRule="auto"/>
      <w:outlineLvl w:val="7"/>
    </w:pPr>
    <w:rPr>
      <w:rFonts w:ascii="DejaVu Sans" w:eastAsia="方正黑体_GBK" w:hAnsi="DejaVu Sans"/>
      <w:sz w:val="24"/>
    </w:rPr>
  </w:style>
  <w:style w:type="paragraph" w:styleId="Heading9">
    <w:name w:val="heading 9"/>
    <w:basedOn w:val="Normal"/>
    <w:next w:val="Normal"/>
    <w:unhideWhenUsed/>
    <w:qFormat/>
    <w:rsid w:val="00B15087"/>
    <w:pPr>
      <w:keepNext/>
      <w:keepLines/>
      <w:numPr>
        <w:ilvl w:val="8"/>
        <w:numId w:val="1"/>
      </w:numPr>
      <w:tabs>
        <w:tab w:val="left" w:pos="432"/>
        <w:tab w:val="left" w:pos="1583"/>
      </w:tabs>
      <w:spacing w:before="240" w:after="64" w:line="314" w:lineRule="auto"/>
      <w:outlineLvl w:val="8"/>
    </w:pPr>
    <w:rPr>
      <w:rFonts w:ascii="DejaVu Sans" w:eastAsia="方正黑体_GBK" w:hAnsi="DejaVu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B15087"/>
    <w:pPr>
      <w:suppressLineNumbers/>
      <w:spacing w:before="120" w:after="120"/>
    </w:pPr>
    <w:rPr>
      <w:i/>
      <w:iCs/>
      <w:sz w:val="24"/>
    </w:rPr>
  </w:style>
  <w:style w:type="paragraph" w:styleId="DocumentMap">
    <w:name w:val="Document Map"/>
    <w:basedOn w:val="Normal"/>
    <w:link w:val="DocumentMapChar"/>
    <w:qFormat/>
    <w:rsid w:val="00B15087"/>
    <w:rPr>
      <w:rFonts w:ascii="宋体" w:eastAsia="宋体"/>
      <w:sz w:val="24"/>
    </w:rPr>
  </w:style>
  <w:style w:type="paragraph" w:styleId="CommentText">
    <w:name w:val="annotation text"/>
    <w:basedOn w:val="Normal"/>
    <w:link w:val="CommentTextChar"/>
    <w:uiPriority w:val="99"/>
    <w:qFormat/>
    <w:rsid w:val="00B15087"/>
    <w:pPr>
      <w:jc w:val="left"/>
    </w:pPr>
  </w:style>
  <w:style w:type="paragraph" w:styleId="BodyText">
    <w:name w:val="Body Text"/>
    <w:basedOn w:val="Normal"/>
    <w:qFormat/>
    <w:rsid w:val="00B15087"/>
    <w:pPr>
      <w:spacing w:after="140" w:line="288" w:lineRule="auto"/>
    </w:pPr>
  </w:style>
  <w:style w:type="paragraph" w:styleId="BalloonText">
    <w:name w:val="Balloon Text"/>
    <w:basedOn w:val="Normal"/>
    <w:qFormat/>
    <w:rsid w:val="00B15087"/>
    <w:rPr>
      <w:sz w:val="18"/>
      <w:szCs w:val="18"/>
    </w:rPr>
  </w:style>
  <w:style w:type="paragraph" w:styleId="List">
    <w:name w:val="List"/>
    <w:basedOn w:val="BodyText"/>
    <w:qFormat/>
    <w:rsid w:val="00B15087"/>
  </w:style>
  <w:style w:type="paragraph" w:styleId="Title">
    <w:name w:val="Title"/>
    <w:basedOn w:val="Normal"/>
    <w:qFormat/>
    <w:rsid w:val="00B1508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styleId="CommentReference">
    <w:name w:val="annotation reference"/>
    <w:basedOn w:val="DefaultParagraphFont"/>
    <w:qFormat/>
    <w:rsid w:val="00B15087"/>
    <w:rPr>
      <w:sz w:val="21"/>
      <w:szCs w:val="21"/>
    </w:rPr>
  </w:style>
  <w:style w:type="table" w:styleId="TableGrid">
    <w:name w:val="Table Grid"/>
    <w:basedOn w:val="TableNormal"/>
    <w:uiPriority w:val="59"/>
    <w:qFormat/>
    <w:rsid w:val="00B15087"/>
    <w:pPr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批注框文本 Char"/>
    <w:basedOn w:val="DefaultParagraphFont"/>
    <w:qFormat/>
    <w:rsid w:val="00B15087"/>
    <w:rPr>
      <w:sz w:val="18"/>
      <w:szCs w:val="18"/>
    </w:rPr>
  </w:style>
  <w:style w:type="character" w:customStyle="1" w:styleId="Char0">
    <w:name w:val="标题 Char"/>
    <w:basedOn w:val="DefaultParagraphFont"/>
    <w:qFormat/>
    <w:rsid w:val="00B15087"/>
    <w:rPr>
      <w:rFonts w:asciiTheme="majorHAnsi" w:eastAsia="宋体" w:hAnsiTheme="majorHAnsi" w:cstheme="majorBidi"/>
      <w:b/>
      <w:bCs/>
      <w:sz w:val="32"/>
      <w:szCs w:val="32"/>
    </w:rPr>
  </w:style>
  <w:style w:type="paragraph" w:customStyle="1" w:styleId="1">
    <w:name w:val="标题1"/>
    <w:basedOn w:val="Normal"/>
    <w:next w:val="BodyText"/>
    <w:qFormat/>
    <w:rsid w:val="00B15087"/>
    <w:pPr>
      <w:keepNext/>
      <w:spacing w:before="240" w:after="120"/>
    </w:pPr>
    <w:rPr>
      <w:rFonts w:ascii="Liberation Sans" w:eastAsia="Noto Sans CJK SC" w:hAnsi="Liberation Sans" w:cs="Noto Sans CJK SC"/>
      <w:sz w:val="28"/>
      <w:szCs w:val="28"/>
    </w:rPr>
  </w:style>
  <w:style w:type="paragraph" w:customStyle="1" w:styleId="a">
    <w:name w:val="索引"/>
    <w:basedOn w:val="Normal"/>
    <w:qFormat/>
    <w:rsid w:val="00B15087"/>
    <w:pPr>
      <w:suppressLineNumbers/>
    </w:pPr>
  </w:style>
  <w:style w:type="paragraph" w:customStyle="1" w:styleId="10">
    <w:name w:val="样式1"/>
    <w:basedOn w:val="Normal"/>
    <w:qFormat/>
    <w:rsid w:val="00B15087"/>
  </w:style>
  <w:style w:type="paragraph" w:customStyle="1" w:styleId="a0">
    <w:name w:val="表格内容"/>
    <w:basedOn w:val="Normal"/>
    <w:qFormat/>
    <w:rsid w:val="00B15087"/>
  </w:style>
  <w:style w:type="character" w:customStyle="1" w:styleId="DocumentMapChar">
    <w:name w:val="Document Map Char"/>
    <w:basedOn w:val="DefaultParagraphFont"/>
    <w:link w:val="DocumentMap"/>
    <w:qFormat/>
    <w:rsid w:val="00B15087"/>
    <w:rPr>
      <w:rFonts w:ascii="宋体" w:eastAsia="宋体"/>
      <w:color w:val="00000A"/>
      <w:sz w:val="24"/>
      <w:szCs w:val="24"/>
    </w:rPr>
  </w:style>
  <w:style w:type="paragraph" w:styleId="ListParagraph">
    <w:name w:val="List Paragraph"/>
    <w:basedOn w:val="Normal"/>
    <w:uiPriority w:val="99"/>
    <w:rsid w:val="008D3E51"/>
    <w:pPr>
      <w:ind w:firstLine="420"/>
    </w:pPr>
  </w:style>
  <w:style w:type="paragraph" w:styleId="CommentSubject">
    <w:name w:val="annotation subject"/>
    <w:basedOn w:val="CommentText"/>
    <w:next w:val="CommentText"/>
    <w:link w:val="CommentSubjectChar"/>
    <w:rsid w:val="00F62D8D"/>
    <w:rPr>
      <w:b/>
      <w:bCs/>
    </w:rPr>
  </w:style>
  <w:style w:type="character" w:customStyle="1" w:styleId="CommentTextChar">
    <w:name w:val="Comment Text Char"/>
    <w:basedOn w:val="DefaultParagraphFont"/>
    <w:link w:val="CommentText"/>
    <w:uiPriority w:val="99"/>
    <w:rsid w:val="00F62D8D"/>
    <w:rPr>
      <w:color w:val="00000A"/>
      <w:sz w:val="21"/>
      <w:szCs w:val="24"/>
    </w:rPr>
  </w:style>
  <w:style w:type="character" w:customStyle="1" w:styleId="CommentSubjectChar">
    <w:name w:val="Comment Subject Char"/>
    <w:basedOn w:val="CommentTextChar"/>
    <w:link w:val="CommentSubject"/>
    <w:rsid w:val="00F62D8D"/>
  </w:style>
  <w:style w:type="paragraph" w:styleId="Revision">
    <w:name w:val="Revision"/>
    <w:hidden/>
    <w:uiPriority w:val="99"/>
    <w:semiHidden/>
    <w:rsid w:val="00086E79"/>
    <w:rPr>
      <w:color w:val="00000A"/>
      <w:sz w:val="21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53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emf"/><Relationship Id="rId18" Type="http://schemas.openxmlformats.org/officeDocument/2006/relationships/image" Target="media/image10.emf"/><Relationship Id="rId3" Type="http://schemas.openxmlformats.org/officeDocument/2006/relationships/numbering" Target="numbering.xml"/><Relationship Id="rId21" Type="http://schemas.openxmlformats.org/officeDocument/2006/relationships/image" Target="media/image13.emf"/><Relationship Id="rId7" Type="http://schemas.openxmlformats.org/officeDocument/2006/relationships/comments" Target="comments.xml"/><Relationship Id="rId12" Type="http://schemas.openxmlformats.org/officeDocument/2006/relationships/image" Target="media/image4.emf"/><Relationship Id="rId17" Type="http://schemas.openxmlformats.org/officeDocument/2006/relationships/image" Target="media/image9.emf"/><Relationship Id="rId2" Type="http://schemas.openxmlformats.org/officeDocument/2006/relationships/customXml" Target="../customXml/item2.xml"/><Relationship Id="rId16" Type="http://schemas.openxmlformats.org/officeDocument/2006/relationships/image" Target="media/image8.emf"/><Relationship Id="rId20" Type="http://schemas.openxmlformats.org/officeDocument/2006/relationships/image" Target="media/image12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image" Target="media/image7.emf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1.emf"/><Relationship Id="rId4" Type="http://schemas.openxmlformats.org/officeDocument/2006/relationships/styles" Target="styles.xml"/><Relationship Id="rId9" Type="http://schemas.openxmlformats.org/officeDocument/2006/relationships/image" Target="media/image2.emf"/><Relationship Id="rId14" Type="http://schemas.openxmlformats.org/officeDocument/2006/relationships/image" Target="media/image6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241A884-DE35-4DB8-93D6-2269961D5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7918</TotalTime>
  <Pages>18</Pages>
  <Words>1174</Words>
  <Characters>6694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ysd</Company>
  <LinksUpToDate>false</LinksUpToDate>
  <CharactersWithSpaces>7853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ysd</dc:creator>
  <cp:lastModifiedBy>yangshangde</cp:lastModifiedBy>
  <cp:revision>1258</cp:revision>
  <dcterms:created xsi:type="dcterms:W3CDTF">2016-11-09T09:05:00Z</dcterms:created>
  <dcterms:modified xsi:type="dcterms:W3CDTF">2017-05-25T10:52:00Z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ysd</vt:lpwstr>
  </property>
  <property fmtid="{D5CDD505-2E9C-101B-9397-08002B2CF9AE}" pid="3" name="DocSecurity">
    <vt:i4>0</vt:i4>
  </property>
  <property fmtid="{D5CDD505-2E9C-101B-9397-08002B2CF9AE}" pid="4" name="KSOProductBuildVer">
    <vt:lpwstr>2052-10.1.0.5672</vt:lpwstr>
  </property>
  <property fmtid="{D5CDD505-2E9C-101B-9397-08002B2CF9AE}" pid="5" name="LinksUpToDate">
    <vt:bool>false</vt:bool>
  </property>
  <property fmtid="{D5CDD505-2E9C-101B-9397-08002B2CF9AE}" pid="6" name="ScaleCrop">
    <vt:bool>false</vt:bool>
  </property>
</Properties>
</file>