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8474CA"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余婷</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3B2E0D">
              <w:rPr>
                <w:rFonts w:ascii="Arial" w:hAnsi="Arial" w:cs="Arial" w:hint="eastAsia"/>
                <w:i/>
                <w:sz w:val="21"/>
                <w:szCs w:val="21"/>
              </w:rPr>
              <w:t>6</w:t>
            </w:r>
            <w:r w:rsidR="00FE6653" w:rsidRPr="0027158D">
              <w:rPr>
                <w:rFonts w:ascii="Arial" w:hAnsi="Arial" w:cs="Arial"/>
                <w:i/>
                <w:sz w:val="21"/>
                <w:szCs w:val="21"/>
              </w:rPr>
              <w:t>-0</w:t>
            </w:r>
            <w:r w:rsidR="003B2E0D">
              <w:rPr>
                <w:rFonts w:ascii="Arial" w:hAnsi="Arial" w:cs="Arial" w:hint="eastAsia"/>
                <w:i/>
                <w:sz w:val="21"/>
                <w:szCs w:val="21"/>
              </w:rPr>
              <w:t>3</w:t>
            </w:r>
            <w:r w:rsidR="00990100" w:rsidRPr="0027158D">
              <w:rPr>
                <w:rFonts w:ascii="Arial" w:hAnsi="Arial" w:cs="Arial"/>
                <w:i/>
                <w:sz w:val="21"/>
                <w:szCs w:val="21"/>
              </w:rPr>
              <w:t>-</w:t>
            </w:r>
            <w:r w:rsidR="003B2E0D">
              <w:rPr>
                <w:rFonts w:ascii="Arial" w:hAnsi="Arial" w:cs="Arial" w:hint="eastAsia"/>
                <w:i/>
                <w:sz w:val="21"/>
                <w:szCs w:val="21"/>
              </w:rPr>
              <w:t>24</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3B2E0D">
              <w:rPr>
                <w:rFonts w:cs="Arial" w:hint="eastAsia"/>
              </w:rPr>
              <w:t>6</w:t>
            </w:r>
            <w:r w:rsidR="00F27F21" w:rsidRPr="00757CA5">
              <w:rPr>
                <w:rFonts w:cs="Arial"/>
              </w:rPr>
              <w:t>-0</w:t>
            </w:r>
            <w:r w:rsidR="003B2E0D">
              <w:rPr>
                <w:rFonts w:cs="Arial" w:hint="eastAsia"/>
              </w:rPr>
              <w:t>3</w:t>
            </w:r>
            <w:r w:rsidR="00946E7C" w:rsidRPr="00757CA5">
              <w:rPr>
                <w:rFonts w:cs="Arial"/>
              </w:rPr>
              <w:t>-</w:t>
            </w:r>
            <w:r w:rsidR="003B2E0D">
              <w:rPr>
                <w:rFonts w:cs="Arial" w:hint="eastAsia"/>
              </w:rPr>
              <w:t>24</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47038B" w:rsidP="006776F8">
            <w:pPr>
              <w:pStyle w:val="a2"/>
              <w:rPr>
                <w:rFonts w:cs="Arial"/>
                <w:i/>
              </w:rPr>
            </w:pPr>
            <w:r>
              <w:rPr>
                <w:rFonts w:cs="Arial" w:hint="eastAsia"/>
              </w:rPr>
              <w:t>余婷</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rFonts w:eastAsia="宋体"/>
          <w:kern w:val="0"/>
          <w:szCs w:val="21"/>
          <w:lang w:val="en-US"/>
        </w:rPr>
      </w:sdtEndPr>
      <w:sdtContent>
        <w:p w:rsidR="003C03F8" w:rsidRDefault="00A94217" w:rsidP="003659D5">
          <w:pPr>
            <w:pStyle w:val="TOCHeading"/>
            <w:jc w:val="center"/>
            <w:rPr>
              <w:noProof/>
            </w:rPr>
          </w:pPr>
          <w:r w:rsidRPr="00757CA5">
            <w:rPr>
              <w:rFonts w:ascii="Arial" w:cs="Arial"/>
              <w:lang w:val="zh-CN"/>
            </w:rPr>
            <w:t>目录</w:t>
          </w:r>
          <w:r w:rsidR="00B709BC" w:rsidRPr="00B709BC">
            <w:rPr>
              <w:rFonts w:ascii="Arial" w:eastAsia="宋体" w:hAnsi="Arial" w:cs="Arial"/>
              <w:szCs w:val="21"/>
            </w:rPr>
            <w:fldChar w:fldCharType="begin"/>
          </w:r>
          <w:r w:rsidRPr="00757CA5">
            <w:rPr>
              <w:rFonts w:ascii="Arial" w:hAnsi="Arial" w:cs="Arial"/>
            </w:rPr>
            <w:instrText xml:space="preserve"> TOC \o "1-3" \h \z \u </w:instrText>
          </w:r>
          <w:r w:rsidR="00B709BC" w:rsidRPr="00B709BC">
            <w:rPr>
              <w:rFonts w:ascii="Arial" w:eastAsia="宋体" w:hAnsi="Arial" w:cs="Arial"/>
              <w:szCs w:val="21"/>
            </w:rPr>
            <w:fldChar w:fldCharType="separate"/>
          </w:r>
        </w:p>
        <w:p w:rsidR="003C03F8" w:rsidRDefault="00B709BC">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B709BC">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B709BC">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B709BC">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B709BC">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B709BC"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F35ACD" w:rsidRDefault="000C32D9" w:rsidP="00F35ACD">
      <w:pPr>
        <w:rPr>
          <w:color w:val="000000" w:themeColor="text1"/>
        </w:rPr>
      </w:pPr>
      <w:r>
        <w:rPr>
          <w:rFonts w:ascii="Arial" w:eastAsia="黑体" w:cs="Arial" w:hint="eastAsia"/>
          <w:i/>
          <w:color w:val="0000FF"/>
        </w:rPr>
        <w:tab/>
      </w:r>
      <w:r w:rsidR="00F35ACD">
        <w:rPr>
          <w:rFonts w:hint="eastAsia"/>
          <w:color w:val="000000" w:themeColor="text1"/>
        </w:rPr>
        <w:t>js</w:t>
      </w:r>
      <w:r w:rsidR="00F35ACD">
        <w:rPr>
          <w:rFonts w:hint="eastAsia"/>
          <w:color w:val="000000" w:themeColor="text1"/>
        </w:rPr>
        <w:t>无法支持完全的</w:t>
      </w:r>
      <w:r w:rsidR="00F35ACD">
        <w:rPr>
          <w:rFonts w:hint="eastAsia"/>
          <w:color w:val="000000" w:themeColor="text1"/>
        </w:rPr>
        <w:t>long</w:t>
      </w:r>
      <w:r w:rsidR="00F35ACD">
        <w:rPr>
          <w:rFonts w:hint="eastAsia"/>
          <w:color w:val="000000" w:themeColor="text1"/>
        </w:rPr>
        <w:t>整型数字，在使用</w:t>
      </w:r>
      <w:r w:rsidR="00F35ACD">
        <w:rPr>
          <w:rFonts w:hint="eastAsia"/>
          <w:color w:val="000000" w:themeColor="text1"/>
        </w:rPr>
        <w:t>js</w:t>
      </w:r>
      <w:r w:rsidR="00F35ACD">
        <w:rPr>
          <w:rFonts w:hint="eastAsia"/>
          <w:color w:val="000000" w:themeColor="text1"/>
        </w:rPr>
        <w:t>读出数据库中存储的</w:t>
      </w:r>
      <w:r w:rsidR="00F35ACD">
        <w:rPr>
          <w:rFonts w:hint="eastAsia"/>
          <w:color w:val="000000" w:themeColor="text1"/>
        </w:rPr>
        <w:t>long</w:t>
      </w:r>
      <w:r w:rsidR="00F35ACD">
        <w:rPr>
          <w:rFonts w:hint="eastAsia"/>
          <w:color w:val="000000" w:themeColor="text1"/>
        </w:rPr>
        <w:t>整型数值时，若数值超出</w:t>
      </w:r>
      <w:r w:rsidR="00F35ACD">
        <w:rPr>
          <w:rFonts w:hint="eastAsia"/>
          <w:color w:val="000000" w:themeColor="text1"/>
        </w:rPr>
        <w:t>js</w:t>
      </w:r>
      <w:r w:rsidR="00F35ACD">
        <w:rPr>
          <w:rFonts w:hint="eastAsia"/>
          <w:color w:val="000000" w:themeColor="text1"/>
        </w:rPr>
        <w:t>处理范围，显示时将会损失精度，无法反映数据库中实际存储的数值。</w:t>
      </w:r>
    </w:p>
    <w:p w:rsidR="00F35ACD" w:rsidRPr="009F41BB" w:rsidRDefault="00F35ACD" w:rsidP="00F35ACD">
      <w:pPr>
        <w:rPr>
          <w:color w:val="000000" w:themeColor="text1"/>
        </w:rPr>
      </w:pPr>
      <w:r>
        <w:rPr>
          <w:rFonts w:hint="eastAsia"/>
          <w:color w:val="000000" w:themeColor="text1"/>
        </w:rPr>
        <w:tab/>
      </w:r>
      <w:r>
        <w:rPr>
          <w:rFonts w:hint="eastAsia"/>
          <w:color w:val="000000" w:themeColor="text1"/>
        </w:rPr>
        <w:t>因此</w:t>
      </w:r>
      <w:r w:rsidRPr="009F41BB">
        <w:rPr>
          <w:rFonts w:hint="eastAsia"/>
          <w:color w:val="000000" w:themeColor="text1"/>
        </w:rPr>
        <w:t>提供</w:t>
      </w:r>
      <w:r>
        <w:rPr>
          <w:rFonts w:hint="eastAsia"/>
          <w:color w:val="000000" w:themeColor="text1"/>
        </w:rPr>
        <w:t>Json</w:t>
      </w:r>
      <w:r>
        <w:rPr>
          <w:rFonts w:hint="eastAsia"/>
          <w:color w:val="000000" w:themeColor="text1"/>
        </w:rPr>
        <w:t>支持</w:t>
      </w:r>
      <w:r>
        <w:rPr>
          <w:rFonts w:hint="eastAsia"/>
          <w:color w:val="000000" w:themeColor="text1"/>
        </w:rPr>
        <w:t>$numberLong</w:t>
      </w:r>
      <w:r>
        <w:rPr>
          <w:rFonts w:hint="eastAsia"/>
          <w:color w:val="000000" w:themeColor="text1"/>
        </w:rPr>
        <w:t>类型，以指定</w:t>
      </w:r>
      <w:r>
        <w:rPr>
          <w:rFonts w:hint="eastAsia"/>
          <w:color w:val="000000" w:themeColor="text1"/>
        </w:rPr>
        <w:t>long</w:t>
      </w:r>
      <w:r>
        <w:rPr>
          <w:rFonts w:hint="eastAsia"/>
          <w:color w:val="000000" w:themeColor="text1"/>
        </w:rPr>
        <w:t>整型类型，用字符串存储数字，避免以上场景的发生。</w:t>
      </w:r>
    </w:p>
    <w:p w:rsidR="008474CA" w:rsidRPr="00F35ACD" w:rsidRDefault="008474CA" w:rsidP="000C32D9">
      <w:pPr>
        <w:jc w:val="left"/>
        <w:rPr>
          <w:rFonts w:ascii="Arial" w:hAnsi="Arial" w:cs="Arial"/>
        </w:rPr>
      </w:pPr>
    </w:p>
    <w:p w:rsidR="00A94217" w:rsidRPr="00757CA5" w:rsidRDefault="0053339C" w:rsidP="00A94217">
      <w:pPr>
        <w:pStyle w:val="Heading2"/>
        <w:rPr>
          <w:rFonts w:cs="Arial"/>
        </w:rPr>
      </w:pPr>
      <w:bookmarkStart w:id="3" w:name="_Toc363054128"/>
      <w:r w:rsidRPr="00757CA5">
        <w:rPr>
          <w:rFonts w:cs="Arial"/>
        </w:rPr>
        <w:t>说明</w:t>
      </w:r>
      <w:bookmarkEnd w:id="3"/>
    </w:p>
    <w:p w:rsidR="008474CA" w:rsidRPr="008474CA" w:rsidRDefault="000C2107" w:rsidP="008474CA">
      <w:pPr>
        <w:ind w:firstLine="420"/>
      </w:pPr>
      <w:r>
        <w:rPr>
          <w:rFonts w:hint="eastAsia"/>
          <w:color w:val="000000" w:themeColor="text1"/>
        </w:rPr>
        <w:t>Json</w:t>
      </w:r>
      <w:r>
        <w:rPr>
          <w:rFonts w:hint="eastAsia"/>
          <w:color w:val="000000" w:themeColor="text1"/>
        </w:rPr>
        <w:t>支持</w:t>
      </w:r>
      <w:r>
        <w:rPr>
          <w:rFonts w:hint="eastAsia"/>
          <w:color w:val="000000" w:themeColor="text1"/>
        </w:rPr>
        <w:t>$numberLong</w:t>
      </w:r>
      <w:r>
        <w:rPr>
          <w:rFonts w:hint="eastAsia"/>
          <w:color w:val="000000" w:themeColor="text1"/>
        </w:rPr>
        <w:t>类型</w:t>
      </w:r>
    </w:p>
    <w:p w:rsidR="0089101D" w:rsidRPr="00757CA5" w:rsidRDefault="0089101D" w:rsidP="0089101D">
      <w:pPr>
        <w:pStyle w:val="Heading2"/>
        <w:rPr>
          <w:rFonts w:cs="Arial"/>
        </w:rPr>
      </w:pPr>
      <w:bookmarkStart w:id="4" w:name="_Toc363054129"/>
      <w:r w:rsidRPr="00757CA5">
        <w:rPr>
          <w:rFonts w:cs="Arial"/>
        </w:rPr>
        <w:t>接口</w:t>
      </w:r>
      <w:bookmarkEnd w:id="4"/>
    </w:p>
    <w:p w:rsidR="000C2107" w:rsidRDefault="000C2107" w:rsidP="000C2107">
      <w:r>
        <w:rPr>
          <w:rFonts w:hint="eastAsia"/>
        </w:rPr>
        <w:t>Json</w:t>
      </w:r>
      <w:r>
        <w:rPr>
          <w:rFonts w:hint="eastAsia"/>
        </w:rPr>
        <w:t>格式：</w:t>
      </w:r>
    </w:p>
    <w:p w:rsidR="008474CA" w:rsidRPr="000C2107" w:rsidRDefault="000C2107" w:rsidP="000C2107">
      <w:pPr>
        <w:rPr>
          <w:i/>
        </w:rPr>
      </w:pPr>
      <w:r w:rsidRPr="00CB6C09">
        <w:rPr>
          <w:rFonts w:hint="eastAsia"/>
          <w:i/>
        </w:rPr>
        <w:t>{"$numberLong":&lt;</w:t>
      </w:r>
      <w:r w:rsidRPr="00CB6C09">
        <w:rPr>
          <w:rFonts w:hint="eastAsia"/>
          <w:i/>
        </w:rPr>
        <w:t>长整型字符串</w:t>
      </w:r>
      <w:r w:rsidRPr="00CB6C09">
        <w:rPr>
          <w:rFonts w:hint="eastAsia"/>
          <w:i/>
        </w:rPr>
        <w:t>&gt;}</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743ACA" w:rsidP="00743ACA">
      <w:pPr>
        <w:pStyle w:val="Heading2"/>
        <w:rPr>
          <w:rFonts w:cs="Arial"/>
        </w:rPr>
      </w:pPr>
      <w:bookmarkStart w:id="6" w:name="_Toc363054131"/>
      <w:r w:rsidRPr="00757CA5">
        <w:rPr>
          <w:rFonts w:cs="Arial"/>
        </w:rPr>
        <w:t>功能约束</w:t>
      </w:r>
      <w:bookmarkEnd w:id="6"/>
    </w:p>
    <w:p w:rsidR="00A94217" w:rsidRPr="00757CA5" w:rsidRDefault="0090257D" w:rsidP="00854F55">
      <w:pPr>
        <w:pStyle w:val="Heading1"/>
        <w:rPr>
          <w:rFonts w:cs="Arial"/>
        </w:rPr>
      </w:pPr>
      <w:bookmarkStart w:id="7" w:name="_Toc363054132"/>
      <w:r w:rsidRPr="00757CA5">
        <w:rPr>
          <w:rFonts w:cs="Arial"/>
        </w:rPr>
        <w:t>简单设计</w:t>
      </w:r>
      <w:bookmarkEnd w:id="7"/>
    </w:p>
    <w:p w:rsidR="00F35ACD" w:rsidRDefault="00506FE0" w:rsidP="00F35ACD">
      <w:pPr>
        <w:pStyle w:val="Heading2"/>
        <w:rPr>
          <w:rFonts w:cs="Arial" w:hint="eastAsia"/>
        </w:rPr>
      </w:pPr>
      <w:bookmarkStart w:id="8" w:name="_Toc363054133"/>
      <w:r w:rsidRPr="00757CA5">
        <w:rPr>
          <w:rFonts w:cs="Arial"/>
        </w:rPr>
        <w:t>场景</w:t>
      </w:r>
      <w:bookmarkEnd w:id="8"/>
    </w:p>
    <w:p w:rsidR="00F35ACD" w:rsidRDefault="00F35ACD" w:rsidP="00F35ACD">
      <w:pPr>
        <w:pStyle w:val="Heading3"/>
        <w:rPr>
          <w:rFonts w:hint="eastAsia"/>
        </w:rPr>
      </w:pPr>
      <w:r>
        <w:rPr>
          <w:rFonts w:hint="eastAsia"/>
        </w:rPr>
        <w:t>使用场景</w:t>
      </w:r>
    </w:p>
    <w:p w:rsidR="00F35ACD" w:rsidRPr="00F35ACD" w:rsidRDefault="00F35ACD" w:rsidP="00F35ACD">
      <w:r>
        <w:rPr>
          <w:rFonts w:hint="eastAsia"/>
        </w:rPr>
        <w:tab/>
      </w:r>
      <w:r>
        <w:rPr>
          <w:rFonts w:hint="eastAsia"/>
        </w:rPr>
        <w:t>支持</w:t>
      </w:r>
      <w:r>
        <w:rPr>
          <w:rFonts w:hint="eastAsia"/>
        </w:rPr>
        <w:t>sdb shell/java/c/c++/c#/python/php/</w:t>
      </w:r>
      <w:r w:rsidR="001968AC">
        <w:rPr>
          <w:rFonts w:hint="eastAsia"/>
        </w:rPr>
        <w:t>rest/</w:t>
      </w:r>
      <w:r>
        <w:rPr>
          <w:rFonts w:hint="eastAsia"/>
        </w:rPr>
        <w:t>导入导出工具。</w:t>
      </w:r>
    </w:p>
    <w:p w:rsidR="00626BFA" w:rsidRPr="00626BFA" w:rsidRDefault="00F35ACD" w:rsidP="00626BFA">
      <w:r>
        <w:rPr>
          <w:rFonts w:hint="eastAsia"/>
        </w:rPr>
        <w:tab/>
      </w:r>
      <w:r w:rsidR="00626BFA">
        <w:rPr>
          <w:rFonts w:hint="eastAsia"/>
        </w:rPr>
        <w:t>numberLong</w:t>
      </w:r>
      <w:r>
        <w:rPr>
          <w:rFonts w:hint="eastAsia"/>
        </w:rPr>
        <w:t>在各个驱动中</w:t>
      </w:r>
      <w:r w:rsidR="00626BFA">
        <w:rPr>
          <w:rFonts w:hint="eastAsia"/>
        </w:rPr>
        <w:t>支持的格式</w:t>
      </w:r>
      <w:r>
        <w:rPr>
          <w:rFonts w:hint="eastAsia"/>
        </w:rPr>
        <w:t>如下：</w:t>
      </w:r>
    </w:p>
    <w:tbl>
      <w:tblPr>
        <w:tblStyle w:val="TableGrid"/>
        <w:tblW w:w="0" w:type="auto"/>
        <w:tblInd w:w="357" w:type="dxa"/>
        <w:tblLook w:val="04A0"/>
      </w:tblPr>
      <w:tblGrid>
        <w:gridCol w:w="1311"/>
        <w:gridCol w:w="3543"/>
        <w:gridCol w:w="3311"/>
      </w:tblGrid>
      <w:tr w:rsidR="006E260A" w:rsidRPr="00A92898" w:rsidTr="006E260A">
        <w:tc>
          <w:tcPr>
            <w:tcW w:w="1311" w:type="dxa"/>
          </w:tcPr>
          <w:p w:rsidR="006E260A" w:rsidRPr="00A92898" w:rsidRDefault="006E260A" w:rsidP="008D6181">
            <w:pPr>
              <w:rPr>
                <w:b/>
              </w:rPr>
            </w:pPr>
            <w:r>
              <w:rPr>
                <w:rFonts w:hint="eastAsia"/>
                <w:b/>
              </w:rPr>
              <w:t>场景</w:t>
            </w:r>
          </w:p>
        </w:tc>
        <w:tc>
          <w:tcPr>
            <w:tcW w:w="3543" w:type="dxa"/>
          </w:tcPr>
          <w:p w:rsidR="006E260A" w:rsidRPr="00A92898" w:rsidRDefault="003E49D3" w:rsidP="008D6181">
            <w:pPr>
              <w:rPr>
                <w:b/>
              </w:rPr>
            </w:pPr>
            <w:r>
              <w:rPr>
                <w:rFonts w:hint="eastAsia"/>
                <w:b/>
              </w:rPr>
              <w:t>输入</w:t>
            </w:r>
            <w:r w:rsidR="006E260A">
              <w:rPr>
                <w:rFonts w:hint="eastAsia"/>
                <w:b/>
              </w:rPr>
              <w:t>格式</w:t>
            </w:r>
          </w:p>
        </w:tc>
        <w:tc>
          <w:tcPr>
            <w:tcW w:w="3311" w:type="dxa"/>
          </w:tcPr>
          <w:p w:rsidR="006E260A" w:rsidRDefault="003E49D3" w:rsidP="008D6181">
            <w:pPr>
              <w:rPr>
                <w:rFonts w:hint="eastAsia"/>
                <w:b/>
              </w:rPr>
            </w:pPr>
            <w:r>
              <w:rPr>
                <w:rFonts w:hint="eastAsia"/>
                <w:b/>
              </w:rPr>
              <w:t>输出</w:t>
            </w:r>
            <w:r w:rsidR="006E260A">
              <w:rPr>
                <w:rFonts w:hint="eastAsia"/>
                <w:b/>
              </w:rPr>
              <w:t>格式</w:t>
            </w:r>
          </w:p>
        </w:tc>
      </w:tr>
      <w:tr w:rsidR="006E260A" w:rsidTr="006E260A">
        <w:tc>
          <w:tcPr>
            <w:tcW w:w="1311" w:type="dxa"/>
          </w:tcPr>
          <w:p w:rsidR="006E260A" w:rsidRDefault="006E260A" w:rsidP="008D6181">
            <w:r>
              <w:t>S</w:t>
            </w:r>
            <w:r>
              <w:rPr>
                <w:rFonts w:hint="eastAsia"/>
              </w:rPr>
              <w:t>db shell</w:t>
            </w:r>
          </w:p>
        </w:tc>
        <w:tc>
          <w:tcPr>
            <w:tcW w:w="3543" w:type="dxa"/>
          </w:tcPr>
          <w:p w:rsidR="006E260A" w:rsidRDefault="006E260A" w:rsidP="008D6181">
            <w:r>
              <w:rPr>
                <w:rFonts w:hint="eastAsia"/>
              </w:rPr>
              <w:t>stric</w:t>
            </w:r>
            <w:r>
              <w:rPr>
                <w:rFonts w:hint="eastAsia"/>
              </w:rPr>
              <w:t>格式</w:t>
            </w:r>
            <w:r>
              <w:rPr>
                <w:rFonts w:hint="eastAsia"/>
              </w:rPr>
              <w:t>:{$numberLong:</w:t>
            </w:r>
            <w:r>
              <w:t>”1234567”</w:t>
            </w:r>
            <w:r>
              <w:rPr>
                <w:rFonts w:hint="eastAsia"/>
              </w:rPr>
              <w:t>}</w:t>
            </w:r>
          </w:p>
        </w:tc>
        <w:tc>
          <w:tcPr>
            <w:tcW w:w="3311" w:type="dxa"/>
          </w:tcPr>
          <w:p w:rsidR="006E260A" w:rsidRDefault="00626BFA" w:rsidP="008D6181">
            <w:pPr>
              <w:rPr>
                <w:rFonts w:hint="eastAsia"/>
              </w:rPr>
            </w:pPr>
            <w:r>
              <w:rPr>
                <w:rFonts w:hint="eastAsia"/>
              </w:rPr>
              <w:t>stric</w:t>
            </w:r>
            <w:r>
              <w:rPr>
                <w:rFonts w:hint="eastAsia"/>
              </w:rPr>
              <w:t>格式</w:t>
            </w:r>
            <w:r>
              <w:rPr>
                <w:rFonts w:hint="eastAsia"/>
              </w:rPr>
              <w:t>:{$numberLong:</w:t>
            </w:r>
            <w:r>
              <w:t>”1234567”</w:t>
            </w:r>
            <w:r>
              <w:rPr>
                <w:rFonts w:hint="eastAsia"/>
              </w:rPr>
              <w:t>}</w:t>
            </w:r>
          </w:p>
        </w:tc>
      </w:tr>
      <w:tr w:rsidR="006E260A" w:rsidTr="006E260A">
        <w:tc>
          <w:tcPr>
            <w:tcW w:w="1311" w:type="dxa"/>
          </w:tcPr>
          <w:p w:rsidR="006E260A" w:rsidRDefault="006E260A" w:rsidP="008D6181"/>
        </w:tc>
        <w:tc>
          <w:tcPr>
            <w:tcW w:w="3543" w:type="dxa"/>
          </w:tcPr>
          <w:p w:rsidR="006E260A" w:rsidRDefault="006E260A" w:rsidP="006E260A">
            <w:pPr>
              <w:rPr>
                <w:rFonts w:hint="eastAsia"/>
              </w:rPr>
            </w:pPr>
            <w:r>
              <w:rPr>
                <w:rFonts w:hint="eastAsia"/>
              </w:rPr>
              <w:t>js</w:t>
            </w:r>
            <w:r>
              <w:rPr>
                <w:rFonts w:hint="eastAsia"/>
              </w:rPr>
              <w:t>格式</w:t>
            </w:r>
            <w:r>
              <w:rPr>
                <w:rFonts w:hint="eastAsia"/>
              </w:rPr>
              <w:t>:NumberLong</w:t>
            </w:r>
            <w:r>
              <w:rPr>
                <w:rFonts w:hint="eastAsia"/>
              </w:rPr>
              <w:t>（</w:t>
            </w:r>
            <w:r>
              <w:rPr>
                <w:rFonts w:hint="eastAsia"/>
              </w:rPr>
              <w:t>1234567</w:t>
            </w:r>
            <w:r>
              <w:rPr>
                <w:rFonts w:hint="eastAsia"/>
              </w:rPr>
              <w:t>）</w:t>
            </w:r>
          </w:p>
        </w:tc>
        <w:tc>
          <w:tcPr>
            <w:tcW w:w="3311" w:type="dxa"/>
          </w:tcPr>
          <w:p w:rsidR="006E260A" w:rsidRDefault="00626BFA" w:rsidP="008D6181">
            <w:pPr>
              <w:rPr>
                <w:rFonts w:hint="eastAsia"/>
              </w:rPr>
            </w:pPr>
            <w:r>
              <w:rPr>
                <w:rFonts w:hint="eastAsia"/>
              </w:rPr>
              <w:t>stric</w:t>
            </w:r>
            <w:r>
              <w:rPr>
                <w:rFonts w:hint="eastAsia"/>
              </w:rPr>
              <w:t>格式</w:t>
            </w:r>
            <w:r>
              <w:rPr>
                <w:rFonts w:hint="eastAsia"/>
              </w:rPr>
              <w:t>:{$numberLong:</w:t>
            </w:r>
            <w:r>
              <w:t>”1234567”</w:t>
            </w:r>
            <w:r>
              <w:rPr>
                <w:rFonts w:hint="eastAsia"/>
              </w:rPr>
              <w:t>}</w:t>
            </w:r>
          </w:p>
        </w:tc>
      </w:tr>
      <w:tr w:rsidR="006E260A" w:rsidTr="006E260A">
        <w:tc>
          <w:tcPr>
            <w:tcW w:w="1311" w:type="dxa"/>
          </w:tcPr>
          <w:p w:rsidR="006E260A" w:rsidRDefault="006E260A" w:rsidP="008D6181"/>
        </w:tc>
        <w:tc>
          <w:tcPr>
            <w:tcW w:w="3543" w:type="dxa"/>
          </w:tcPr>
          <w:p w:rsidR="006E260A" w:rsidRDefault="006E260A" w:rsidP="006E260A">
            <w:pPr>
              <w:rPr>
                <w:rFonts w:hint="eastAsia"/>
              </w:rPr>
            </w:pPr>
            <w:r>
              <w:rPr>
                <w:rFonts w:hint="eastAsia"/>
              </w:rPr>
              <w:t>js</w:t>
            </w:r>
            <w:r>
              <w:rPr>
                <w:rFonts w:hint="eastAsia"/>
              </w:rPr>
              <w:t>格式</w:t>
            </w:r>
            <w:r>
              <w:rPr>
                <w:rFonts w:hint="eastAsia"/>
              </w:rPr>
              <w:t>:NumberLong</w:t>
            </w:r>
            <w:r>
              <w:rPr>
                <w:rFonts w:hint="eastAsia"/>
              </w:rPr>
              <w:t>（</w:t>
            </w:r>
            <w:r>
              <w:t>”</w:t>
            </w:r>
            <w:r>
              <w:rPr>
                <w:rFonts w:hint="eastAsia"/>
              </w:rPr>
              <w:t>1234567</w:t>
            </w:r>
            <w:r>
              <w:t>”</w:t>
            </w:r>
            <w:r w:rsidR="003E49D3">
              <w:rPr>
                <w:rFonts w:hint="eastAsia"/>
              </w:rPr>
              <w:t>）</w:t>
            </w:r>
          </w:p>
        </w:tc>
        <w:tc>
          <w:tcPr>
            <w:tcW w:w="3311" w:type="dxa"/>
          </w:tcPr>
          <w:p w:rsidR="006E260A" w:rsidRDefault="00626BFA" w:rsidP="008D6181">
            <w:pPr>
              <w:rPr>
                <w:rFonts w:hint="eastAsia"/>
              </w:rPr>
            </w:pPr>
            <w:r>
              <w:rPr>
                <w:rFonts w:hint="eastAsia"/>
              </w:rPr>
              <w:t>stric</w:t>
            </w:r>
            <w:r>
              <w:rPr>
                <w:rFonts w:hint="eastAsia"/>
              </w:rPr>
              <w:t>格式</w:t>
            </w:r>
            <w:r>
              <w:rPr>
                <w:rFonts w:hint="eastAsia"/>
              </w:rPr>
              <w:t>:{$numberLong:</w:t>
            </w:r>
            <w:r>
              <w:t>”1234567”</w:t>
            </w:r>
            <w:r>
              <w:rPr>
                <w:rFonts w:hint="eastAsia"/>
              </w:rPr>
              <w:t>}</w:t>
            </w:r>
          </w:p>
        </w:tc>
      </w:tr>
      <w:tr w:rsidR="006E260A" w:rsidTr="006E260A">
        <w:tc>
          <w:tcPr>
            <w:tcW w:w="1311" w:type="dxa"/>
          </w:tcPr>
          <w:p w:rsidR="006E260A" w:rsidRDefault="006E260A" w:rsidP="001968AC">
            <w:r>
              <w:rPr>
                <w:rFonts w:hint="eastAsia"/>
              </w:rPr>
              <w:t>驱动</w:t>
            </w:r>
            <w:r w:rsidR="001968AC">
              <w:rPr>
                <w:rFonts w:hint="eastAsia"/>
              </w:rPr>
              <w:t>/rest/</w:t>
            </w:r>
            <w:r>
              <w:rPr>
                <w:rFonts w:hint="eastAsia"/>
              </w:rPr>
              <w:t>导入导出</w:t>
            </w:r>
          </w:p>
        </w:tc>
        <w:tc>
          <w:tcPr>
            <w:tcW w:w="3543" w:type="dxa"/>
          </w:tcPr>
          <w:p w:rsidR="006E260A" w:rsidRDefault="006E260A" w:rsidP="006E260A">
            <w:pPr>
              <w:rPr>
                <w:rFonts w:hint="eastAsia"/>
              </w:rPr>
            </w:pPr>
            <w:r>
              <w:rPr>
                <w:rFonts w:hint="eastAsia"/>
              </w:rPr>
              <w:t>stric</w:t>
            </w:r>
            <w:r>
              <w:rPr>
                <w:rFonts w:hint="eastAsia"/>
              </w:rPr>
              <w:t>格式</w:t>
            </w:r>
            <w:r>
              <w:rPr>
                <w:rFonts w:hint="eastAsia"/>
              </w:rPr>
              <w:t>:{$numberLong:</w:t>
            </w:r>
            <w:r>
              <w:t>”1234567”</w:t>
            </w:r>
            <w:r>
              <w:rPr>
                <w:rFonts w:hint="eastAsia"/>
              </w:rPr>
              <w:t>}</w:t>
            </w:r>
          </w:p>
        </w:tc>
        <w:tc>
          <w:tcPr>
            <w:tcW w:w="3311" w:type="dxa"/>
          </w:tcPr>
          <w:p w:rsidR="00626BFA" w:rsidRDefault="00626BFA" w:rsidP="008D6181">
            <w:pPr>
              <w:rPr>
                <w:rFonts w:hint="eastAsia"/>
              </w:rPr>
            </w:pPr>
            <w:r>
              <w:rPr>
                <w:rFonts w:hint="eastAsia"/>
              </w:rPr>
              <w:t>stric</w:t>
            </w:r>
            <w:r>
              <w:rPr>
                <w:rFonts w:hint="eastAsia"/>
              </w:rPr>
              <w:t>格式</w:t>
            </w:r>
            <w:r>
              <w:rPr>
                <w:rFonts w:hint="eastAsia"/>
              </w:rPr>
              <w:t>:{$numberLong:</w:t>
            </w:r>
            <w:r>
              <w:t>”1234567”</w:t>
            </w:r>
            <w:r>
              <w:rPr>
                <w:rFonts w:hint="eastAsia"/>
              </w:rPr>
              <w:t>}</w:t>
            </w:r>
          </w:p>
        </w:tc>
      </w:tr>
    </w:tbl>
    <w:p w:rsidR="00F35ACD" w:rsidRDefault="00F35ACD" w:rsidP="008474CA">
      <w:pPr>
        <w:rPr>
          <w:rFonts w:hint="eastAsia"/>
        </w:rPr>
      </w:pPr>
    </w:p>
    <w:p w:rsidR="00F35ACD" w:rsidRDefault="00F35ACD" w:rsidP="00F35ACD">
      <w:pPr>
        <w:pStyle w:val="Heading3"/>
        <w:rPr>
          <w:rFonts w:hint="eastAsia"/>
        </w:rPr>
      </w:pPr>
      <w:r>
        <w:rPr>
          <w:rFonts w:hint="eastAsia"/>
        </w:rPr>
        <w:lastRenderedPageBreak/>
        <w:t>支持运算</w:t>
      </w:r>
    </w:p>
    <w:p w:rsidR="001968AC" w:rsidRDefault="001968AC" w:rsidP="001968AC">
      <w:r>
        <w:rPr>
          <w:rFonts w:hint="eastAsia"/>
        </w:rPr>
        <w:tab/>
      </w:r>
      <w:r>
        <w:rPr>
          <w:rFonts w:hint="eastAsia"/>
        </w:rPr>
        <w:t>兼容之前版本基于调用</w:t>
      </w:r>
      <w:r>
        <w:rPr>
          <w:rFonts w:hint="eastAsia"/>
        </w:rPr>
        <w:t>sdb shell</w:t>
      </w:r>
      <w:r>
        <w:rPr>
          <w:rFonts w:hint="eastAsia"/>
        </w:rPr>
        <w:t>对</w:t>
      </w:r>
      <w:r>
        <w:rPr>
          <w:rFonts w:hint="eastAsia"/>
        </w:rPr>
        <w:t>Long</w:t>
      </w:r>
      <w:r>
        <w:rPr>
          <w:rFonts w:hint="eastAsia"/>
        </w:rPr>
        <w:t>数值返回结果进行比较或算术运算的脚本。</w:t>
      </w:r>
    </w:p>
    <w:p w:rsidR="001968AC" w:rsidRPr="001968AC" w:rsidRDefault="001968AC" w:rsidP="001968AC">
      <w:pPr>
        <w:rPr>
          <w:i/>
        </w:rPr>
      </w:pPr>
      <w:r>
        <w:rPr>
          <w:rFonts w:hint="eastAsia"/>
        </w:rPr>
        <w:tab/>
      </w:r>
      <w:r>
        <w:rPr>
          <w:rFonts w:hint="eastAsia"/>
        </w:rPr>
        <w:t>如在</w:t>
      </w:r>
      <w:r>
        <w:rPr>
          <w:rFonts w:hint="eastAsia"/>
        </w:rPr>
        <w:t>sdb shell</w:t>
      </w:r>
      <w:r>
        <w:rPr>
          <w:rFonts w:hint="eastAsia"/>
        </w:rPr>
        <w:t>中定义</w:t>
      </w:r>
      <w:r w:rsidRPr="004A0F38">
        <w:rPr>
          <w:rFonts w:hint="eastAsia"/>
          <w:i/>
        </w:rPr>
        <w:t>var val = { a: { "$numberLong" : "123" }}</w:t>
      </w:r>
      <w:r>
        <w:rPr>
          <w:rFonts w:hint="eastAsia"/>
          <w:i/>
        </w:rPr>
        <w:t>。</w:t>
      </w:r>
      <w:r>
        <w:rPr>
          <w:rFonts w:hint="eastAsia"/>
        </w:rPr>
        <w:t>根据之前的规则，在</w:t>
      </w:r>
      <w:r>
        <w:rPr>
          <w:rFonts w:hint="eastAsia"/>
        </w:rPr>
        <w:t>sdb shell</w:t>
      </w:r>
      <w:r>
        <w:rPr>
          <w:rFonts w:hint="eastAsia"/>
        </w:rPr>
        <w:t>使用</w:t>
      </w:r>
      <w:r w:rsidRPr="004A0F38">
        <w:rPr>
          <w:rFonts w:hint="eastAsia"/>
          <w:i/>
        </w:rPr>
        <w:t>val.a+1</w:t>
      </w:r>
      <w:r>
        <w:rPr>
          <w:rFonts w:hint="eastAsia"/>
        </w:rPr>
        <w:t>的返回结果为</w:t>
      </w:r>
      <w:r w:rsidRPr="004A0F38">
        <w:rPr>
          <w:rFonts w:hint="eastAsia"/>
          <w:i/>
        </w:rPr>
        <w:t>124</w:t>
      </w:r>
    </w:p>
    <w:p w:rsidR="00F35ACD" w:rsidRDefault="00F35ACD" w:rsidP="00F35ACD">
      <w:pPr>
        <w:pStyle w:val="Heading3"/>
        <w:rPr>
          <w:rFonts w:hint="eastAsia"/>
        </w:rPr>
      </w:pPr>
      <w:r>
        <w:rPr>
          <w:rFonts w:hint="eastAsia"/>
        </w:rPr>
        <w:t>与</w:t>
      </w:r>
      <w:r w:rsidR="001968AC">
        <w:rPr>
          <w:rFonts w:hint="eastAsia"/>
        </w:rPr>
        <w:t>导入导出工具</w:t>
      </w:r>
      <w:r>
        <w:rPr>
          <w:rFonts w:hint="eastAsia"/>
        </w:rPr>
        <w:t>的兼容</w:t>
      </w:r>
    </w:p>
    <w:p w:rsidR="001968AC" w:rsidRPr="001968AC" w:rsidRDefault="001968AC" w:rsidP="001968AC">
      <w:pPr>
        <w:rPr>
          <w:rFonts w:hint="eastAsia"/>
        </w:rPr>
      </w:pPr>
      <w:r>
        <w:rPr>
          <w:rFonts w:hint="eastAsia"/>
        </w:rPr>
        <w:tab/>
      </w:r>
      <w:r>
        <w:rPr>
          <w:rFonts w:hint="eastAsia"/>
        </w:rPr>
        <w:t>所有涉及</w:t>
      </w:r>
      <w:r>
        <w:rPr>
          <w:rFonts w:hint="eastAsia"/>
        </w:rPr>
        <w:t>long</w:t>
      </w:r>
      <w:r>
        <w:rPr>
          <w:rFonts w:hint="eastAsia"/>
        </w:rPr>
        <w:t>的数值，转出的</w:t>
      </w:r>
      <w:r>
        <w:rPr>
          <w:rFonts w:hint="eastAsia"/>
        </w:rPr>
        <w:t>Json</w:t>
      </w:r>
      <w:r>
        <w:rPr>
          <w:rFonts w:hint="eastAsia"/>
        </w:rPr>
        <w:t>格式与之前版本不一样，无法给之前版本的导入工具使用，但不影响用新版本工具导入之前版本的</w:t>
      </w:r>
      <w:r>
        <w:rPr>
          <w:rFonts w:hint="eastAsia"/>
        </w:rPr>
        <w:t>Json</w:t>
      </w:r>
      <w:r>
        <w:rPr>
          <w:rFonts w:hint="eastAsia"/>
        </w:rPr>
        <w:t>格式。</w:t>
      </w:r>
    </w:p>
    <w:p w:rsidR="001968AC" w:rsidRDefault="001968AC" w:rsidP="001968AC">
      <w:pPr>
        <w:pStyle w:val="Heading3"/>
        <w:rPr>
          <w:rFonts w:hint="eastAsia"/>
        </w:rPr>
      </w:pPr>
      <w:r>
        <w:rPr>
          <w:rFonts w:hint="eastAsia"/>
        </w:rPr>
        <w:t>与</w:t>
      </w:r>
      <w:r>
        <w:rPr>
          <w:rFonts w:hint="eastAsia"/>
        </w:rPr>
        <w:t>mongodb</w:t>
      </w:r>
      <w:r>
        <w:rPr>
          <w:rFonts w:hint="eastAsia"/>
        </w:rPr>
        <w:t>的兼容</w:t>
      </w:r>
    </w:p>
    <w:p w:rsidR="00F35ACD" w:rsidRDefault="003C36E0" w:rsidP="008474CA">
      <w:pPr>
        <w:rPr>
          <w:rFonts w:hint="eastAsia"/>
        </w:rPr>
      </w:pPr>
      <w:r>
        <w:rPr>
          <w:rFonts w:hint="eastAsia"/>
        </w:rPr>
        <w:t>兼容</w:t>
      </w:r>
      <w:r>
        <w:rPr>
          <w:rFonts w:hint="eastAsia"/>
        </w:rPr>
        <w:t>mongodb strict</w:t>
      </w:r>
      <w:r>
        <w:rPr>
          <w:rFonts w:hint="eastAsia"/>
        </w:rPr>
        <w:t>导出格式</w:t>
      </w:r>
    </w:p>
    <w:p w:rsidR="00F35ACD" w:rsidRDefault="00F35ACD" w:rsidP="00F35ACD">
      <w:pPr>
        <w:pStyle w:val="Heading2"/>
        <w:rPr>
          <w:rFonts w:cs="Arial" w:hint="eastAsia"/>
        </w:rPr>
      </w:pPr>
      <w:bookmarkStart w:id="9" w:name="_Toc363054134"/>
      <w:r w:rsidRPr="00757CA5">
        <w:rPr>
          <w:rFonts w:cs="Arial"/>
        </w:rPr>
        <w:t>逻辑或流程</w:t>
      </w:r>
      <w:bookmarkEnd w:id="9"/>
    </w:p>
    <w:p w:rsidR="001968AC" w:rsidRPr="008F360E" w:rsidRDefault="001968AC" w:rsidP="001968AC">
      <w:r>
        <w:rPr>
          <w:rFonts w:hint="eastAsia"/>
        </w:rPr>
        <w:t>所有可以使用</w:t>
      </w:r>
      <w:r>
        <w:rPr>
          <w:rFonts w:hint="eastAsia"/>
        </w:rPr>
        <w:t>Json</w:t>
      </w:r>
      <w:r>
        <w:rPr>
          <w:rFonts w:hint="eastAsia"/>
        </w:rPr>
        <w:t>的场景。</w:t>
      </w:r>
    </w:p>
    <w:p w:rsidR="001968AC" w:rsidRDefault="001968AC" w:rsidP="001968AC">
      <w:pPr>
        <w:pStyle w:val="ListParagraph"/>
        <w:keepNext/>
        <w:ind w:left="420" w:firstLineChars="0" w:firstLine="0"/>
      </w:pPr>
      <w:r>
        <w:object w:dxaOrig="12159" w:dyaOrig="9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5pt;height:324pt" o:ole="">
            <v:imagedata r:id="rId11" o:title=""/>
          </v:shape>
          <o:OLEObject Type="Embed" ProgID="Visio.Drawing.11" ShapeID="_x0000_i1025" DrawAspect="Content" ObjectID="_1520862370" r:id="rId12"/>
        </w:object>
      </w:r>
    </w:p>
    <w:p w:rsidR="001968AC" w:rsidRDefault="001968AC" w:rsidP="001968AC">
      <w:pPr>
        <w:pStyle w:val="Caption"/>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以</w:t>
      </w:r>
      <w:r>
        <w:rPr>
          <w:rFonts w:hint="eastAsia"/>
        </w:rPr>
        <w:t>Json</w:t>
      </w:r>
      <w:r>
        <w:rPr>
          <w:rFonts w:hint="eastAsia"/>
        </w:rPr>
        <w:t>格式写入数据库引擎示意图</w:t>
      </w:r>
    </w:p>
    <w:p w:rsidR="001968AC" w:rsidRDefault="001968AC" w:rsidP="001968AC">
      <w:pPr>
        <w:pStyle w:val="ListParagraph"/>
        <w:keepNext/>
        <w:ind w:left="420" w:firstLineChars="0" w:firstLine="0"/>
      </w:pPr>
      <w:r w:rsidRPr="008F360E">
        <w:lastRenderedPageBreak/>
        <w:t xml:space="preserve"> </w:t>
      </w:r>
      <w:r>
        <w:object w:dxaOrig="12060" w:dyaOrig="9268">
          <v:shape id="_x0000_i1026" type="#_x0000_t75" style="width:414.7pt;height:318.85pt" o:ole="">
            <v:imagedata r:id="rId13" o:title=""/>
          </v:shape>
          <o:OLEObject Type="Embed" ProgID="Visio.Drawing.11" ShapeID="_x0000_i1026" DrawAspect="Content" ObjectID="_1520862371" r:id="rId14"/>
        </w:object>
      </w:r>
    </w:p>
    <w:p w:rsidR="001968AC" w:rsidRDefault="001968AC" w:rsidP="001968AC">
      <w:pPr>
        <w:pStyle w:val="Caption"/>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rPr>
        <w:t>以</w:t>
      </w:r>
      <w:r>
        <w:rPr>
          <w:rFonts w:hint="eastAsia"/>
        </w:rPr>
        <w:t>Json</w:t>
      </w:r>
      <w:r>
        <w:rPr>
          <w:rFonts w:hint="eastAsia"/>
        </w:rPr>
        <w:t>格式从数据库读出示意图</w:t>
      </w:r>
    </w:p>
    <w:p w:rsidR="001968AC" w:rsidRDefault="001968AC" w:rsidP="001968AC">
      <w:r>
        <w:rPr>
          <w:rFonts w:hint="eastAsia"/>
        </w:rPr>
        <w:t>如上述图示，数据库引擎以</w:t>
      </w:r>
      <w:r>
        <w:rPr>
          <w:rFonts w:hint="eastAsia"/>
        </w:rPr>
        <w:t>Bson</w:t>
      </w:r>
      <w:r>
        <w:rPr>
          <w:rFonts w:hint="eastAsia"/>
        </w:rPr>
        <w:t>格式存储数据，在以</w:t>
      </w:r>
      <w:r>
        <w:rPr>
          <w:rFonts w:hint="eastAsia"/>
        </w:rPr>
        <w:t>Json</w:t>
      </w:r>
      <w:r>
        <w:rPr>
          <w:rFonts w:hint="eastAsia"/>
        </w:rPr>
        <w:t>格式写入或读出时，经过驱动的转换函数解析处理。</w:t>
      </w:r>
    </w:p>
    <w:p w:rsidR="00F35ACD" w:rsidRDefault="001968AC" w:rsidP="008474CA">
      <w:pPr>
        <w:rPr>
          <w:rFonts w:hint="eastAsia"/>
        </w:rPr>
      </w:pPr>
      <w:r>
        <w:rPr>
          <w:rFonts w:hint="eastAsia"/>
        </w:rPr>
        <w:t>Java</w:t>
      </w:r>
      <w:r>
        <w:rPr>
          <w:rFonts w:hint="eastAsia"/>
        </w:rPr>
        <w:t>和</w:t>
      </w:r>
      <w:r>
        <w:rPr>
          <w:rFonts w:hint="eastAsia"/>
        </w:rPr>
        <w:t>.Net</w:t>
      </w:r>
      <w:r>
        <w:rPr>
          <w:rFonts w:hint="eastAsia"/>
        </w:rPr>
        <w:t>驱动都使用自身的转换函数，在写入时</w:t>
      </w:r>
      <w:r>
        <w:rPr>
          <w:rFonts w:hint="eastAsia"/>
        </w:rPr>
        <w:t>Shell</w:t>
      </w:r>
      <w:r>
        <w:rPr>
          <w:rFonts w:hint="eastAsia"/>
        </w:rPr>
        <w:t>使用</w:t>
      </w:r>
      <w:r>
        <w:rPr>
          <w:rFonts w:hint="eastAsia"/>
        </w:rPr>
        <w:t>sptConvertor</w:t>
      </w:r>
      <w:r>
        <w:rPr>
          <w:rFonts w:hint="eastAsia"/>
        </w:rPr>
        <w:t>的</w:t>
      </w:r>
      <w:r>
        <w:rPr>
          <w:rFonts w:hint="eastAsia"/>
        </w:rPr>
        <w:t>toBson</w:t>
      </w:r>
      <w:r>
        <w:rPr>
          <w:rFonts w:hint="eastAsia"/>
        </w:rPr>
        <w:t>，其他的驱动和所涉及的工具公用</w:t>
      </w:r>
      <w:r>
        <w:rPr>
          <w:rFonts w:hint="eastAsia"/>
        </w:rPr>
        <w:t>JsonToBson</w:t>
      </w:r>
      <w:r>
        <w:rPr>
          <w:rFonts w:hint="eastAsia"/>
        </w:rPr>
        <w:t>及</w:t>
      </w:r>
      <w:r>
        <w:rPr>
          <w:rFonts w:hint="eastAsia"/>
        </w:rPr>
        <w:t>BsonToJson</w:t>
      </w:r>
      <w:r>
        <w:rPr>
          <w:rFonts w:hint="eastAsia"/>
        </w:rPr>
        <w:t>转换函数。</w:t>
      </w:r>
    </w:p>
    <w:p w:rsidR="003E49D3" w:rsidRPr="003E49D3" w:rsidRDefault="003E49D3" w:rsidP="008474CA">
      <w:pPr>
        <w:rPr>
          <w:color w:val="FF0000"/>
        </w:rPr>
      </w:pPr>
      <w:r w:rsidRPr="003E49D3">
        <w:rPr>
          <w:rFonts w:hint="eastAsia"/>
          <w:color w:val="FF0000"/>
        </w:rPr>
        <w:t>C++</w:t>
      </w:r>
      <w:r w:rsidRPr="003E49D3">
        <w:rPr>
          <w:rFonts w:hint="eastAsia"/>
          <w:color w:val="FF0000"/>
        </w:rPr>
        <w:t>有改动</w:t>
      </w:r>
      <w:r w:rsidRPr="003E49D3">
        <w:rPr>
          <w:rFonts w:hint="eastAsia"/>
          <w:color w:val="FF0000"/>
        </w:rPr>
        <w:t>,</w:t>
      </w:r>
      <w:r>
        <w:rPr>
          <w:rFonts w:hint="eastAsia"/>
          <w:color w:val="FF0000"/>
        </w:rPr>
        <w:t xml:space="preserve"> ( BsonObj toString)</w:t>
      </w:r>
    </w:p>
    <w:p w:rsidR="00F76970" w:rsidRPr="00757CA5" w:rsidRDefault="00F76970" w:rsidP="00633732">
      <w:pPr>
        <w:pStyle w:val="Heading1"/>
        <w:rPr>
          <w:rFonts w:cs="Arial"/>
        </w:rPr>
      </w:pPr>
      <w:bookmarkStart w:id="10" w:name="_Toc363054137"/>
      <w:r w:rsidRPr="00757CA5">
        <w:rPr>
          <w:rFonts w:cs="Arial"/>
        </w:rPr>
        <w:t>测试</w:t>
      </w:r>
      <w:r w:rsidR="00DB3A26" w:rsidRPr="00757CA5">
        <w:rPr>
          <w:rFonts w:cs="Arial"/>
        </w:rPr>
        <w:t>设计</w:t>
      </w:r>
      <w:bookmarkEnd w:id="10"/>
    </w:p>
    <w:p w:rsidR="00DB3A26" w:rsidRPr="00757CA5" w:rsidRDefault="00DB3A26" w:rsidP="00512D7C">
      <w:pPr>
        <w:pStyle w:val="Heading2"/>
        <w:rPr>
          <w:rFonts w:cs="Arial"/>
        </w:rPr>
      </w:pPr>
      <w:bookmarkStart w:id="11" w:name="_Toc363054138"/>
      <w:r w:rsidRPr="00757CA5">
        <w:rPr>
          <w:rFonts w:cs="Arial"/>
        </w:rPr>
        <w:t>测试规格</w:t>
      </w:r>
      <w:bookmarkEnd w:id="11"/>
    </w:p>
    <w:p w:rsidR="00F50C54" w:rsidRPr="00757CA5" w:rsidRDefault="00F50C54" w:rsidP="00F50C54">
      <w:pPr>
        <w:pStyle w:val="Heading3"/>
        <w:rPr>
          <w:rFonts w:ascii="Arial" w:hAnsi="Arial" w:cs="Arial"/>
        </w:rPr>
      </w:pPr>
      <w:bookmarkStart w:id="12" w:name="_Toc363054139"/>
      <w:r w:rsidRPr="00757CA5">
        <w:rPr>
          <w:rFonts w:ascii="Arial" w:cs="Arial"/>
        </w:rPr>
        <w:t>场景分析</w:t>
      </w:r>
      <w:bookmarkEnd w:id="12"/>
    </w:p>
    <w:p w:rsidR="00E45932" w:rsidRDefault="00677097" w:rsidP="00E45932">
      <w:pPr>
        <w:ind w:firstLine="420"/>
        <w:jc w:val="left"/>
        <w:rPr>
          <w:rFonts w:hint="eastAsia"/>
        </w:rPr>
      </w:pPr>
      <w:r>
        <w:rPr>
          <w:rFonts w:hint="eastAsia"/>
        </w:rPr>
        <w:t>划分以下不同场景：</w:t>
      </w:r>
      <w:r>
        <w:rPr>
          <w:rFonts w:hint="eastAsia"/>
        </w:rPr>
        <w:t>sdbshell</w:t>
      </w:r>
      <w:r>
        <w:rPr>
          <w:rFonts w:hint="eastAsia"/>
        </w:rPr>
        <w:t>、</w:t>
      </w:r>
      <w:r>
        <w:rPr>
          <w:rFonts w:hint="eastAsia"/>
        </w:rPr>
        <w:t>C</w:t>
      </w:r>
      <w:r>
        <w:rPr>
          <w:rFonts w:hint="eastAsia"/>
        </w:rPr>
        <w:t>、</w:t>
      </w:r>
      <w:r>
        <w:rPr>
          <w:rFonts w:hint="eastAsia"/>
        </w:rPr>
        <w:t>C++</w:t>
      </w:r>
      <w:r>
        <w:rPr>
          <w:rFonts w:hint="eastAsia"/>
        </w:rPr>
        <w:t>、</w:t>
      </w:r>
      <w:r>
        <w:rPr>
          <w:rFonts w:hint="eastAsia"/>
        </w:rPr>
        <w:t>JAVA</w:t>
      </w:r>
      <w:r>
        <w:rPr>
          <w:rFonts w:hint="eastAsia"/>
        </w:rPr>
        <w:t>、</w:t>
      </w:r>
      <w:r>
        <w:rPr>
          <w:rFonts w:hint="eastAsia"/>
        </w:rPr>
        <w:t>C#</w:t>
      </w:r>
      <w:r>
        <w:rPr>
          <w:rFonts w:hint="eastAsia"/>
        </w:rPr>
        <w:t>、</w:t>
      </w:r>
      <w:r>
        <w:rPr>
          <w:rFonts w:hint="eastAsia"/>
        </w:rPr>
        <w:t>python</w:t>
      </w:r>
      <w:r>
        <w:rPr>
          <w:rFonts w:hint="eastAsia"/>
        </w:rPr>
        <w:t>、</w:t>
      </w:r>
      <w:r>
        <w:rPr>
          <w:rFonts w:hint="eastAsia"/>
        </w:rPr>
        <w:t>php</w:t>
      </w:r>
      <w:r>
        <w:rPr>
          <w:rFonts w:hint="eastAsia"/>
        </w:rPr>
        <w:t>、</w:t>
      </w:r>
      <w:r>
        <w:rPr>
          <w:rFonts w:hint="eastAsia"/>
        </w:rPr>
        <w:t>rest</w:t>
      </w:r>
      <w:r>
        <w:rPr>
          <w:rFonts w:hint="eastAsia"/>
        </w:rPr>
        <w:t>、导入导出工具。</w:t>
      </w:r>
    </w:p>
    <w:p w:rsidR="003C72DB" w:rsidRDefault="003C72DB" w:rsidP="00E45932">
      <w:pPr>
        <w:ind w:firstLine="420"/>
        <w:jc w:val="left"/>
        <w:rPr>
          <w:rFonts w:hint="eastAsia"/>
        </w:rPr>
      </w:pPr>
      <w:r>
        <w:rPr>
          <w:rFonts w:hint="eastAsia"/>
        </w:rPr>
        <w:t>sdbshell</w:t>
      </w:r>
      <w:r>
        <w:rPr>
          <w:rFonts w:hint="eastAsia"/>
        </w:rPr>
        <w:t>、</w:t>
      </w:r>
      <w:r>
        <w:rPr>
          <w:rFonts w:hint="eastAsia"/>
        </w:rPr>
        <w:t>java</w:t>
      </w:r>
      <w:r>
        <w:rPr>
          <w:rFonts w:hint="eastAsia"/>
        </w:rPr>
        <w:t>、</w:t>
      </w:r>
      <w:r>
        <w:rPr>
          <w:rFonts w:hint="eastAsia"/>
        </w:rPr>
        <w:t>C#</w:t>
      </w:r>
      <w:r>
        <w:rPr>
          <w:rFonts w:hint="eastAsia"/>
        </w:rPr>
        <w:t>是分开实现的，三个场景都要详细设计。</w:t>
      </w:r>
      <w:r>
        <w:rPr>
          <w:rFonts w:hint="eastAsia"/>
        </w:rPr>
        <w:t>C</w:t>
      </w:r>
      <w:r>
        <w:rPr>
          <w:rFonts w:hint="eastAsia"/>
        </w:rPr>
        <w:t>、</w:t>
      </w:r>
      <w:r>
        <w:rPr>
          <w:rFonts w:hint="eastAsia"/>
        </w:rPr>
        <w:t>C++</w:t>
      </w:r>
      <w:r>
        <w:rPr>
          <w:rFonts w:hint="eastAsia"/>
        </w:rPr>
        <w:t>、</w:t>
      </w:r>
      <w:r>
        <w:rPr>
          <w:rFonts w:hint="eastAsia"/>
        </w:rPr>
        <w:t>python</w:t>
      </w:r>
      <w:r>
        <w:rPr>
          <w:rFonts w:hint="eastAsia"/>
        </w:rPr>
        <w:t>、</w:t>
      </w:r>
      <w:r>
        <w:rPr>
          <w:rFonts w:hint="eastAsia"/>
        </w:rPr>
        <w:t>php</w:t>
      </w:r>
      <w:r>
        <w:rPr>
          <w:rFonts w:hint="eastAsia"/>
        </w:rPr>
        <w:t>、</w:t>
      </w:r>
      <w:r>
        <w:rPr>
          <w:rFonts w:hint="eastAsia"/>
        </w:rPr>
        <w:t>rest</w:t>
      </w:r>
      <w:r>
        <w:rPr>
          <w:rFonts w:hint="eastAsia"/>
        </w:rPr>
        <w:t>、导入导出工具都是通过</w:t>
      </w:r>
      <w:r>
        <w:rPr>
          <w:rFonts w:hint="eastAsia"/>
        </w:rPr>
        <w:t>jsonToBson</w:t>
      </w:r>
      <w:r>
        <w:rPr>
          <w:rFonts w:hint="eastAsia"/>
        </w:rPr>
        <w:t>实现，只挑</w:t>
      </w:r>
      <w:r>
        <w:rPr>
          <w:rFonts w:hint="eastAsia"/>
        </w:rPr>
        <w:t>C</w:t>
      </w:r>
      <w:r>
        <w:rPr>
          <w:rFonts w:hint="eastAsia"/>
        </w:rPr>
        <w:t>驱动详细测试，其余场景只验证基本功能。</w:t>
      </w:r>
    </w:p>
    <w:p w:rsidR="00D74033" w:rsidRPr="00D74033" w:rsidRDefault="00F76970" w:rsidP="00D74033">
      <w:pPr>
        <w:pStyle w:val="Heading3"/>
        <w:rPr>
          <w:rFonts w:ascii="Arial" w:cs="Arial"/>
        </w:rPr>
      </w:pPr>
      <w:bookmarkStart w:id="13" w:name="_Toc363054140"/>
      <w:r w:rsidRPr="00757CA5">
        <w:rPr>
          <w:rFonts w:ascii="Arial" w:cs="Arial"/>
        </w:rPr>
        <w:lastRenderedPageBreak/>
        <w:t>功能</w:t>
      </w:r>
      <w:r w:rsidR="000608B5" w:rsidRPr="00757CA5">
        <w:rPr>
          <w:rFonts w:ascii="Arial" w:cs="Arial"/>
        </w:rPr>
        <w:t>分析和设计</w:t>
      </w:r>
      <w:bookmarkEnd w:id="13"/>
    </w:p>
    <w:p w:rsidR="009F2F0E" w:rsidRPr="00F30879" w:rsidRDefault="009F2F0E" w:rsidP="009F2F0E">
      <w:r w:rsidRPr="00F30879">
        <w:rPr>
          <w:rFonts w:hint="eastAsia"/>
        </w:rPr>
        <w:t>功能点分析：</w:t>
      </w:r>
      <w:r w:rsidR="00F30879" w:rsidRPr="00F30879">
        <w:rPr>
          <w:rFonts w:hint="eastAsia"/>
        </w:rPr>
        <w:t>见</w:t>
      </w:r>
      <w:r w:rsidR="00F30879" w:rsidRPr="00F30879">
        <w:rPr>
          <w:rFonts w:hint="eastAsia"/>
        </w:rPr>
        <w:t>Json</w:t>
      </w:r>
      <w:r w:rsidR="00F30879" w:rsidRPr="00F30879">
        <w:rPr>
          <w:rFonts w:hint="eastAsia"/>
        </w:rPr>
        <w:t>支持</w:t>
      </w:r>
      <w:r w:rsidR="00F30879" w:rsidRPr="00F30879">
        <w:rPr>
          <w:rFonts w:hint="eastAsia"/>
        </w:rPr>
        <w:t>numberLong_</w:t>
      </w:r>
      <w:r w:rsidR="00F30879" w:rsidRPr="00F30879">
        <w:rPr>
          <w:rFonts w:hint="eastAsia"/>
        </w:rPr>
        <w:t>测试点</w:t>
      </w:r>
      <w:r w:rsidR="00F30879" w:rsidRPr="00F30879">
        <w:rPr>
          <w:rFonts w:hint="eastAsia"/>
        </w:rPr>
        <w:t>.xlsx</w:t>
      </w:r>
    </w:p>
    <w:p w:rsidR="00DB3A26" w:rsidRPr="00757CA5" w:rsidRDefault="00DB3A26" w:rsidP="00DB3A26">
      <w:pPr>
        <w:pStyle w:val="Heading2"/>
        <w:rPr>
          <w:rFonts w:cs="Arial"/>
        </w:rPr>
      </w:pPr>
      <w:bookmarkStart w:id="14" w:name="_Toc363054150"/>
      <w:r w:rsidRPr="00757CA5">
        <w:rPr>
          <w:rFonts w:cs="Arial"/>
        </w:rPr>
        <w:t>详细测试方法</w:t>
      </w:r>
      <w:bookmarkEnd w:id="14"/>
    </w:p>
    <w:p w:rsidR="00105B24" w:rsidRPr="00757CA5" w:rsidRDefault="00105B24" w:rsidP="00105B24">
      <w:pPr>
        <w:pStyle w:val="Heading3"/>
        <w:rPr>
          <w:rFonts w:ascii="Arial" w:hAnsi="Arial" w:cs="Arial"/>
        </w:rPr>
      </w:pPr>
      <w:bookmarkStart w:id="15" w:name="_Toc363054151"/>
      <w:r w:rsidRPr="00757CA5">
        <w:rPr>
          <w:rFonts w:ascii="Arial" w:hAnsi="Arial" w:cs="Arial"/>
        </w:rPr>
        <w:t>详细设计</w:t>
      </w:r>
      <w:bookmarkEnd w:id="15"/>
    </w:p>
    <w:p w:rsidR="003832D7" w:rsidRPr="003832D7" w:rsidRDefault="003832D7" w:rsidP="00533928">
      <w:pPr>
        <w:rPr>
          <w:rFonts w:asciiTheme="minorEastAsia" w:eastAsiaTheme="minorEastAsia" w:hAnsiTheme="minorEastAsia" w:cstheme="minorBidi"/>
          <w:b/>
          <w:sz w:val="16"/>
          <w:szCs w:val="16"/>
        </w:rPr>
      </w:pPr>
    </w:p>
    <w:p w:rsidR="00CA112C" w:rsidRPr="000C32D9" w:rsidRDefault="00105B24" w:rsidP="00CA112C">
      <w:pPr>
        <w:pStyle w:val="Heading3"/>
        <w:rPr>
          <w:rFonts w:ascii="Arial" w:hAnsi="Arial" w:cs="Arial"/>
        </w:rPr>
      </w:pPr>
      <w:bookmarkStart w:id="16" w:name="_Toc363054152"/>
      <w:r w:rsidRPr="00757CA5">
        <w:rPr>
          <w:rFonts w:ascii="Arial" w:hAnsi="Arial" w:cs="Arial"/>
        </w:rPr>
        <w:t>验收测试用例</w:t>
      </w:r>
      <w:bookmarkEnd w:id="16"/>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BD4876" w:rsidTr="002167C6">
        <w:trPr>
          <w:cnfStyle w:val="000000100000"/>
        </w:trPr>
        <w:tc>
          <w:tcPr>
            <w:cnfStyle w:val="001000000000"/>
            <w:tcW w:w="2129" w:type="dxa"/>
          </w:tcPr>
          <w:p w:rsidR="002167C6" w:rsidRPr="00757CA5" w:rsidRDefault="002167C6" w:rsidP="00251ADC">
            <w:pPr>
              <w:rPr>
                <w:rFonts w:ascii="Arial" w:hAnsi="Arial" w:cs="Arial"/>
                <w:b w:val="0"/>
                <w:sz w:val="20"/>
                <w:szCs w:val="20"/>
              </w:rPr>
            </w:pP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BD4876"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5"/>
      <w:headerReference w:type="default" r:id="rId16"/>
      <w:footerReference w:type="even" r:id="rId17"/>
      <w:footerReference w:type="default" r:id="rId18"/>
      <w:headerReference w:type="first" r:id="rId19"/>
      <w:footerReference w:type="first" r:id="rId20"/>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0201" w:rsidRDefault="00F00201" w:rsidP="003B2C55">
      <w:r>
        <w:separator/>
      </w:r>
    </w:p>
  </w:endnote>
  <w:endnote w:type="continuationSeparator" w:id="1">
    <w:p w:rsidR="00F00201" w:rsidRDefault="00F00201"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E0D" w:rsidRDefault="003B2E0D"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3B2E0D">
      <w:tc>
        <w:tcPr>
          <w:tcW w:w="1760" w:type="pct"/>
        </w:tcPr>
        <w:p w:rsidR="003B2E0D" w:rsidRDefault="003B2E0D" w:rsidP="006776F8">
          <w:pPr>
            <w:pStyle w:val="Footer"/>
            <w:ind w:firstLine="360"/>
          </w:pPr>
          <w:fldSimple w:instr=" TIME \@ &quot;yyyy-M-d&quot; ">
            <w:r>
              <w:rPr>
                <w:noProof/>
              </w:rPr>
              <w:t>2016-3-24</w:t>
            </w:r>
          </w:fldSimple>
        </w:p>
      </w:tc>
      <w:tc>
        <w:tcPr>
          <w:tcW w:w="1635" w:type="pct"/>
        </w:tcPr>
        <w:p w:rsidR="003B2E0D" w:rsidRDefault="003B2E0D" w:rsidP="006776F8">
          <w:pPr>
            <w:pStyle w:val="Footer"/>
            <w:ind w:firstLineChars="50" w:firstLine="90"/>
          </w:pPr>
        </w:p>
      </w:tc>
      <w:tc>
        <w:tcPr>
          <w:tcW w:w="1606" w:type="pct"/>
        </w:tcPr>
        <w:p w:rsidR="003B2E0D" w:rsidRDefault="003B2E0D" w:rsidP="006776F8">
          <w:pPr>
            <w:pStyle w:val="Footer"/>
            <w:ind w:firstLine="360"/>
            <w:jc w:val="right"/>
          </w:pPr>
        </w:p>
      </w:tc>
    </w:tr>
  </w:tbl>
  <w:p w:rsidR="003B2E0D" w:rsidRPr="00712D85" w:rsidRDefault="003B2E0D"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E0D" w:rsidRDefault="003B2E0D"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0201" w:rsidRDefault="00F00201" w:rsidP="003B2C55">
      <w:r>
        <w:separator/>
      </w:r>
    </w:p>
  </w:footnote>
  <w:footnote w:type="continuationSeparator" w:id="1">
    <w:p w:rsidR="00F00201" w:rsidRDefault="00F00201"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E0D" w:rsidRDefault="003B2E0D"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3B2E0D" w:rsidRPr="007C572A">
      <w:trPr>
        <w:cantSplit/>
        <w:trHeight w:hRule="exact" w:val="782"/>
      </w:trPr>
      <w:tc>
        <w:tcPr>
          <w:tcW w:w="500" w:type="pct"/>
        </w:tcPr>
        <w:p w:rsidR="003B2E0D" w:rsidRPr="007C572A" w:rsidRDefault="003B2E0D" w:rsidP="006776F8">
          <w:pPr>
            <w:pStyle w:val="a5"/>
            <w:rPr>
              <w:rFonts w:ascii="Dotum" w:eastAsia="Dotum" w:hAnsi="Dotum"/>
            </w:rPr>
          </w:pPr>
        </w:p>
        <w:p w:rsidR="003B2E0D" w:rsidRPr="007C572A" w:rsidRDefault="003B2E0D" w:rsidP="006776F8">
          <w:pPr>
            <w:rPr>
              <w:rFonts w:ascii="Dotum" w:eastAsia="Dotum" w:hAnsi="Dotum"/>
            </w:rPr>
          </w:pPr>
        </w:p>
      </w:tc>
      <w:tc>
        <w:tcPr>
          <w:tcW w:w="3500" w:type="pct"/>
          <w:vAlign w:val="bottom"/>
        </w:tcPr>
        <w:p w:rsidR="003B2E0D" w:rsidRPr="008F6976" w:rsidRDefault="003B2E0D" w:rsidP="006736DC">
          <w:pPr>
            <w:pStyle w:val="Header"/>
            <w:ind w:firstLine="360"/>
            <w:rPr>
              <w:rFonts w:ascii="Arial" w:eastAsia="Dotum" w:hAnsi="Arial" w:cs="Arial"/>
            </w:rPr>
          </w:pPr>
          <w:r>
            <w:rPr>
              <w:rFonts w:ascii="Arial" w:hAnsi="Arial" w:cs="Arial" w:hint="eastAsia"/>
              <w:sz w:val="22"/>
              <w:lang w:val="zh-CN"/>
            </w:rPr>
            <w:t>HotSpare</w:t>
          </w:r>
          <w:r w:rsidRPr="008F6976">
            <w:rPr>
              <w:rFonts w:ascii="Arial" w:hAnsi="Arial" w:cs="Arial"/>
              <w:sz w:val="22"/>
              <w:lang w:val="zh-CN"/>
            </w:rPr>
            <w:t>特性</w:t>
          </w:r>
          <w:r w:rsidRPr="008F6976">
            <w:rPr>
              <w:rFonts w:ascii="Arial" w:hAnsi="Arial" w:cs="Arial"/>
              <w:sz w:val="22"/>
              <w:lang w:val="zh-CN"/>
            </w:rPr>
            <w:t>story</w:t>
          </w:r>
          <w:r w:rsidRPr="008F6976">
            <w:rPr>
              <w:rFonts w:ascii="Arial" w:hAnsi="Arial" w:cs="Arial"/>
              <w:sz w:val="22"/>
              <w:lang w:val="zh-CN"/>
            </w:rPr>
            <w:t>分析测试模板</w:t>
          </w:r>
        </w:p>
      </w:tc>
      <w:tc>
        <w:tcPr>
          <w:tcW w:w="1000" w:type="pct"/>
          <w:vAlign w:val="bottom"/>
        </w:tcPr>
        <w:p w:rsidR="003B2E0D" w:rsidRPr="007C572A" w:rsidRDefault="003B2E0D" w:rsidP="006776F8">
          <w:pPr>
            <w:pStyle w:val="Header"/>
            <w:ind w:firstLine="360"/>
            <w:rPr>
              <w:rFonts w:ascii="Dotum" w:eastAsia="Dotum" w:hAnsi="Dotum"/>
            </w:rPr>
          </w:pPr>
        </w:p>
      </w:tc>
    </w:tr>
  </w:tbl>
  <w:p w:rsidR="003B2E0D" w:rsidRPr="007C572A" w:rsidRDefault="003B2E0D"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E0D" w:rsidRDefault="003B2E0D"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2B226624"/>
    <w:multiLevelType w:val="hybridMultilevel"/>
    <w:tmpl w:val="857C75A0"/>
    <w:lvl w:ilvl="0" w:tplc="BE66ED88">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
    <w:nsid w:val="4B6E78C7"/>
    <w:multiLevelType w:val="hybridMultilevel"/>
    <w:tmpl w:val="2F9605D8"/>
    <w:lvl w:ilvl="0">
      <w:start w:val="1"/>
      <w:numFmt w:val="decimal"/>
      <w:lvlText w:val="%1."/>
      <w:lvlJc w:val="left"/>
      <w:pPr>
        <w:ind w:left="512" w:hanging="420"/>
      </w:pPr>
      <w:rPr>
        <w:rFonts w:ascii="Calibri" w:hAnsi="Calibri"/>
      </w:rPr>
    </w:lvl>
    <w:lvl w:ilvl="1" w:tentative="1">
      <w:start w:val="1"/>
      <w:numFmt w:val="lowerLetter"/>
      <w:lvlText w:val="%2)"/>
      <w:lvlJc w:val="left"/>
      <w:pPr>
        <w:ind w:left="932" w:hanging="420"/>
      </w:pPr>
    </w:lvl>
    <w:lvl w:ilvl="2" w:tentative="1">
      <w:start w:val="1"/>
      <w:numFmt w:val="lowerRoman"/>
      <w:lvlText w:val="%3."/>
      <w:lvlJc w:val="right"/>
      <w:pPr>
        <w:ind w:left="1352" w:hanging="420"/>
      </w:pPr>
    </w:lvl>
    <w:lvl w:ilvl="3" w:tentative="1">
      <w:start w:val="1"/>
      <w:numFmt w:val="decimal"/>
      <w:lvlText w:val="%4."/>
      <w:lvlJc w:val="left"/>
      <w:pPr>
        <w:ind w:left="1772" w:hanging="420"/>
      </w:pPr>
    </w:lvl>
    <w:lvl w:ilvl="4" w:tentative="1">
      <w:start w:val="1"/>
      <w:numFmt w:val="lowerLetter"/>
      <w:lvlText w:val="%5)"/>
      <w:lvlJc w:val="left"/>
      <w:pPr>
        <w:ind w:left="2192" w:hanging="420"/>
      </w:pPr>
    </w:lvl>
    <w:lvl w:ilvl="5" w:tentative="1">
      <w:start w:val="1"/>
      <w:numFmt w:val="lowerRoman"/>
      <w:lvlText w:val="%6."/>
      <w:lvlJc w:val="right"/>
      <w:pPr>
        <w:ind w:left="2612" w:hanging="420"/>
      </w:pPr>
    </w:lvl>
    <w:lvl w:ilvl="6" w:tentative="1">
      <w:start w:val="1"/>
      <w:numFmt w:val="decimal"/>
      <w:lvlText w:val="%7."/>
      <w:lvlJc w:val="left"/>
      <w:pPr>
        <w:ind w:left="3032" w:hanging="420"/>
      </w:pPr>
    </w:lvl>
    <w:lvl w:ilvl="7" w:tentative="1">
      <w:start w:val="1"/>
      <w:numFmt w:val="lowerLetter"/>
      <w:lvlText w:val="%8)"/>
      <w:lvlJc w:val="left"/>
      <w:pPr>
        <w:ind w:left="3452" w:hanging="420"/>
      </w:pPr>
    </w:lvl>
    <w:lvl w:ilvl="8" w:tentative="1">
      <w:start w:val="1"/>
      <w:numFmt w:val="lowerRoman"/>
      <w:lvlText w:val="%9."/>
      <w:lvlJc w:val="right"/>
      <w:pPr>
        <w:ind w:left="3872" w:hanging="420"/>
      </w:pPr>
    </w:lvl>
  </w:abstractNum>
  <w:abstractNum w:abstractNumId="4">
    <w:nsid w:val="56EF46E2"/>
    <w:multiLevelType w:val="hybridMultilevel"/>
    <w:tmpl w:val="23722F1C"/>
    <w:lvl w:ilvl="0" w:tplc="A2ECA2A2">
      <w:start w:val="2"/>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29069C8"/>
    <w:multiLevelType w:val="hybridMultilevel"/>
    <w:tmpl w:val="23722F1C"/>
    <w:lvl w:ilvl="0" w:tplc="C4BE6AC0">
      <w:start w:val="2"/>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 w:numId="6">
    <w:abstractNumId w:val="4"/>
  </w:num>
  <w:num w:numId="7">
    <w:abstractNumId w:val="5"/>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1945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41B8"/>
    <w:rsid w:val="00014F3C"/>
    <w:rsid w:val="00020A36"/>
    <w:rsid w:val="000210DD"/>
    <w:rsid w:val="00024640"/>
    <w:rsid w:val="00032E94"/>
    <w:rsid w:val="00043C3E"/>
    <w:rsid w:val="00043C7F"/>
    <w:rsid w:val="00044571"/>
    <w:rsid w:val="000447DD"/>
    <w:rsid w:val="00053A5A"/>
    <w:rsid w:val="000550AC"/>
    <w:rsid w:val="000566EF"/>
    <w:rsid w:val="000608B5"/>
    <w:rsid w:val="00061E0F"/>
    <w:rsid w:val="00065606"/>
    <w:rsid w:val="000706D6"/>
    <w:rsid w:val="0007070C"/>
    <w:rsid w:val="000709B9"/>
    <w:rsid w:val="0007426D"/>
    <w:rsid w:val="00074D92"/>
    <w:rsid w:val="00076576"/>
    <w:rsid w:val="0007686B"/>
    <w:rsid w:val="0008008D"/>
    <w:rsid w:val="000802F5"/>
    <w:rsid w:val="0009044B"/>
    <w:rsid w:val="00092869"/>
    <w:rsid w:val="00095DFB"/>
    <w:rsid w:val="00096A64"/>
    <w:rsid w:val="000A05C5"/>
    <w:rsid w:val="000A2D63"/>
    <w:rsid w:val="000A48CD"/>
    <w:rsid w:val="000A6921"/>
    <w:rsid w:val="000B0564"/>
    <w:rsid w:val="000B2559"/>
    <w:rsid w:val="000B3115"/>
    <w:rsid w:val="000C000E"/>
    <w:rsid w:val="000C12BF"/>
    <w:rsid w:val="000C2107"/>
    <w:rsid w:val="000C2D72"/>
    <w:rsid w:val="000C30C0"/>
    <w:rsid w:val="000C32D9"/>
    <w:rsid w:val="000C34AA"/>
    <w:rsid w:val="000C481E"/>
    <w:rsid w:val="000C4A00"/>
    <w:rsid w:val="000C5E73"/>
    <w:rsid w:val="000C7C70"/>
    <w:rsid w:val="000D0726"/>
    <w:rsid w:val="000D2547"/>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6C2C"/>
    <w:rsid w:val="00140740"/>
    <w:rsid w:val="0014369F"/>
    <w:rsid w:val="00145AAF"/>
    <w:rsid w:val="00146E2C"/>
    <w:rsid w:val="00147AEB"/>
    <w:rsid w:val="00153A80"/>
    <w:rsid w:val="00155B66"/>
    <w:rsid w:val="00156575"/>
    <w:rsid w:val="00156617"/>
    <w:rsid w:val="00162136"/>
    <w:rsid w:val="001639EC"/>
    <w:rsid w:val="001676E6"/>
    <w:rsid w:val="00171EF1"/>
    <w:rsid w:val="0017526A"/>
    <w:rsid w:val="00176F43"/>
    <w:rsid w:val="0018012E"/>
    <w:rsid w:val="00187932"/>
    <w:rsid w:val="001907B0"/>
    <w:rsid w:val="00190FCD"/>
    <w:rsid w:val="00192375"/>
    <w:rsid w:val="001968AC"/>
    <w:rsid w:val="001A65BA"/>
    <w:rsid w:val="001B3C10"/>
    <w:rsid w:val="001B41DC"/>
    <w:rsid w:val="001B678C"/>
    <w:rsid w:val="001B7535"/>
    <w:rsid w:val="001B78A7"/>
    <w:rsid w:val="001C1D5E"/>
    <w:rsid w:val="001C3C78"/>
    <w:rsid w:val="001C428B"/>
    <w:rsid w:val="001C6938"/>
    <w:rsid w:val="001C71A2"/>
    <w:rsid w:val="001D2B4D"/>
    <w:rsid w:val="001E2503"/>
    <w:rsid w:val="001E3964"/>
    <w:rsid w:val="001E42D4"/>
    <w:rsid w:val="001E436C"/>
    <w:rsid w:val="001E4686"/>
    <w:rsid w:val="001E68A0"/>
    <w:rsid w:val="001F1B0A"/>
    <w:rsid w:val="001F4398"/>
    <w:rsid w:val="001F56AA"/>
    <w:rsid w:val="001F5711"/>
    <w:rsid w:val="001F654E"/>
    <w:rsid w:val="001F7E38"/>
    <w:rsid w:val="0020065A"/>
    <w:rsid w:val="00202DA4"/>
    <w:rsid w:val="00203808"/>
    <w:rsid w:val="002042C9"/>
    <w:rsid w:val="00207260"/>
    <w:rsid w:val="00211027"/>
    <w:rsid w:val="002146C5"/>
    <w:rsid w:val="002167C6"/>
    <w:rsid w:val="002170C8"/>
    <w:rsid w:val="002175AD"/>
    <w:rsid w:val="00221FB6"/>
    <w:rsid w:val="00222063"/>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2F4B"/>
    <w:rsid w:val="00255D55"/>
    <w:rsid w:val="00262823"/>
    <w:rsid w:val="00263F00"/>
    <w:rsid w:val="002666EE"/>
    <w:rsid w:val="002712BD"/>
    <w:rsid w:val="0027158D"/>
    <w:rsid w:val="002720F3"/>
    <w:rsid w:val="00275764"/>
    <w:rsid w:val="00276ABB"/>
    <w:rsid w:val="00280AF9"/>
    <w:rsid w:val="00281041"/>
    <w:rsid w:val="00281622"/>
    <w:rsid w:val="00284602"/>
    <w:rsid w:val="0028466B"/>
    <w:rsid w:val="002867E7"/>
    <w:rsid w:val="00286C68"/>
    <w:rsid w:val="002903C9"/>
    <w:rsid w:val="00291EB1"/>
    <w:rsid w:val="002944AB"/>
    <w:rsid w:val="00295862"/>
    <w:rsid w:val="002A028E"/>
    <w:rsid w:val="002A2E99"/>
    <w:rsid w:val="002A633E"/>
    <w:rsid w:val="002A6372"/>
    <w:rsid w:val="002B13D2"/>
    <w:rsid w:val="002B1A97"/>
    <w:rsid w:val="002B5D4D"/>
    <w:rsid w:val="002B61BA"/>
    <w:rsid w:val="002B6D6F"/>
    <w:rsid w:val="002B76BB"/>
    <w:rsid w:val="002C0979"/>
    <w:rsid w:val="002C09E2"/>
    <w:rsid w:val="002C2083"/>
    <w:rsid w:val="002C5DA0"/>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5B6"/>
    <w:rsid w:val="00346A85"/>
    <w:rsid w:val="003473C7"/>
    <w:rsid w:val="00354B95"/>
    <w:rsid w:val="00357511"/>
    <w:rsid w:val="00361F53"/>
    <w:rsid w:val="00362C9C"/>
    <w:rsid w:val="003659D5"/>
    <w:rsid w:val="003700AD"/>
    <w:rsid w:val="00372661"/>
    <w:rsid w:val="003736AD"/>
    <w:rsid w:val="00377C4C"/>
    <w:rsid w:val="00377CCF"/>
    <w:rsid w:val="00380BFA"/>
    <w:rsid w:val="003818DE"/>
    <w:rsid w:val="0038210B"/>
    <w:rsid w:val="003832D7"/>
    <w:rsid w:val="00384118"/>
    <w:rsid w:val="00384523"/>
    <w:rsid w:val="00385367"/>
    <w:rsid w:val="00385395"/>
    <w:rsid w:val="00386067"/>
    <w:rsid w:val="0038721D"/>
    <w:rsid w:val="00392E26"/>
    <w:rsid w:val="003938F6"/>
    <w:rsid w:val="00396515"/>
    <w:rsid w:val="003A18C2"/>
    <w:rsid w:val="003A1EF0"/>
    <w:rsid w:val="003A3B4E"/>
    <w:rsid w:val="003A462A"/>
    <w:rsid w:val="003A4B49"/>
    <w:rsid w:val="003A5422"/>
    <w:rsid w:val="003A6159"/>
    <w:rsid w:val="003A68D0"/>
    <w:rsid w:val="003A7278"/>
    <w:rsid w:val="003A7ABC"/>
    <w:rsid w:val="003B0F1A"/>
    <w:rsid w:val="003B11A2"/>
    <w:rsid w:val="003B1581"/>
    <w:rsid w:val="003B1D3A"/>
    <w:rsid w:val="003B2C55"/>
    <w:rsid w:val="003B2E0D"/>
    <w:rsid w:val="003B3D45"/>
    <w:rsid w:val="003B49FB"/>
    <w:rsid w:val="003C03F8"/>
    <w:rsid w:val="003C1806"/>
    <w:rsid w:val="003C36E0"/>
    <w:rsid w:val="003C6481"/>
    <w:rsid w:val="003C72DB"/>
    <w:rsid w:val="003C74DD"/>
    <w:rsid w:val="003D5A55"/>
    <w:rsid w:val="003D6175"/>
    <w:rsid w:val="003D6EAE"/>
    <w:rsid w:val="003D7B1E"/>
    <w:rsid w:val="003E049E"/>
    <w:rsid w:val="003E0D76"/>
    <w:rsid w:val="003E1E4D"/>
    <w:rsid w:val="003E49D3"/>
    <w:rsid w:val="003E63FB"/>
    <w:rsid w:val="003F05D7"/>
    <w:rsid w:val="003F2D79"/>
    <w:rsid w:val="003F5FC3"/>
    <w:rsid w:val="003F6BC7"/>
    <w:rsid w:val="003F72E3"/>
    <w:rsid w:val="003F760A"/>
    <w:rsid w:val="00401FE8"/>
    <w:rsid w:val="004023A5"/>
    <w:rsid w:val="00403DE0"/>
    <w:rsid w:val="00404325"/>
    <w:rsid w:val="00405823"/>
    <w:rsid w:val="00405883"/>
    <w:rsid w:val="0041068C"/>
    <w:rsid w:val="004113B5"/>
    <w:rsid w:val="00412966"/>
    <w:rsid w:val="004135BD"/>
    <w:rsid w:val="0041394C"/>
    <w:rsid w:val="00413DDF"/>
    <w:rsid w:val="00414D1E"/>
    <w:rsid w:val="00414E37"/>
    <w:rsid w:val="00416150"/>
    <w:rsid w:val="004176E9"/>
    <w:rsid w:val="00422FC2"/>
    <w:rsid w:val="004275B0"/>
    <w:rsid w:val="004324A9"/>
    <w:rsid w:val="00434524"/>
    <w:rsid w:val="00434914"/>
    <w:rsid w:val="004370E1"/>
    <w:rsid w:val="004371C5"/>
    <w:rsid w:val="0044266E"/>
    <w:rsid w:val="0044590B"/>
    <w:rsid w:val="00451DA0"/>
    <w:rsid w:val="004546F5"/>
    <w:rsid w:val="00460482"/>
    <w:rsid w:val="00461FDB"/>
    <w:rsid w:val="004629B5"/>
    <w:rsid w:val="00463DC8"/>
    <w:rsid w:val="00463DFC"/>
    <w:rsid w:val="00465510"/>
    <w:rsid w:val="004673C8"/>
    <w:rsid w:val="0047025D"/>
    <w:rsid w:val="0047038B"/>
    <w:rsid w:val="00470A32"/>
    <w:rsid w:val="00471BB6"/>
    <w:rsid w:val="004733ED"/>
    <w:rsid w:val="00473D6B"/>
    <w:rsid w:val="00474D96"/>
    <w:rsid w:val="00477386"/>
    <w:rsid w:val="004810B1"/>
    <w:rsid w:val="0048127F"/>
    <w:rsid w:val="00482D02"/>
    <w:rsid w:val="0048331D"/>
    <w:rsid w:val="00484246"/>
    <w:rsid w:val="00484463"/>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542C"/>
    <w:rsid w:val="004B67AB"/>
    <w:rsid w:val="004C0835"/>
    <w:rsid w:val="004C1D6C"/>
    <w:rsid w:val="004C2D1E"/>
    <w:rsid w:val="004C366F"/>
    <w:rsid w:val="004C50D7"/>
    <w:rsid w:val="004C567B"/>
    <w:rsid w:val="004C637A"/>
    <w:rsid w:val="004C65E0"/>
    <w:rsid w:val="004D0638"/>
    <w:rsid w:val="004D1B49"/>
    <w:rsid w:val="004D2A77"/>
    <w:rsid w:val="004D489C"/>
    <w:rsid w:val="004D4F18"/>
    <w:rsid w:val="004D7747"/>
    <w:rsid w:val="004E06BB"/>
    <w:rsid w:val="004E0AEC"/>
    <w:rsid w:val="004E4D45"/>
    <w:rsid w:val="004E6B19"/>
    <w:rsid w:val="004F213C"/>
    <w:rsid w:val="004F3AA3"/>
    <w:rsid w:val="004F61D1"/>
    <w:rsid w:val="004F6E80"/>
    <w:rsid w:val="005017F2"/>
    <w:rsid w:val="00501813"/>
    <w:rsid w:val="00505BF2"/>
    <w:rsid w:val="00506FE0"/>
    <w:rsid w:val="00510649"/>
    <w:rsid w:val="0051130E"/>
    <w:rsid w:val="00512934"/>
    <w:rsid w:val="00512D7C"/>
    <w:rsid w:val="00514304"/>
    <w:rsid w:val="0051552B"/>
    <w:rsid w:val="0051641B"/>
    <w:rsid w:val="00522637"/>
    <w:rsid w:val="00523ED7"/>
    <w:rsid w:val="00525261"/>
    <w:rsid w:val="0053339C"/>
    <w:rsid w:val="0053353B"/>
    <w:rsid w:val="00533928"/>
    <w:rsid w:val="0053599F"/>
    <w:rsid w:val="00537316"/>
    <w:rsid w:val="005379EC"/>
    <w:rsid w:val="0054355C"/>
    <w:rsid w:val="00543DB4"/>
    <w:rsid w:val="00544445"/>
    <w:rsid w:val="00545C8C"/>
    <w:rsid w:val="00547C05"/>
    <w:rsid w:val="00550EA4"/>
    <w:rsid w:val="00553B6C"/>
    <w:rsid w:val="0055594D"/>
    <w:rsid w:val="0056549B"/>
    <w:rsid w:val="00567912"/>
    <w:rsid w:val="00567DF1"/>
    <w:rsid w:val="00570D17"/>
    <w:rsid w:val="00571088"/>
    <w:rsid w:val="00574D4C"/>
    <w:rsid w:val="00576694"/>
    <w:rsid w:val="00576F7B"/>
    <w:rsid w:val="00577714"/>
    <w:rsid w:val="00577BFA"/>
    <w:rsid w:val="0058067B"/>
    <w:rsid w:val="00580E22"/>
    <w:rsid w:val="005840B8"/>
    <w:rsid w:val="005844AF"/>
    <w:rsid w:val="00584FFA"/>
    <w:rsid w:val="005853E4"/>
    <w:rsid w:val="005861B8"/>
    <w:rsid w:val="00592D94"/>
    <w:rsid w:val="005951CF"/>
    <w:rsid w:val="00595236"/>
    <w:rsid w:val="005954C9"/>
    <w:rsid w:val="0059612A"/>
    <w:rsid w:val="00597C1E"/>
    <w:rsid w:val="005A192A"/>
    <w:rsid w:val="005A1B5D"/>
    <w:rsid w:val="005A2BD0"/>
    <w:rsid w:val="005A3456"/>
    <w:rsid w:val="005A468E"/>
    <w:rsid w:val="005A7153"/>
    <w:rsid w:val="005B025C"/>
    <w:rsid w:val="005B103B"/>
    <w:rsid w:val="005B2D33"/>
    <w:rsid w:val="005B3555"/>
    <w:rsid w:val="005B67D0"/>
    <w:rsid w:val="005B77D8"/>
    <w:rsid w:val="005C11D1"/>
    <w:rsid w:val="005C1862"/>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26BB"/>
    <w:rsid w:val="0060508A"/>
    <w:rsid w:val="00607C88"/>
    <w:rsid w:val="00611890"/>
    <w:rsid w:val="00612592"/>
    <w:rsid w:val="0061527A"/>
    <w:rsid w:val="00615C3A"/>
    <w:rsid w:val="0062207D"/>
    <w:rsid w:val="00623BDB"/>
    <w:rsid w:val="00625E2D"/>
    <w:rsid w:val="00626BFA"/>
    <w:rsid w:val="006306C1"/>
    <w:rsid w:val="00630F40"/>
    <w:rsid w:val="00632B98"/>
    <w:rsid w:val="00632C16"/>
    <w:rsid w:val="00633331"/>
    <w:rsid w:val="00633732"/>
    <w:rsid w:val="00633B84"/>
    <w:rsid w:val="00634423"/>
    <w:rsid w:val="0063526E"/>
    <w:rsid w:val="00643C0C"/>
    <w:rsid w:val="00645CEA"/>
    <w:rsid w:val="006478A7"/>
    <w:rsid w:val="00647969"/>
    <w:rsid w:val="00653172"/>
    <w:rsid w:val="0065402F"/>
    <w:rsid w:val="0065617D"/>
    <w:rsid w:val="0065664D"/>
    <w:rsid w:val="0065678A"/>
    <w:rsid w:val="00656DC2"/>
    <w:rsid w:val="0066137F"/>
    <w:rsid w:val="00662467"/>
    <w:rsid w:val="006629F9"/>
    <w:rsid w:val="00666745"/>
    <w:rsid w:val="00667345"/>
    <w:rsid w:val="00667769"/>
    <w:rsid w:val="00671EBC"/>
    <w:rsid w:val="006736DC"/>
    <w:rsid w:val="00677097"/>
    <w:rsid w:val="0067756D"/>
    <w:rsid w:val="006776F8"/>
    <w:rsid w:val="00680861"/>
    <w:rsid w:val="0068244C"/>
    <w:rsid w:val="00684DC6"/>
    <w:rsid w:val="0069195E"/>
    <w:rsid w:val="0069202F"/>
    <w:rsid w:val="006937A9"/>
    <w:rsid w:val="006937C8"/>
    <w:rsid w:val="00694727"/>
    <w:rsid w:val="006952DC"/>
    <w:rsid w:val="00697AE3"/>
    <w:rsid w:val="006A0051"/>
    <w:rsid w:val="006A031C"/>
    <w:rsid w:val="006A0681"/>
    <w:rsid w:val="006A3D11"/>
    <w:rsid w:val="006A5E70"/>
    <w:rsid w:val="006B2EA1"/>
    <w:rsid w:val="006B37CC"/>
    <w:rsid w:val="006B3C59"/>
    <w:rsid w:val="006B3F69"/>
    <w:rsid w:val="006B57BF"/>
    <w:rsid w:val="006B6465"/>
    <w:rsid w:val="006B6B88"/>
    <w:rsid w:val="006C0DE7"/>
    <w:rsid w:val="006C60C7"/>
    <w:rsid w:val="006C6D43"/>
    <w:rsid w:val="006C723A"/>
    <w:rsid w:val="006C7E9F"/>
    <w:rsid w:val="006D00D7"/>
    <w:rsid w:val="006D12E6"/>
    <w:rsid w:val="006D530A"/>
    <w:rsid w:val="006D5E81"/>
    <w:rsid w:val="006D6707"/>
    <w:rsid w:val="006E098B"/>
    <w:rsid w:val="006E260A"/>
    <w:rsid w:val="006E79CA"/>
    <w:rsid w:val="006F04A7"/>
    <w:rsid w:val="006F1D3E"/>
    <w:rsid w:val="006F2BAC"/>
    <w:rsid w:val="006F5E16"/>
    <w:rsid w:val="006F6EC5"/>
    <w:rsid w:val="00701E3B"/>
    <w:rsid w:val="00702850"/>
    <w:rsid w:val="007048C8"/>
    <w:rsid w:val="00710818"/>
    <w:rsid w:val="00711821"/>
    <w:rsid w:val="007118ED"/>
    <w:rsid w:val="00714785"/>
    <w:rsid w:val="00714CD9"/>
    <w:rsid w:val="007169FE"/>
    <w:rsid w:val="00720293"/>
    <w:rsid w:val="0072173A"/>
    <w:rsid w:val="00721C69"/>
    <w:rsid w:val="007256CA"/>
    <w:rsid w:val="00730449"/>
    <w:rsid w:val="00732059"/>
    <w:rsid w:val="00743ACA"/>
    <w:rsid w:val="00747E41"/>
    <w:rsid w:val="00750FB2"/>
    <w:rsid w:val="00757CA5"/>
    <w:rsid w:val="00761313"/>
    <w:rsid w:val="00762644"/>
    <w:rsid w:val="00764621"/>
    <w:rsid w:val="00765382"/>
    <w:rsid w:val="00767604"/>
    <w:rsid w:val="00770DF4"/>
    <w:rsid w:val="0077129B"/>
    <w:rsid w:val="00776006"/>
    <w:rsid w:val="00780174"/>
    <w:rsid w:val="00780F4E"/>
    <w:rsid w:val="00782B6E"/>
    <w:rsid w:val="0078510B"/>
    <w:rsid w:val="00790FF7"/>
    <w:rsid w:val="00794DD3"/>
    <w:rsid w:val="00797DAF"/>
    <w:rsid w:val="007A0881"/>
    <w:rsid w:val="007A386B"/>
    <w:rsid w:val="007A547F"/>
    <w:rsid w:val="007A5B45"/>
    <w:rsid w:val="007B0BB1"/>
    <w:rsid w:val="007B1214"/>
    <w:rsid w:val="007B3B68"/>
    <w:rsid w:val="007B5CE8"/>
    <w:rsid w:val="007B6F84"/>
    <w:rsid w:val="007B7BA6"/>
    <w:rsid w:val="007B7D8A"/>
    <w:rsid w:val="007C265A"/>
    <w:rsid w:val="007C2D15"/>
    <w:rsid w:val="007C41F5"/>
    <w:rsid w:val="007C77D5"/>
    <w:rsid w:val="007D0146"/>
    <w:rsid w:val="007D09F7"/>
    <w:rsid w:val="007D11BE"/>
    <w:rsid w:val="007D1BD0"/>
    <w:rsid w:val="007D1C4C"/>
    <w:rsid w:val="007D5F82"/>
    <w:rsid w:val="007D60DB"/>
    <w:rsid w:val="007E0885"/>
    <w:rsid w:val="007E1D5C"/>
    <w:rsid w:val="007E47A0"/>
    <w:rsid w:val="007E4FC4"/>
    <w:rsid w:val="007E6779"/>
    <w:rsid w:val="007F2CCF"/>
    <w:rsid w:val="007F6434"/>
    <w:rsid w:val="007F7C50"/>
    <w:rsid w:val="00800FEF"/>
    <w:rsid w:val="008015A5"/>
    <w:rsid w:val="00802AF7"/>
    <w:rsid w:val="00804429"/>
    <w:rsid w:val="00804B0C"/>
    <w:rsid w:val="00804C0E"/>
    <w:rsid w:val="008060AB"/>
    <w:rsid w:val="00810E3E"/>
    <w:rsid w:val="00810E4E"/>
    <w:rsid w:val="008110B5"/>
    <w:rsid w:val="0081134E"/>
    <w:rsid w:val="0082139A"/>
    <w:rsid w:val="00834005"/>
    <w:rsid w:val="00836825"/>
    <w:rsid w:val="00837F8A"/>
    <w:rsid w:val="00841313"/>
    <w:rsid w:val="0084334F"/>
    <w:rsid w:val="008467A5"/>
    <w:rsid w:val="008474CA"/>
    <w:rsid w:val="00847D17"/>
    <w:rsid w:val="00847EDD"/>
    <w:rsid w:val="00850933"/>
    <w:rsid w:val="008510C8"/>
    <w:rsid w:val="0085339C"/>
    <w:rsid w:val="00854F55"/>
    <w:rsid w:val="00855935"/>
    <w:rsid w:val="00855DE7"/>
    <w:rsid w:val="008627C1"/>
    <w:rsid w:val="0086584F"/>
    <w:rsid w:val="00865AFF"/>
    <w:rsid w:val="00874677"/>
    <w:rsid w:val="00875CAE"/>
    <w:rsid w:val="00876188"/>
    <w:rsid w:val="008778A6"/>
    <w:rsid w:val="008778C4"/>
    <w:rsid w:val="00881EAF"/>
    <w:rsid w:val="00883620"/>
    <w:rsid w:val="00883621"/>
    <w:rsid w:val="00884D8E"/>
    <w:rsid w:val="008902CE"/>
    <w:rsid w:val="0089056E"/>
    <w:rsid w:val="0089101D"/>
    <w:rsid w:val="00891679"/>
    <w:rsid w:val="0089266A"/>
    <w:rsid w:val="008935F9"/>
    <w:rsid w:val="00896AF8"/>
    <w:rsid w:val="0089714F"/>
    <w:rsid w:val="008A1843"/>
    <w:rsid w:val="008A2128"/>
    <w:rsid w:val="008A25A5"/>
    <w:rsid w:val="008B1907"/>
    <w:rsid w:val="008B1CF8"/>
    <w:rsid w:val="008B4010"/>
    <w:rsid w:val="008C0079"/>
    <w:rsid w:val="008C2929"/>
    <w:rsid w:val="008C2D19"/>
    <w:rsid w:val="008C2F1B"/>
    <w:rsid w:val="008C3A42"/>
    <w:rsid w:val="008C3C3E"/>
    <w:rsid w:val="008C530D"/>
    <w:rsid w:val="008D086B"/>
    <w:rsid w:val="008D0998"/>
    <w:rsid w:val="008D15E2"/>
    <w:rsid w:val="008D1E72"/>
    <w:rsid w:val="008D43F5"/>
    <w:rsid w:val="008D4733"/>
    <w:rsid w:val="008E3DD9"/>
    <w:rsid w:val="008F0B08"/>
    <w:rsid w:val="008F303F"/>
    <w:rsid w:val="008F3176"/>
    <w:rsid w:val="008F5804"/>
    <w:rsid w:val="008F6343"/>
    <w:rsid w:val="008F6976"/>
    <w:rsid w:val="009020A4"/>
    <w:rsid w:val="0090257D"/>
    <w:rsid w:val="0090494B"/>
    <w:rsid w:val="00907089"/>
    <w:rsid w:val="009167BE"/>
    <w:rsid w:val="00917CBE"/>
    <w:rsid w:val="0092389A"/>
    <w:rsid w:val="0092450A"/>
    <w:rsid w:val="00925DC9"/>
    <w:rsid w:val="009264BF"/>
    <w:rsid w:val="0092679A"/>
    <w:rsid w:val="00926C42"/>
    <w:rsid w:val="00927E57"/>
    <w:rsid w:val="00931E60"/>
    <w:rsid w:val="009324E3"/>
    <w:rsid w:val="00933149"/>
    <w:rsid w:val="009334C0"/>
    <w:rsid w:val="00934920"/>
    <w:rsid w:val="00940F14"/>
    <w:rsid w:val="00942021"/>
    <w:rsid w:val="00946E7C"/>
    <w:rsid w:val="00951619"/>
    <w:rsid w:val="00954344"/>
    <w:rsid w:val="00955CAE"/>
    <w:rsid w:val="00957D99"/>
    <w:rsid w:val="00962018"/>
    <w:rsid w:val="00963E39"/>
    <w:rsid w:val="00964975"/>
    <w:rsid w:val="009660AB"/>
    <w:rsid w:val="009667AB"/>
    <w:rsid w:val="00975C01"/>
    <w:rsid w:val="0097672E"/>
    <w:rsid w:val="00980BEC"/>
    <w:rsid w:val="00982A44"/>
    <w:rsid w:val="009856D7"/>
    <w:rsid w:val="00990100"/>
    <w:rsid w:val="009911B0"/>
    <w:rsid w:val="00992FD1"/>
    <w:rsid w:val="009970F9"/>
    <w:rsid w:val="009979A6"/>
    <w:rsid w:val="009A3667"/>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2F0E"/>
    <w:rsid w:val="009F467B"/>
    <w:rsid w:val="009F4713"/>
    <w:rsid w:val="009F5483"/>
    <w:rsid w:val="009F658C"/>
    <w:rsid w:val="009F6DD8"/>
    <w:rsid w:val="009F797A"/>
    <w:rsid w:val="009F7C7E"/>
    <w:rsid w:val="00A0043A"/>
    <w:rsid w:val="00A02C02"/>
    <w:rsid w:val="00A04083"/>
    <w:rsid w:val="00A06854"/>
    <w:rsid w:val="00A11F6B"/>
    <w:rsid w:val="00A12CD4"/>
    <w:rsid w:val="00A17395"/>
    <w:rsid w:val="00A21FD4"/>
    <w:rsid w:val="00A23BDB"/>
    <w:rsid w:val="00A24B0A"/>
    <w:rsid w:val="00A2605B"/>
    <w:rsid w:val="00A30985"/>
    <w:rsid w:val="00A34179"/>
    <w:rsid w:val="00A344E3"/>
    <w:rsid w:val="00A36441"/>
    <w:rsid w:val="00A37724"/>
    <w:rsid w:val="00A40CAF"/>
    <w:rsid w:val="00A40F28"/>
    <w:rsid w:val="00A4110D"/>
    <w:rsid w:val="00A41400"/>
    <w:rsid w:val="00A43BFB"/>
    <w:rsid w:val="00A43CC6"/>
    <w:rsid w:val="00A4425D"/>
    <w:rsid w:val="00A455C3"/>
    <w:rsid w:val="00A500BF"/>
    <w:rsid w:val="00A5122D"/>
    <w:rsid w:val="00A5486F"/>
    <w:rsid w:val="00A5513C"/>
    <w:rsid w:val="00A5799D"/>
    <w:rsid w:val="00A605E0"/>
    <w:rsid w:val="00A607BC"/>
    <w:rsid w:val="00A60A2C"/>
    <w:rsid w:val="00A61764"/>
    <w:rsid w:val="00A6344D"/>
    <w:rsid w:val="00A63D64"/>
    <w:rsid w:val="00A63F24"/>
    <w:rsid w:val="00A64639"/>
    <w:rsid w:val="00A6543B"/>
    <w:rsid w:val="00A667EE"/>
    <w:rsid w:val="00A66E33"/>
    <w:rsid w:val="00A67978"/>
    <w:rsid w:val="00A67F51"/>
    <w:rsid w:val="00A70629"/>
    <w:rsid w:val="00A70834"/>
    <w:rsid w:val="00A70B81"/>
    <w:rsid w:val="00A71C46"/>
    <w:rsid w:val="00A73B9E"/>
    <w:rsid w:val="00A772CD"/>
    <w:rsid w:val="00A80A99"/>
    <w:rsid w:val="00A80CA7"/>
    <w:rsid w:val="00A90723"/>
    <w:rsid w:val="00A91F2A"/>
    <w:rsid w:val="00A92D8C"/>
    <w:rsid w:val="00A93113"/>
    <w:rsid w:val="00A94213"/>
    <w:rsid w:val="00A94217"/>
    <w:rsid w:val="00A95BE3"/>
    <w:rsid w:val="00A95E72"/>
    <w:rsid w:val="00A971A9"/>
    <w:rsid w:val="00A973B0"/>
    <w:rsid w:val="00AA0BBA"/>
    <w:rsid w:val="00AA38A5"/>
    <w:rsid w:val="00AA634A"/>
    <w:rsid w:val="00AA67AF"/>
    <w:rsid w:val="00AB1A9E"/>
    <w:rsid w:val="00AB29F0"/>
    <w:rsid w:val="00AB3A8E"/>
    <w:rsid w:val="00AB4084"/>
    <w:rsid w:val="00AB60AF"/>
    <w:rsid w:val="00AB6286"/>
    <w:rsid w:val="00AB6C59"/>
    <w:rsid w:val="00AC0ADC"/>
    <w:rsid w:val="00AC14C6"/>
    <w:rsid w:val="00AC3F95"/>
    <w:rsid w:val="00AC5B78"/>
    <w:rsid w:val="00AC6019"/>
    <w:rsid w:val="00AC7549"/>
    <w:rsid w:val="00AC7DA1"/>
    <w:rsid w:val="00AD4E0C"/>
    <w:rsid w:val="00AD5753"/>
    <w:rsid w:val="00AD68F9"/>
    <w:rsid w:val="00AD6992"/>
    <w:rsid w:val="00AD722D"/>
    <w:rsid w:val="00AE1458"/>
    <w:rsid w:val="00AE19A1"/>
    <w:rsid w:val="00AE299F"/>
    <w:rsid w:val="00AE7748"/>
    <w:rsid w:val="00AF0F34"/>
    <w:rsid w:val="00AF234D"/>
    <w:rsid w:val="00AF3B46"/>
    <w:rsid w:val="00AF3EFE"/>
    <w:rsid w:val="00AF6C86"/>
    <w:rsid w:val="00B0093B"/>
    <w:rsid w:val="00B00C0E"/>
    <w:rsid w:val="00B01DEC"/>
    <w:rsid w:val="00B0214A"/>
    <w:rsid w:val="00B03DC8"/>
    <w:rsid w:val="00B0404F"/>
    <w:rsid w:val="00B054CA"/>
    <w:rsid w:val="00B0628C"/>
    <w:rsid w:val="00B0645E"/>
    <w:rsid w:val="00B06BE4"/>
    <w:rsid w:val="00B070CC"/>
    <w:rsid w:val="00B1559B"/>
    <w:rsid w:val="00B21932"/>
    <w:rsid w:val="00B236D3"/>
    <w:rsid w:val="00B2419E"/>
    <w:rsid w:val="00B24799"/>
    <w:rsid w:val="00B24F06"/>
    <w:rsid w:val="00B25CD5"/>
    <w:rsid w:val="00B261EA"/>
    <w:rsid w:val="00B26368"/>
    <w:rsid w:val="00B30C28"/>
    <w:rsid w:val="00B330F5"/>
    <w:rsid w:val="00B34CCD"/>
    <w:rsid w:val="00B47715"/>
    <w:rsid w:val="00B51A99"/>
    <w:rsid w:val="00B51F46"/>
    <w:rsid w:val="00B539FC"/>
    <w:rsid w:val="00B56E66"/>
    <w:rsid w:val="00B57F7F"/>
    <w:rsid w:val="00B60604"/>
    <w:rsid w:val="00B611A1"/>
    <w:rsid w:val="00B655CC"/>
    <w:rsid w:val="00B6644D"/>
    <w:rsid w:val="00B67510"/>
    <w:rsid w:val="00B709BC"/>
    <w:rsid w:val="00B71838"/>
    <w:rsid w:val="00B7504A"/>
    <w:rsid w:val="00B769A1"/>
    <w:rsid w:val="00B829B4"/>
    <w:rsid w:val="00B83155"/>
    <w:rsid w:val="00B93C18"/>
    <w:rsid w:val="00B95956"/>
    <w:rsid w:val="00B9617B"/>
    <w:rsid w:val="00BA1C0F"/>
    <w:rsid w:val="00BA331C"/>
    <w:rsid w:val="00BA39B9"/>
    <w:rsid w:val="00BA4132"/>
    <w:rsid w:val="00BA4E21"/>
    <w:rsid w:val="00BA5776"/>
    <w:rsid w:val="00BA7CCD"/>
    <w:rsid w:val="00BB007D"/>
    <w:rsid w:val="00BB569B"/>
    <w:rsid w:val="00BB6E7E"/>
    <w:rsid w:val="00BC0923"/>
    <w:rsid w:val="00BC23E9"/>
    <w:rsid w:val="00BC51EA"/>
    <w:rsid w:val="00BC789F"/>
    <w:rsid w:val="00BD0A54"/>
    <w:rsid w:val="00BD1181"/>
    <w:rsid w:val="00BD41D3"/>
    <w:rsid w:val="00BD4876"/>
    <w:rsid w:val="00BD5B3F"/>
    <w:rsid w:val="00BD5DBA"/>
    <w:rsid w:val="00BD621C"/>
    <w:rsid w:val="00BD6EDF"/>
    <w:rsid w:val="00BE0024"/>
    <w:rsid w:val="00BE4846"/>
    <w:rsid w:val="00BE6256"/>
    <w:rsid w:val="00BE677F"/>
    <w:rsid w:val="00BF18AC"/>
    <w:rsid w:val="00BF36F9"/>
    <w:rsid w:val="00BF38F7"/>
    <w:rsid w:val="00C0137E"/>
    <w:rsid w:val="00C0262A"/>
    <w:rsid w:val="00C02CEA"/>
    <w:rsid w:val="00C050D9"/>
    <w:rsid w:val="00C07698"/>
    <w:rsid w:val="00C12AB3"/>
    <w:rsid w:val="00C12CC7"/>
    <w:rsid w:val="00C14CC3"/>
    <w:rsid w:val="00C14E17"/>
    <w:rsid w:val="00C17CED"/>
    <w:rsid w:val="00C201BD"/>
    <w:rsid w:val="00C216B6"/>
    <w:rsid w:val="00C2518C"/>
    <w:rsid w:val="00C25D49"/>
    <w:rsid w:val="00C25DEA"/>
    <w:rsid w:val="00C27A84"/>
    <w:rsid w:val="00C27FDB"/>
    <w:rsid w:val="00C31065"/>
    <w:rsid w:val="00C31466"/>
    <w:rsid w:val="00C31F61"/>
    <w:rsid w:val="00C3298B"/>
    <w:rsid w:val="00C35338"/>
    <w:rsid w:val="00C36485"/>
    <w:rsid w:val="00C37042"/>
    <w:rsid w:val="00C47F2F"/>
    <w:rsid w:val="00C50458"/>
    <w:rsid w:val="00C51262"/>
    <w:rsid w:val="00C517FC"/>
    <w:rsid w:val="00C54913"/>
    <w:rsid w:val="00C60169"/>
    <w:rsid w:val="00C60414"/>
    <w:rsid w:val="00C6046A"/>
    <w:rsid w:val="00C665DA"/>
    <w:rsid w:val="00C6707E"/>
    <w:rsid w:val="00C70AE6"/>
    <w:rsid w:val="00C7555E"/>
    <w:rsid w:val="00C80C8D"/>
    <w:rsid w:val="00C81931"/>
    <w:rsid w:val="00C8376D"/>
    <w:rsid w:val="00C83AA2"/>
    <w:rsid w:val="00C83BBC"/>
    <w:rsid w:val="00C85A32"/>
    <w:rsid w:val="00C9017E"/>
    <w:rsid w:val="00C930BF"/>
    <w:rsid w:val="00C976D1"/>
    <w:rsid w:val="00CA0324"/>
    <w:rsid w:val="00CA112C"/>
    <w:rsid w:val="00CA14DC"/>
    <w:rsid w:val="00CA1B0E"/>
    <w:rsid w:val="00CA1C9C"/>
    <w:rsid w:val="00CA29A8"/>
    <w:rsid w:val="00CA503C"/>
    <w:rsid w:val="00CA79E0"/>
    <w:rsid w:val="00CA7F68"/>
    <w:rsid w:val="00CB2CC1"/>
    <w:rsid w:val="00CB3F4B"/>
    <w:rsid w:val="00CC3BE1"/>
    <w:rsid w:val="00CC54B1"/>
    <w:rsid w:val="00CC71CD"/>
    <w:rsid w:val="00CD050A"/>
    <w:rsid w:val="00CD16E7"/>
    <w:rsid w:val="00CD2703"/>
    <w:rsid w:val="00CD2766"/>
    <w:rsid w:val="00CD3028"/>
    <w:rsid w:val="00CD6983"/>
    <w:rsid w:val="00CE2A95"/>
    <w:rsid w:val="00CE2B7A"/>
    <w:rsid w:val="00CE5CA8"/>
    <w:rsid w:val="00CE7A7A"/>
    <w:rsid w:val="00CF0A5E"/>
    <w:rsid w:val="00CF171B"/>
    <w:rsid w:val="00CF1721"/>
    <w:rsid w:val="00CF34D8"/>
    <w:rsid w:val="00CF41C3"/>
    <w:rsid w:val="00D01971"/>
    <w:rsid w:val="00D020FA"/>
    <w:rsid w:val="00D03566"/>
    <w:rsid w:val="00D07297"/>
    <w:rsid w:val="00D1093A"/>
    <w:rsid w:val="00D13CB1"/>
    <w:rsid w:val="00D165B2"/>
    <w:rsid w:val="00D2224C"/>
    <w:rsid w:val="00D32560"/>
    <w:rsid w:val="00D330D1"/>
    <w:rsid w:val="00D347B1"/>
    <w:rsid w:val="00D37B32"/>
    <w:rsid w:val="00D512A4"/>
    <w:rsid w:val="00D5142E"/>
    <w:rsid w:val="00D53D49"/>
    <w:rsid w:val="00D54769"/>
    <w:rsid w:val="00D61A26"/>
    <w:rsid w:val="00D6210D"/>
    <w:rsid w:val="00D63BC6"/>
    <w:rsid w:val="00D652BA"/>
    <w:rsid w:val="00D6530C"/>
    <w:rsid w:val="00D65BF5"/>
    <w:rsid w:val="00D65D3E"/>
    <w:rsid w:val="00D71F30"/>
    <w:rsid w:val="00D72DAB"/>
    <w:rsid w:val="00D74033"/>
    <w:rsid w:val="00D77A7C"/>
    <w:rsid w:val="00D863F5"/>
    <w:rsid w:val="00D87574"/>
    <w:rsid w:val="00D879C3"/>
    <w:rsid w:val="00D92750"/>
    <w:rsid w:val="00DA05CA"/>
    <w:rsid w:val="00DA07EE"/>
    <w:rsid w:val="00DA0E97"/>
    <w:rsid w:val="00DA2BC1"/>
    <w:rsid w:val="00DA3BD0"/>
    <w:rsid w:val="00DA472B"/>
    <w:rsid w:val="00DA4B53"/>
    <w:rsid w:val="00DA5E5E"/>
    <w:rsid w:val="00DA6741"/>
    <w:rsid w:val="00DA68D3"/>
    <w:rsid w:val="00DA6BD8"/>
    <w:rsid w:val="00DA7D14"/>
    <w:rsid w:val="00DB1F7C"/>
    <w:rsid w:val="00DB3A26"/>
    <w:rsid w:val="00DB4DEE"/>
    <w:rsid w:val="00DB5200"/>
    <w:rsid w:val="00DB5E8B"/>
    <w:rsid w:val="00DB77C7"/>
    <w:rsid w:val="00DC0220"/>
    <w:rsid w:val="00DC260D"/>
    <w:rsid w:val="00DC3A35"/>
    <w:rsid w:val="00DC4ED2"/>
    <w:rsid w:val="00DC5060"/>
    <w:rsid w:val="00DD1D65"/>
    <w:rsid w:val="00DD3BD0"/>
    <w:rsid w:val="00DD5748"/>
    <w:rsid w:val="00DE084F"/>
    <w:rsid w:val="00DE0F79"/>
    <w:rsid w:val="00DE312F"/>
    <w:rsid w:val="00DF07A2"/>
    <w:rsid w:val="00DF12DB"/>
    <w:rsid w:val="00DF2188"/>
    <w:rsid w:val="00DF4ACA"/>
    <w:rsid w:val="00DF6E79"/>
    <w:rsid w:val="00E01104"/>
    <w:rsid w:val="00E07140"/>
    <w:rsid w:val="00E0761A"/>
    <w:rsid w:val="00E11669"/>
    <w:rsid w:val="00E16A21"/>
    <w:rsid w:val="00E206FC"/>
    <w:rsid w:val="00E22F32"/>
    <w:rsid w:val="00E23E45"/>
    <w:rsid w:val="00E2682C"/>
    <w:rsid w:val="00E327B8"/>
    <w:rsid w:val="00E336DA"/>
    <w:rsid w:val="00E355EC"/>
    <w:rsid w:val="00E3669E"/>
    <w:rsid w:val="00E36F4D"/>
    <w:rsid w:val="00E41454"/>
    <w:rsid w:val="00E44747"/>
    <w:rsid w:val="00E45897"/>
    <w:rsid w:val="00E45932"/>
    <w:rsid w:val="00E45D5B"/>
    <w:rsid w:val="00E47393"/>
    <w:rsid w:val="00E52350"/>
    <w:rsid w:val="00E52D1C"/>
    <w:rsid w:val="00E5544F"/>
    <w:rsid w:val="00E5744C"/>
    <w:rsid w:val="00E57613"/>
    <w:rsid w:val="00E63A05"/>
    <w:rsid w:val="00E63F9E"/>
    <w:rsid w:val="00E65869"/>
    <w:rsid w:val="00E65A8A"/>
    <w:rsid w:val="00E66F59"/>
    <w:rsid w:val="00E71B90"/>
    <w:rsid w:val="00E746BF"/>
    <w:rsid w:val="00E7682F"/>
    <w:rsid w:val="00E77247"/>
    <w:rsid w:val="00E842C6"/>
    <w:rsid w:val="00E85CE3"/>
    <w:rsid w:val="00E9016B"/>
    <w:rsid w:val="00E91D1E"/>
    <w:rsid w:val="00E928AF"/>
    <w:rsid w:val="00E97A85"/>
    <w:rsid w:val="00EA101D"/>
    <w:rsid w:val="00EA1F7D"/>
    <w:rsid w:val="00EB0B5B"/>
    <w:rsid w:val="00EB0D69"/>
    <w:rsid w:val="00EB59DF"/>
    <w:rsid w:val="00EC3A5A"/>
    <w:rsid w:val="00EC4AFC"/>
    <w:rsid w:val="00EC7294"/>
    <w:rsid w:val="00ED02E0"/>
    <w:rsid w:val="00ED28CD"/>
    <w:rsid w:val="00ED3014"/>
    <w:rsid w:val="00ED3714"/>
    <w:rsid w:val="00ED4130"/>
    <w:rsid w:val="00ED4E8E"/>
    <w:rsid w:val="00EE3080"/>
    <w:rsid w:val="00EE367B"/>
    <w:rsid w:val="00EE7D04"/>
    <w:rsid w:val="00EF03B3"/>
    <w:rsid w:val="00EF03BC"/>
    <w:rsid w:val="00EF2EBD"/>
    <w:rsid w:val="00EF3F35"/>
    <w:rsid w:val="00EF685A"/>
    <w:rsid w:val="00F00201"/>
    <w:rsid w:val="00F009E3"/>
    <w:rsid w:val="00F04B7B"/>
    <w:rsid w:val="00F10844"/>
    <w:rsid w:val="00F11849"/>
    <w:rsid w:val="00F11BA6"/>
    <w:rsid w:val="00F16B47"/>
    <w:rsid w:val="00F208F4"/>
    <w:rsid w:val="00F21D9A"/>
    <w:rsid w:val="00F23FF0"/>
    <w:rsid w:val="00F2411F"/>
    <w:rsid w:val="00F258CD"/>
    <w:rsid w:val="00F27F21"/>
    <w:rsid w:val="00F3067A"/>
    <w:rsid w:val="00F30879"/>
    <w:rsid w:val="00F31E27"/>
    <w:rsid w:val="00F31FB1"/>
    <w:rsid w:val="00F32CFC"/>
    <w:rsid w:val="00F350C3"/>
    <w:rsid w:val="00F35ACD"/>
    <w:rsid w:val="00F36484"/>
    <w:rsid w:val="00F37E48"/>
    <w:rsid w:val="00F44085"/>
    <w:rsid w:val="00F4748B"/>
    <w:rsid w:val="00F50C54"/>
    <w:rsid w:val="00F52078"/>
    <w:rsid w:val="00F53B80"/>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95C3C"/>
    <w:rsid w:val="00FA763D"/>
    <w:rsid w:val="00FB072D"/>
    <w:rsid w:val="00FB1391"/>
    <w:rsid w:val="00FB3D59"/>
    <w:rsid w:val="00FB6933"/>
    <w:rsid w:val="00FC167F"/>
    <w:rsid w:val="00FC1E45"/>
    <w:rsid w:val="00FC3922"/>
    <w:rsid w:val="00FC4C62"/>
    <w:rsid w:val="00FD0537"/>
    <w:rsid w:val="00FD14D7"/>
    <w:rsid w:val="00FD4F27"/>
    <w:rsid w:val="00FE1DAA"/>
    <w:rsid w:val="00FE3AB6"/>
    <w:rsid w:val="00FE420B"/>
    <w:rsid w:val="00FE6653"/>
    <w:rsid w:val="00FF11F5"/>
    <w:rsid w:val="00FF21BD"/>
    <w:rsid w:val="00FF2269"/>
    <w:rsid w:val="00FF2752"/>
    <w:rsid w:val="00FF3B8C"/>
    <w:rsid w:val="00FF5158"/>
    <w:rsid w:val="00FF5196"/>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snapToGrid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b/>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bCs/>
      <w:sz w:val="24"/>
      <w:szCs w:val="32"/>
    </w:rPr>
  </w:style>
  <w:style w:type="paragraph" w:styleId="Heading4">
    <w:name w:val="heading 4"/>
    <w:basedOn w:val="Normal"/>
    <w:next w:val="Normal"/>
    <w:link w:val="Heading4Char"/>
    <w:uiPriority w:val="9"/>
    <w:unhideWhenUsed/>
    <w:qFormat/>
    <w:rsid w:val="00C14E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b/>
      <w:kern w:val="0"/>
      <w:sz w:val="32"/>
      <w:szCs w:val="32"/>
    </w:rPr>
  </w:style>
  <w:style w:type="character" w:customStyle="1" w:styleId="Heading2Char">
    <w:name w:val="Heading 2 Char"/>
    <w:basedOn w:val="DefaultParagraphFont"/>
    <w:link w:val="Heading2"/>
    <w:rsid w:val="00460482"/>
    <w:rPr>
      <w:rFonts w:ascii="Arial" w:eastAsia="黑体" w:hAnsi="Arial"/>
      <w:kern w:val="0"/>
      <w:sz w:val="24"/>
      <w:szCs w:val="24"/>
    </w:rPr>
  </w:style>
  <w:style w:type="character" w:customStyle="1" w:styleId="Heading3Char">
    <w:name w:val="Heading 3 Char"/>
    <w:basedOn w:val="DefaultParagraphFont"/>
    <w:link w:val="Heading3"/>
    <w:rsid w:val="00460482"/>
    <w:rPr>
      <w:rFonts w:ascii="Times New Roman" w:eastAsia="黑体" w:hAnsi="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hAnsi="Times New Roman"/>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hAnsi="Arial"/>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hAnsi="Arial"/>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hAnsi="Arial"/>
      <w:noProof/>
    </w:rPr>
  </w:style>
  <w:style w:type="paragraph" w:customStyle="1" w:styleId="a3">
    <w:name w:val="表头文本"/>
    <w:rsid w:val="00A94217"/>
    <w:pPr>
      <w:jc w:val="center"/>
    </w:pPr>
    <w:rPr>
      <w:rFonts w:ascii="Arial" w:hAnsi="Arial"/>
      <w:b/>
    </w:rPr>
  </w:style>
  <w:style w:type="table" w:customStyle="1" w:styleId="a4">
    <w:name w:val="表样式"/>
    <w:basedOn w:val="TableNormal"/>
    <w:rsid w:val="00A94217"/>
    <w:pPr>
      <w:jc w:val="both"/>
    </w:pPr>
    <w:rPr>
      <w:rFonts w:ascii="Times New Roman" w:hAnsi="Times New Roman"/>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hAnsi="Times New Roman"/>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hAnsi="Times New Roman"/>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sz w:val="18"/>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hAnsi="Arial" w:cs="Arial"/>
      <w:i/>
      <w:color w:val="0000FF"/>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hAnsi="Times New Roman"/>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hAnsi="Times New Roman"/>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hAnsi="Times New Roman"/>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sz w:val="30"/>
      <w:szCs w:val="30"/>
    </w:rPr>
  </w:style>
  <w:style w:type="paragraph" w:customStyle="1" w:styleId="ae">
    <w:name w:val="表头样式"/>
    <w:basedOn w:val="Normal"/>
    <w:rsid w:val="009D22E0"/>
    <w:pPr>
      <w:autoSpaceDE w:val="0"/>
      <w:autoSpaceDN w:val="0"/>
      <w:adjustRightInd w:val="0"/>
      <w:jc w:val="center"/>
    </w:pPr>
    <w:rPr>
      <w:rFonts w:ascii="Times New Roman" w:hAnsi="Times New Roman"/>
      <w:b/>
      <w:szCs w:val="20"/>
    </w:rPr>
  </w:style>
  <w:style w:type="paragraph" w:customStyle="1" w:styleId="af">
    <w:name w:val="封面表格文本"/>
    <w:basedOn w:val="Normal"/>
    <w:rsid w:val="00711821"/>
    <w:pPr>
      <w:autoSpaceDE w:val="0"/>
      <w:autoSpaceDN w:val="0"/>
      <w:adjustRightInd w:val="0"/>
      <w:jc w:val="center"/>
    </w:pPr>
    <w:rPr>
      <w:rFonts w:ascii="Times New Roman" w:hAnsi="Times New Roman"/>
      <w:b/>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hAnsi="Arial"/>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hAnsi="Arial"/>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SubtleEmphasis">
    <w:name w:val="Subtle Emphasis"/>
    <w:basedOn w:val="DefaultParagraphFont"/>
    <w:uiPriority w:val="19"/>
    <w:qFormat/>
    <w:rsid w:val="00C14E17"/>
    <w:rPr>
      <w:i/>
      <w:iCs/>
      <w:color w:val="808080" w:themeColor="text1" w:themeTint="7F"/>
    </w:rPr>
  </w:style>
  <w:style w:type="paragraph" w:styleId="Subtitle">
    <w:name w:val="Subtitle"/>
    <w:basedOn w:val="Normal"/>
    <w:next w:val="Normal"/>
    <w:link w:val="SubtitleChar"/>
    <w:uiPriority w:val="11"/>
    <w:qFormat/>
    <w:rsid w:val="00C14E17"/>
    <w:pPr>
      <w:spacing w:before="240" w:after="60" w:line="312" w:lineRule="auto"/>
      <w:jc w:val="center"/>
      <w:outlineLvl w:val="1"/>
    </w:pPr>
    <w:rPr>
      <w:rFonts w:asciiTheme="majorHAnsi" w:hAnsiTheme="majorHAnsi" w:cstheme="majorBidi"/>
      <w:b/>
      <w:bCs/>
      <w:kern w:val="28"/>
      <w:sz w:val="32"/>
      <w:szCs w:val="32"/>
    </w:rPr>
  </w:style>
  <w:style w:type="character" w:customStyle="1" w:styleId="SubtitleChar">
    <w:name w:val="Subtitle Char"/>
    <w:basedOn w:val="DefaultParagraphFont"/>
    <w:link w:val="Subtitle"/>
    <w:uiPriority w:val="11"/>
    <w:rsid w:val="00C14E17"/>
    <w:rPr>
      <w:rFonts w:asciiTheme="majorHAnsi" w:eastAsia="宋体" w:hAnsiTheme="majorHAnsi" w:cstheme="majorBidi"/>
      <w:b/>
      <w:bCs/>
      <w:kern w:val="28"/>
      <w:sz w:val="32"/>
      <w:szCs w:val="32"/>
    </w:rPr>
  </w:style>
  <w:style w:type="character" w:customStyle="1" w:styleId="Heading4Char">
    <w:name w:val="Heading 4 Char"/>
    <w:basedOn w:val="DefaultParagraphFont"/>
    <w:link w:val="Heading4"/>
    <w:uiPriority w:val="9"/>
    <w:rsid w:val="00C14E17"/>
    <w:rPr>
      <w:rFonts w:asciiTheme="majorHAnsi" w:eastAsiaTheme="majorEastAsia" w:hAnsiTheme="majorHAnsi" w:cstheme="majorBidi"/>
      <w:b/>
      <w:bCs/>
      <w:sz w:val="28"/>
      <w:szCs w:val="28"/>
    </w:rPr>
  </w:style>
  <w:style w:type="table" w:customStyle="1" w:styleId="LightList-Accent11">
    <w:name w:val="Light List - Accent 11"/>
    <w:basedOn w:val="TableNormal"/>
    <w:uiPriority w:val="61"/>
    <w:rsid w:val="004113B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4113B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4113B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4">
    <w:name w:val="Light Grid Accent 4"/>
    <w:basedOn w:val="TableNormal"/>
    <w:uiPriority w:val="62"/>
    <w:rsid w:val="004113B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List-Accent6">
    <w:name w:val="Light List Accent 6"/>
    <w:basedOn w:val="TableNormal"/>
    <w:uiPriority w:val="61"/>
    <w:rsid w:val="004113B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List2-Accent1">
    <w:name w:val="Medium List 2 Accent 1"/>
    <w:basedOn w:val="TableNormal"/>
    <w:uiPriority w:val="66"/>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CCE8CF" w:themeFill="background1"/>
      </w:tcPr>
    </w:tblStylePr>
    <w:tblStylePr w:type="lastRow">
      <w:tblPr/>
      <w:tcPr>
        <w:tcBorders>
          <w:top w:val="single" w:sz="8" w:space="0" w:color="4F81BD" w:themeColor="accen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F81BD" w:themeColor="accent1"/>
          <w:insideH w:val="nil"/>
          <w:insideV w:val="nil"/>
        </w:tcBorders>
        <w:shd w:val="clear" w:color="auto" w:fill="CCE8CF" w:themeFill="background1"/>
      </w:tcPr>
    </w:tblStylePr>
    <w:tblStylePr w:type="lastCol">
      <w:tblPr/>
      <w:tcPr>
        <w:tcBorders>
          <w:top w:val="nil"/>
          <w:left w:val="single" w:sz="8" w:space="0" w:color="4F81BD" w:themeColor="accen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MediumList1-Accent5">
    <w:name w:val="Medium List 1 Accent 5"/>
    <w:basedOn w:val="TableNormal"/>
    <w:uiPriority w:val="65"/>
    <w:rsid w:val="004113B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113B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Grid11">
    <w:name w:val="Medium Grid 11"/>
    <w:basedOn w:val="TableNormal"/>
    <w:uiPriority w:val="67"/>
    <w:rsid w:val="004113B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Accent2">
    <w:name w:val="Medium List 2 Accent 2"/>
    <w:basedOn w:val="TableNormal"/>
    <w:uiPriority w:val="66"/>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tblPr/>
      <w:tcPr>
        <w:tcBorders>
          <w:top w:val="single" w:sz="8" w:space="0" w:color="C0504D" w:themeColor="accent2"/>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C0504D" w:themeColor="accent2"/>
          <w:insideH w:val="nil"/>
          <w:insideV w:val="nil"/>
        </w:tcBorders>
        <w:shd w:val="clear" w:color="auto" w:fill="CCE8CF" w:themeFill="background1"/>
      </w:tcPr>
    </w:tblStylePr>
    <w:tblStylePr w:type="lastCol">
      <w:tblPr/>
      <w:tcPr>
        <w:tcBorders>
          <w:top w:val="nil"/>
          <w:left w:val="single" w:sz="8" w:space="0" w:color="C0504D" w:themeColor="accent2"/>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customStyle="1" w:styleId="MediumGrid21">
    <w:name w:val="Medium Grid 21"/>
    <w:basedOn w:val="TableNormal"/>
    <w:uiPriority w:val="68"/>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CCE8CF" w:themeFill="background1"/>
      </w:tcPr>
    </w:tblStylePr>
  </w:style>
  <w:style w:type="table" w:styleId="MediumGrid2-Accent1">
    <w:name w:val="Medium Grid 2 Accent 1"/>
    <w:basedOn w:val="TableNormal"/>
    <w:uiPriority w:val="68"/>
    <w:rsid w:val="004113B5"/>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CCE8CF" w:themeFill="background1"/>
      </w:tcPr>
    </w:tblStylePr>
  </w:style>
  <w:style w:type="table" w:styleId="MediumGrid1-Accent4">
    <w:name w:val="Medium Grid 1 Accent 4"/>
    <w:basedOn w:val="TableNormal"/>
    <w:uiPriority w:val="67"/>
    <w:rsid w:val="004113B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1">
    <w:name w:val="Medium Grid 3 Accent 1"/>
    <w:basedOn w:val="TableNormal"/>
    <w:uiPriority w:val="69"/>
    <w:rsid w:val="004113B5"/>
    <w:tblPr>
      <w:tblStyleRowBandSize w:val="1"/>
      <w:tblStyleColBandSize w:val="1"/>
      <w:tblInd w:w="0" w:type="dxa"/>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F81BD" w:themeFill="accen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F81BD" w:themeFill="accen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7BFDE" w:themeFill="accen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7BFDE" w:themeFill="accent1" w:themeFillTint="7F"/>
      </w:tcPr>
    </w:tblStylePr>
  </w:style>
  <w:style w:type="table" w:styleId="MediumGrid3-Accent5">
    <w:name w:val="Medium Grid 3 Accent 5"/>
    <w:basedOn w:val="TableNormal"/>
    <w:uiPriority w:val="69"/>
    <w:rsid w:val="009020A4"/>
    <w:tblPr>
      <w:tblStyleRowBandSize w:val="1"/>
      <w:tblStyleColBandSize w:val="1"/>
      <w:tblInd w:w="0" w:type="dxa"/>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BACC6" w:themeFill="accent5"/>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BACC6" w:themeFill="accent5"/>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5D5E2" w:themeFill="accent5"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5D5E2" w:themeFill="accent5" w:themeFillTint="7F"/>
      </w:tcPr>
    </w:tblStylePr>
  </w:style>
  <w:style w:type="paragraph" w:styleId="Caption">
    <w:name w:val="caption"/>
    <w:basedOn w:val="Normal"/>
    <w:next w:val="Normal"/>
    <w:uiPriority w:val="35"/>
    <w:unhideWhenUsed/>
    <w:qFormat/>
    <w:rsid w:val="000C2107"/>
    <w:pPr>
      <w:ind w:left="357"/>
    </w:pPr>
    <w:rPr>
      <w:rFonts w:asciiTheme="majorHAnsi" w:eastAsia="黑体" w:hAnsiTheme="majorHAnsi" w:cstheme="majorBidi"/>
      <w:snapToGrid/>
      <w:kern w:val="2"/>
      <w:sz w:val="20"/>
      <w:szCs w:val="20"/>
    </w:rPr>
  </w:style>
</w:styles>
</file>

<file path=word/webSettings.xml><?xml version="1.0" encoding="utf-8"?>
<w:webSettings xmlns:r="http://schemas.openxmlformats.org/officeDocument/2006/relationships" xmlns:w="http://schemas.openxmlformats.org/wordprocessingml/2006/main">
  <w:divs>
    <w:div w:id="543979688">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31408004">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6821">
      <w:bodyDiv w:val="1"/>
      <w:marLeft w:val="0"/>
      <w:marRight w:val="0"/>
      <w:marTop w:val="0"/>
      <w:marBottom w:val="0"/>
      <w:divBdr>
        <w:top w:val="none" w:sz="0" w:space="0" w:color="auto"/>
        <w:left w:val="none" w:sz="0" w:space="0" w:color="auto"/>
        <w:bottom w:val="none" w:sz="0" w:space="0" w:color="auto"/>
        <w:right w:val="none" w:sz="0" w:space="0" w:color="auto"/>
      </w:divBdr>
    </w:div>
    <w:div w:id="157018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8681BBF-FF78-4086-A296-69856A757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5852</TotalTime>
  <Pages>8</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3710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yuting</cp:lastModifiedBy>
  <cp:revision>72</cp:revision>
  <dcterms:created xsi:type="dcterms:W3CDTF">2015-05-12T02:31:00Z</dcterms:created>
  <dcterms:modified xsi:type="dcterms:W3CDTF">2016-03-30T08:59:00Z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