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55D" w:rsidRDefault="0078455D"/>
    <w:p w:rsidR="0078455D" w:rsidRDefault="008D3E51">
      <w:pPr>
        <w:pStyle w:val="Title"/>
      </w:pPr>
      <w:r>
        <w:t>SequoiaDB</w:t>
      </w:r>
      <w:r w:rsidR="00C26497">
        <w:rPr>
          <w:rFonts w:hint="eastAsia"/>
        </w:rPr>
        <w:t>全文索引</w:t>
      </w:r>
      <w:r w:rsidR="009A48AC">
        <w:rPr>
          <w:rFonts w:hint="eastAsia"/>
        </w:rPr>
        <w:t>数据缓存</w:t>
      </w:r>
    </w:p>
    <w:p w:rsidR="0078455D" w:rsidRDefault="008D3E51">
      <w:pPr>
        <w:pStyle w:val="Heading1"/>
        <w:numPr>
          <w:ilvl w:val="0"/>
          <w:numId w:val="2"/>
        </w:numPr>
      </w:pPr>
      <w:r>
        <w:t>Story</w:t>
      </w:r>
      <w:r>
        <w:t>编号和名称</w:t>
      </w:r>
    </w:p>
    <w:p w:rsidR="0078455D" w:rsidRDefault="008D3E51">
      <w:pPr>
        <w:ind w:firstLine="420"/>
      </w:pPr>
      <w:r>
        <w:t>SequoiaDB</w:t>
      </w:r>
      <w:r w:rsidR="00500201">
        <w:rPr>
          <w:rFonts w:hint="eastAsia"/>
        </w:rPr>
        <w:t>全文索引</w:t>
      </w:r>
      <w:r w:rsidR="009A6E9C">
        <w:rPr>
          <w:rFonts w:hint="eastAsia"/>
        </w:rPr>
        <w:t>数据缓存</w:t>
      </w:r>
      <w:r w:rsidR="007730B9">
        <w:rPr>
          <w:rFonts w:hint="eastAsia"/>
        </w:rPr>
        <w:t>。</w:t>
      </w:r>
    </w:p>
    <w:p w:rsidR="0078455D" w:rsidRDefault="008D3E51">
      <w:pPr>
        <w:pStyle w:val="Heading1"/>
        <w:numPr>
          <w:ilvl w:val="0"/>
          <w:numId w:val="2"/>
        </w:numPr>
      </w:pPr>
      <w:r>
        <w:t>Story</w:t>
      </w:r>
      <w:r>
        <w:t>价值和功能介绍</w:t>
      </w:r>
    </w:p>
    <w:p w:rsidR="0078455D" w:rsidRDefault="008D3E51" w:rsidP="00386D5C">
      <w:pPr>
        <w:pStyle w:val="Heading2"/>
        <w:numPr>
          <w:ilvl w:val="1"/>
          <w:numId w:val="2"/>
        </w:numPr>
      </w:pPr>
      <w:r>
        <w:t>价值和功能</w:t>
      </w:r>
    </w:p>
    <w:p w:rsidR="00133D62" w:rsidRDefault="00133D62" w:rsidP="00133D62">
      <w:r>
        <w:rPr>
          <w:rFonts w:hint="eastAsia"/>
        </w:rPr>
        <w:tab/>
        <w:t>SequoiaDB</w:t>
      </w:r>
      <w:r w:rsidR="00292FF4">
        <w:rPr>
          <w:rFonts w:hint="eastAsia"/>
        </w:rPr>
        <w:t>使用外部搜索服务器实现全文检索能力。数据传送到服务器上完成索引的开销，受搜索服务器性能、主机及网络环境等因素影响较大，且搜索服务器一般都提供批量索引操作接口，拥有比逐条索引更好的性能。</w:t>
      </w:r>
    </w:p>
    <w:p w:rsidR="00292FF4" w:rsidRPr="00292FF4" w:rsidRDefault="00292FF4" w:rsidP="00133D62">
      <w:r>
        <w:rPr>
          <w:rFonts w:hint="eastAsia"/>
        </w:rPr>
        <w:tab/>
      </w:r>
      <w:r>
        <w:rPr>
          <w:rFonts w:hint="eastAsia"/>
        </w:rPr>
        <w:t>因此，在</w:t>
      </w:r>
      <w:r>
        <w:rPr>
          <w:rFonts w:hint="eastAsia"/>
        </w:rPr>
        <w:t>SequoiaDB</w:t>
      </w:r>
      <w:r>
        <w:rPr>
          <w:rFonts w:hint="eastAsia"/>
        </w:rPr>
        <w:t>的全文检索实现方案中，</w:t>
      </w:r>
      <w:r w:rsidR="00EB70D5">
        <w:rPr>
          <w:rFonts w:hint="eastAsia"/>
        </w:rPr>
        <w:t>实现一种数据的缓存机制，需要索引的数据，先只进行缓存，然后由连接器主动来获取并与搜索服务器交互完成索引，这样最大限度地保证</w:t>
      </w:r>
      <w:r w:rsidR="00EB70D5">
        <w:rPr>
          <w:rFonts w:hint="eastAsia"/>
        </w:rPr>
        <w:t>SequoiaDB</w:t>
      </w:r>
      <w:r w:rsidR="002C2C21">
        <w:rPr>
          <w:rFonts w:hint="eastAsia"/>
        </w:rPr>
        <w:t>引擎在数据操作上的额外开销尽可能小，且稳定可控</w:t>
      </w:r>
      <w:r w:rsidR="00EB70D5">
        <w:rPr>
          <w:rFonts w:hint="eastAsia"/>
        </w:rPr>
        <w:t>。</w:t>
      </w:r>
    </w:p>
    <w:p w:rsidR="0078455D" w:rsidRDefault="008D3E51">
      <w:pPr>
        <w:pStyle w:val="Heading2"/>
        <w:numPr>
          <w:ilvl w:val="1"/>
          <w:numId w:val="2"/>
        </w:numPr>
      </w:pPr>
      <w:r>
        <w:t>约束</w:t>
      </w:r>
    </w:p>
    <w:p w:rsidR="00B426BD" w:rsidRDefault="00291B68" w:rsidP="00B426BD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）创建全文索引会触发内部自动创建一个对应的固定集合，用于存储缓存数据，不</w:t>
      </w:r>
      <w:r>
        <w:rPr>
          <w:rFonts w:hint="eastAsia"/>
        </w:rPr>
        <w:tab/>
      </w:r>
      <w:r>
        <w:rPr>
          <w:rFonts w:hint="eastAsia"/>
        </w:rPr>
        <w:t>允许人为对此集合进行写操作；</w:t>
      </w:r>
    </w:p>
    <w:p w:rsidR="00372FFF" w:rsidRDefault="00291B68" w:rsidP="00B426BD">
      <w:r>
        <w:rPr>
          <w:rFonts w:hint="eastAsia"/>
        </w:rPr>
        <w:t>（</w:t>
      </w:r>
      <w:r>
        <w:rPr>
          <w:rFonts w:hint="eastAsia"/>
        </w:rPr>
        <w:t>2</w:t>
      </w:r>
      <w:r w:rsidR="00860B10">
        <w:rPr>
          <w:rFonts w:hint="eastAsia"/>
        </w:rPr>
        <w:t>）</w:t>
      </w:r>
      <w:r w:rsidR="00584766">
        <w:rPr>
          <w:rFonts w:hint="eastAsia"/>
        </w:rPr>
        <w:t>一个集合上的全文索引个数上限为</w:t>
      </w:r>
      <w:r w:rsidR="00584766">
        <w:rPr>
          <w:rFonts w:hint="eastAsia"/>
        </w:rPr>
        <w:t>4</w:t>
      </w:r>
      <w:r w:rsidR="00584766">
        <w:rPr>
          <w:rFonts w:hint="eastAsia"/>
        </w:rPr>
        <w:t>，且计算在</w:t>
      </w:r>
      <w:r w:rsidR="00062AA9">
        <w:rPr>
          <w:rFonts w:hint="eastAsia"/>
        </w:rPr>
        <w:t>集合上的索引最大数目（</w:t>
      </w:r>
      <w:r w:rsidR="00062AA9">
        <w:rPr>
          <w:rFonts w:hint="eastAsia"/>
        </w:rPr>
        <w:t>64</w:t>
      </w:r>
      <w:r w:rsidR="00062AA9">
        <w:rPr>
          <w:rFonts w:hint="eastAsia"/>
        </w:rPr>
        <w:t>）之</w:t>
      </w:r>
      <w:r w:rsidR="00A062E4">
        <w:rPr>
          <w:rFonts w:hint="eastAsia"/>
        </w:rPr>
        <w:tab/>
      </w:r>
      <w:r w:rsidR="00062AA9">
        <w:rPr>
          <w:rFonts w:hint="eastAsia"/>
        </w:rPr>
        <w:t>内；</w:t>
      </w:r>
    </w:p>
    <w:p w:rsidR="00B8268A" w:rsidRPr="00291B68" w:rsidRDefault="00B8268A" w:rsidP="00B426BD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A82C6C">
        <w:rPr>
          <w:rFonts w:hint="eastAsia"/>
        </w:rPr>
        <w:t>搜索时使用的条件，使用对应搜索服务器的语法，因此用户需要掌握对应的语法。</w:t>
      </w:r>
    </w:p>
    <w:p w:rsidR="0078455D" w:rsidRDefault="008D3E51">
      <w:pPr>
        <w:pStyle w:val="Heading1"/>
        <w:numPr>
          <w:ilvl w:val="0"/>
          <w:numId w:val="2"/>
        </w:numPr>
      </w:pPr>
      <w:r>
        <w:t>Story</w:t>
      </w:r>
      <w:r>
        <w:t>对外功能接口描述</w:t>
      </w:r>
    </w:p>
    <w:p w:rsidR="001B68C2" w:rsidRPr="000B7F6E" w:rsidRDefault="00490D80" w:rsidP="000B7F6E">
      <w:pPr>
        <w:pStyle w:val="Heading2"/>
        <w:numPr>
          <w:ilvl w:val="1"/>
          <w:numId w:val="2"/>
        </w:numPr>
      </w:pPr>
      <w:r w:rsidRPr="000B7F6E">
        <w:rPr>
          <w:rFonts w:hint="eastAsia"/>
        </w:rPr>
        <w:t>新增语法</w:t>
      </w:r>
    </w:p>
    <w:p w:rsidR="008D387A" w:rsidRDefault="008D387A" w:rsidP="00EC5F60">
      <w:pPr>
        <w:pStyle w:val="ListParagraph"/>
        <w:numPr>
          <w:ilvl w:val="0"/>
          <w:numId w:val="25"/>
        </w:numPr>
        <w:rPr>
          <w:color w:val="auto"/>
        </w:rPr>
      </w:pPr>
      <w:r w:rsidRPr="00EC5F60">
        <w:rPr>
          <w:rFonts w:hint="eastAsia"/>
          <w:color w:val="auto"/>
        </w:rPr>
        <w:t>创建全文索引</w:t>
      </w:r>
    </w:p>
    <w:p w:rsidR="00EE1BD6" w:rsidRPr="00EE1BD6" w:rsidRDefault="00EE1BD6" w:rsidP="00EE1BD6">
      <w:pPr>
        <w:rPr>
          <w:color w:val="auto"/>
        </w:rPr>
      </w:pPr>
      <w:r>
        <w:rPr>
          <w:rFonts w:hint="eastAsia"/>
          <w:color w:val="auto"/>
        </w:rPr>
        <w:tab/>
      </w:r>
      <w:r w:rsidR="00557D7E">
        <w:rPr>
          <w:rFonts w:hint="eastAsia"/>
          <w:color w:val="auto"/>
        </w:rPr>
        <w:tab/>
      </w:r>
      <w:r>
        <w:rPr>
          <w:rFonts w:hint="eastAsia"/>
          <w:color w:val="auto"/>
        </w:rPr>
        <w:t>当前创建索引的语法，必选的两个参数是索引名和索引定义，索引的定义中包括</w:t>
      </w:r>
      <w:r w:rsidR="00557D7E">
        <w:rPr>
          <w:rFonts w:hint="eastAsia"/>
          <w:color w:val="auto"/>
        </w:rPr>
        <w:tab/>
      </w:r>
      <w:r>
        <w:rPr>
          <w:rFonts w:hint="eastAsia"/>
          <w:color w:val="auto"/>
        </w:rPr>
        <w:t>字段名及方向。创建全文索引的语法在此基础上进行扩展，增加</w:t>
      </w:r>
      <w:r>
        <w:rPr>
          <w:color w:val="auto"/>
        </w:rPr>
        <w:t>{colName: type}</w:t>
      </w:r>
      <w:r>
        <w:rPr>
          <w:rFonts w:hint="eastAsia"/>
          <w:color w:val="auto"/>
        </w:rPr>
        <w:t>的定义</w:t>
      </w:r>
      <w:r w:rsidR="00557D7E">
        <w:rPr>
          <w:rFonts w:hint="eastAsia"/>
          <w:color w:val="auto"/>
        </w:rPr>
        <w:tab/>
      </w:r>
      <w:r>
        <w:rPr>
          <w:rFonts w:hint="eastAsia"/>
          <w:color w:val="auto"/>
        </w:rPr>
        <w:t>形式，</w:t>
      </w:r>
      <w:r>
        <w:rPr>
          <w:rFonts w:hint="eastAsia"/>
          <w:color w:val="auto"/>
        </w:rPr>
        <w:t>type</w:t>
      </w:r>
      <w:r>
        <w:rPr>
          <w:rFonts w:hint="eastAsia"/>
          <w:color w:val="auto"/>
        </w:rPr>
        <w:t>以字符串的形式表示索引的类型，使用</w:t>
      </w:r>
      <w:r>
        <w:rPr>
          <w:color w:val="auto"/>
        </w:rPr>
        <w:t>”</w:t>
      </w:r>
      <w:r>
        <w:rPr>
          <w:rFonts w:hint="eastAsia"/>
          <w:color w:val="auto"/>
        </w:rPr>
        <w:t>text</w:t>
      </w:r>
      <w:r>
        <w:rPr>
          <w:color w:val="auto"/>
        </w:rPr>
        <w:t>”</w:t>
      </w:r>
      <w:r>
        <w:rPr>
          <w:rFonts w:hint="eastAsia"/>
          <w:color w:val="auto"/>
        </w:rPr>
        <w:t>表示全文索引（实际在代码中</w:t>
      </w:r>
      <w:r w:rsidR="00557D7E">
        <w:rPr>
          <w:rFonts w:hint="eastAsia"/>
          <w:color w:val="auto"/>
        </w:rPr>
        <w:tab/>
      </w:r>
      <w:r>
        <w:rPr>
          <w:rFonts w:hint="eastAsia"/>
          <w:color w:val="auto"/>
        </w:rPr>
        <w:t>已经支持了</w:t>
      </w:r>
      <w:r>
        <w:rPr>
          <w:rFonts w:hint="eastAsia"/>
          <w:color w:val="auto"/>
        </w:rPr>
        <w:t>2D</w:t>
      </w:r>
      <w:r>
        <w:rPr>
          <w:rFonts w:hint="eastAsia"/>
          <w:color w:val="auto"/>
        </w:rPr>
        <w:t>类型的索引）。</w:t>
      </w:r>
    </w:p>
    <w:tbl>
      <w:tblPr>
        <w:tblStyle w:val="TableGrid"/>
        <w:tblW w:w="0" w:type="auto"/>
        <w:tblInd w:w="528" w:type="dxa"/>
        <w:tblLook w:val="04A0"/>
      </w:tblPr>
      <w:tblGrid>
        <w:gridCol w:w="7994"/>
      </w:tblGrid>
      <w:tr w:rsidR="0038388C" w:rsidRPr="00C20FF7" w:rsidTr="0038388C">
        <w:tc>
          <w:tcPr>
            <w:tcW w:w="7994" w:type="dxa"/>
          </w:tcPr>
          <w:p w:rsidR="0038388C" w:rsidRDefault="00FB2003" w:rsidP="00DA21ED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db.cs.cl.createIndex(</w:t>
            </w:r>
            <w:r w:rsidR="00D310C1">
              <w:rPr>
                <w:rFonts w:ascii="Times New Roman" w:eastAsia="宋体" w:hAnsi="Times New Roman" w:cs="Times New Roman" w:hint="eastAsia"/>
                <w:sz w:val="20"/>
              </w:rPr>
              <w:t>&lt;name&gt;</w:t>
            </w:r>
            <w:r>
              <w:rPr>
                <w:rFonts w:ascii="Times New Roman" w:eastAsia="宋体" w:hAnsi="Times New Roman" w:cs="Times New Roman"/>
                <w:sz w:val="20"/>
              </w:rPr>
              <w:t xml:space="preserve">, </w:t>
            </w:r>
            <w:r w:rsidR="009639A6">
              <w:rPr>
                <w:rFonts w:ascii="Times New Roman" w:eastAsia="宋体" w:hAnsi="Times New Roman" w:cs="Times New Roman" w:hint="eastAsia"/>
                <w:sz w:val="20"/>
              </w:rPr>
              <w:t>&lt;indexDef&gt;</w:t>
            </w:r>
            <w:r w:rsidR="00D310C1">
              <w:rPr>
                <w:rFonts w:ascii="Times New Roman" w:eastAsia="宋体" w:hAnsi="Times New Roman" w:cs="Times New Roman" w:hint="eastAsia"/>
                <w:sz w:val="20"/>
              </w:rPr>
              <w:t xml:space="preserve">, </w:t>
            </w:r>
            <w:r w:rsidR="00092CB7">
              <w:rPr>
                <w:rFonts w:ascii="Times New Roman" w:eastAsia="宋体" w:hAnsi="Times New Roman" w:cs="Times New Roman" w:hint="eastAsia"/>
                <w:sz w:val="20"/>
              </w:rPr>
              <w:t>[</w:t>
            </w:r>
            <w:r w:rsidR="00B62140">
              <w:rPr>
                <w:rFonts w:ascii="Times New Roman" w:eastAsia="宋体" w:hAnsi="Times New Roman" w:cs="Times New Roman" w:hint="eastAsia"/>
                <w:sz w:val="20"/>
              </w:rPr>
              <w:t>bufferSize</w:t>
            </w:r>
            <w:r w:rsidR="00092CB7">
              <w:rPr>
                <w:rFonts w:ascii="Times New Roman" w:eastAsia="宋体" w:hAnsi="Times New Roman" w:cs="Times New Roman" w:hint="eastAsia"/>
                <w:sz w:val="20"/>
              </w:rPr>
              <w:t>]</w:t>
            </w:r>
            <w:r w:rsidR="00124EAF">
              <w:rPr>
                <w:rFonts w:ascii="Times New Roman" w:eastAsia="宋体" w:hAnsi="Times New Roman" w:cs="Times New Roman"/>
                <w:sz w:val="20"/>
              </w:rPr>
              <w:t>)</w:t>
            </w:r>
          </w:p>
          <w:p w:rsidR="00DA21ED" w:rsidRDefault="00DA21ED" w:rsidP="00DA21ED">
            <w:pPr>
              <w:rPr>
                <w:color w:val="auto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 xml:space="preserve">indexDef := </w:t>
            </w:r>
            <w:r>
              <w:rPr>
                <w:rFonts w:ascii="Times New Roman" w:eastAsia="宋体" w:hAnsi="Times New Roman" w:cs="Times New Roman"/>
                <w:sz w:val="20"/>
              </w:rPr>
              <w:t xml:space="preserve">{column1: 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"</w:t>
            </w:r>
            <w:r>
              <w:rPr>
                <w:rFonts w:ascii="Times New Roman" w:eastAsia="宋体" w:hAnsi="Times New Roman" w:cs="Times New Roman"/>
                <w:sz w:val="20"/>
              </w:rPr>
              <w:t>text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"</w:t>
            </w:r>
            <w:r>
              <w:rPr>
                <w:rFonts w:ascii="Times New Roman" w:eastAsia="宋体" w:hAnsi="Times New Roman" w:cs="Times New Roman"/>
                <w:sz w:val="20"/>
              </w:rPr>
              <w:t xml:space="preserve">[, column2: 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"</w:t>
            </w:r>
            <w:r>
              <w:rPr>
                <w:rFonts w:ascii="Times New Roman" w:eastAsia="宋体" w:hAnsi="Times New Roman" w:cs="Times New Roman"/>
                <w:sz w:val="20"/>
              </w:rPr>
              <w:t>text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"</w:t>
            </w:r>
            <w:r>
              <w:rPr>
                <w:rFonts w:ascii="Times New Roman" w:eastAsia="宋体" w:hAnsi="Times New Roman" w:cs="Times New Roman"/>
                <w:sz w:val="20"/>
              </w:rPr>
              <w:t>…]}</w:t>
            </w:r>
          </w:p>
        </w:tc>
      </w:tr>
    </w:tbl>
    <w:p w:rsidR="00C20FF7" w:rsidRDefault="00C20FF7" w:rsidP="00C20FF7">
      <w:pPr>
        <w:pStyle w:val="ListParagraph"/>
        <w:ind w:left="840" w:firstLine="0"/>
        <w:rPr>
          <w:color w:val="auto"/>
        </w:rPr>
      </w:pPr>
      <w:r>
        <w:rPr>
          <w:rFonts w:hint="eastAsia"/>
          <w:color w:val="auto"/>
        </w:rPr>
        <w:lastRenderedPageBreak/>
        <w:t>bufferSize</w:t>
      </w:r>
      <w:r w:rsidR="000117F8">
        <w:rPr>
          <w:rFonts w:hint="eastAsia"/>
          <w:color w:val="auto"/>
        </w:rPr>
        <w:t>用于指定全文索引使用的固定集合的最大大小，单位为</w:t>
      </w:r>
      <w:r w:rsidR="000117F8">
        <w:rPr>
          <w:rFonts w:hint="eastAsia"/>
          <w:color w:val="auto"/>
        </w:rPr>
        <w:t>M</w:t>
      </w:r>
      <w:r w:rsidR="000117F8">
        <w:rPr>
          <w:rFonts w:hint="eastAsia"/>
          <w:color w:val="auto"/>
        </w:rPr>
        <w:t>，默认值为</w:t>
      </w:r>
      <w:r w:rsidR="00A0091E">
        <w:rPr>
          <w:rFonts w:hint="eastAsia"/>
          <w:color w:val="auto"/>
        </w:rPr>
        <w:t>4096</w:t>
      </w:r>
      <w:r w:rsidR="00512EF5">
        <w:rPr>
          <w:rFonts w:hint="eastAsia"/>
          <w:color w:val="auto"/>
        </w:rPr>
        <w:t>，最小值为</w:t>
      </w:r>
      <w:r w:rsidR="006D618E">
        <w:rPr>
          <w:rFonts w:hint="eastAsia"/>
          <w:color w:val="auto"/>
        </w:rPr>
        <w:t>32</w:t>
      </w:r>
      <w:r w:rsidR="006D618E">
        <w:rPr>
          <w:rFonts w:hint="eastAsia"/>
          <w:color w:val="auto"/>
        </w:rPr>
        <w:t>。</w:t>
      </w:r>
    </w:p>
    <w:p w:rsidR="00557D7E" w:rsidRDefault="00214C04" w:rsidP="00557D7E">
      <w:pPr>
        <w:pStyle w:val="ListParagraph"/>
        <w:numPr>
          <w:ilvl w:val="0"/>
          <w:numId w:val="25"/>
        </w:numPr>
        <w:rPr>
          <w:color w:val="auto"/>
        </w:rPr>
      </w:pPr>
      <w:r>
        <w:rPr>
          <w:rFonts w:hint="eastAsia"/>
          <w:color w:val="auto"/>
        </w:rPr>
        <w:t>删除全文索引</w:t>
      </w:r>
    </w:p>
    <w:p w:rsidR="00033C5D" w:rsidRPr="00557D7E" w:rsidRDefault="00033C5D" w:rsidP="00557D7E">
      <w:pPr>
        <w:pStyle w:val="ListParagraph"/>
        <w:ind w:left="840" w:firstLine="0"/>
        <w:jc w:val="left"/>
        <w:rPr>
          <w:color w:val="auto"/>
        </w:rPr>
      </w:pPr>
      <w:r w:rsidRPr="00557D7E">
        <w:rPr>
          <w:rFonts w:hint="eastAsia"/>
          <w:color w:val="auto"/>
        </w:rPr>
        <w:t>与普通的索引删除一致。</w:t>
      </w:r>
    </w:p>
    <w:tbl>
      <w:tblPr>
        <w:tblStyle w:val="TableGrid"/>
        <w:tblW w:w="0" w:type="auto"/>
        <w:tblInd w:w="528" w:type="dxa"/>
        <w:tblLook w:val="04A0"/>
      </w:tblPr>
      <w:tblGrid>
        <w:gridCol w:w="7994"/>
      </w:tblGrid>
      <w:tr w:rsidR="00826763" w:rsidTr="002220B3">
        <w:trPr>
          <w:trHeight w:val="242"/>
        </w:trPr>
        <w:tc>
          <w:tcPr>
            <w:tcW w:w="7994" w:type="dxa"/>
          </w:tcPr>
          <w:p w:rsidR="00826763" w:rsidRDefault="00826763" w:rsidP="005669D5">
            <w:pPr>
              <w:rPr>
                <w:color w:val="auto"/>
              </w:rPr>
            </w:pPr>
            <w:r>
              <w:rPr>
                <w:color w:val="auto"/>
              </w:rPr>
              <w:t>db.cs.cl.dropIndex(</w:t>
            </w:r>
            <w:r w:rsidR="005669D5">
              <w:rPr>
                <w:rFonts w:hint="eastAsia"/>
                <w:color w:val="auto"/>
              </w:rPr>
              <w:t>&lt;name&gt;</w:t>
            </w:r>
            <w:r>
              <w:rPr>
                <w:color w:val="auto"/>
              </w:rPr>
              <w:t>)</w:t>
            </w:r>
          </w:p>
        </w:tc>
      </w:tr>
    </w:tbl>
    <w:p w:rsidR="00826763" w:rsidRPr="00115245" w:rsidRDefault="00115245" w:rsidP="00115245">
      <w:pPr>
        <w:pStyle w:val="ListParagraph"/>
        <w:numPr>
          <w:ilvl w:val="0"/>
          <w:numId w:val="25"/>
        </w:numPr>
        <w:rPr>
          <w:color w:val="auto"/>
        </w:rPr>
      </w:pPr>
      <w:r>
        <w:rPr>
          <w:rFonts w:hint="eastAsia"/>
          <w:color w:val="auto"/>
        </w:rPr>
        <w:t>使用全文索引进行查询</w:t>
      </w:r>
    </w:p>
    <w:tbl>
      <w:tblPr>
        <w:tblStyle w:val="TableGrid"/>
        <w:tblW w:w="0" w:type="auto"/>
        <w:tblInd w:w="494" w:type="dxa"/>
        <w:tblLook w:val="04A0"/>
      </w:tblPr>
      <w:tblGrid>
        <w:gridCol w:w="8028"/>
      </w:tblGrid>
      <w:tr w:rsidR="006A0A19" w:rsidTr="00BB4459">
        <w:trPr>
          <w:trHeight w:val="242"/>
        </w:trPr>
        <w:tc>
          <w:tcPr>
            <w:tcW w:w="8028" w:type="dxa"/>
          </w:tcPr>
          <w:p w:rsidR="00D07899" w:rsidRDefault="00D07899" w:rsidP="00AA7366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db.cs.cl.find( [cond], [sel] )</w:t>
            </w:r>
          </w:p>
          <w:p w:rsidR="006A0A19" w:rsidRDefault="006A0A19" w:rsidP="00AA7366">
            <w:pPr>
              <w:rPr>
                <w:color w:val="auto"/>
              </w:rPr>
            </w:pPr>
            <w:r>
              <w:rPr>
                <w:color w:val="auto"/>
              </w:rPr>
              <w:t>d</w:t>
            </w:r>
            <w:r>
              <w:rPr>
                <w:rFonts w:hint="eastAsia"/>
                <w:color w:val="auto"/>
              </w:rPr>
              <w:t>b.cs.cl.find(</w:t>
            </w:r>
            <w:r w:rsidR="00AA7366">
              <w:rPr>
                <w:rFonts w:hint="eastAsia"/>
                <w:color w:val="auto"/>
              </w:rPr>
              <w:t xml:space="preserve"> { "" : { $text : </w:t>
            </w:r>
            <w:r w:rsidR="00981E0C">
              <w:rPr>
                <w:rFonts w:hint="eastAsia"/>
                <w:color w:val="auto"/>
              </w:rPr>
              <w:t>&lt;search command&gt;</w:t>
            </w:r>
            <w:r w:rsidR="00AA7366">
              <w:rPr>
                <w:rFonts w:hint="eastAsia"/>
                <w:color w:val="auto"/>
              </w:rPr>
              <w:t xml:space="preserve"> } } </w:t>
            </w:r>
            <w:r>
              <w:rPr>
                <w:rFonts w:hint="eastAsia"/>
                <w:color w:val="auto"/>
              </w:rPr>
              <w:t>)</w:t>
            </w:r>
            <w:r w:rsidR="00AA7366">
              <w:rPr>
                <w:rFonts w:hint="eastAsia"/>
                <w:color w:val="auto"/>
              </w:rPr>
              <w:t>.</w:t>
            </w:r>
            <w:r w:rsidR="00DB74A8">
              <w:rPr>
                <w:rFonts w:hint="eastAsia"/>
                <w:color w:val="auto"/>
              </w:rPr>
              <w:t>[</w:t>
            </w:r>
            <w:r w:rsidR="00AA7366">
              <w:rPr>
                <w:rFonts w:hint="eastAsia"/>
                <w:color w:val="auto"/>
              </w:rPr>
              <w:t>hint(</w:t>
            </w:r>
            <w:r w:rsidR="00D07899">
              <w:rPr>
                <w:rFonts w:hint="eastAsia"/>
                <w:color w:val="auto"/>
              </w:rPr>
              <w:t>{"":</w:t>
            </w:r>
            <w:r w:rsidR="00AF7030">
              <w:rPr>
                <w:rFonts w:hint="eastAsia"/>
                <w:color w:val="auto"/>
              </w:rPr>
              <w:t>&lt;name&gt;</w:t>
            </w:r>
            <w:r w:rsidR="00D07899">
              <w:rPr>
                <w:rFonts w:hint="eastAsia"/>
                <w:color w:val="auto"/>
              </w:rPr>
              <w:t>}</w:t>
            </w:r>
            <w:r w:rsidR="00AA7366">
              <w:rPr>
                <w:rFonts w:hint="eastAsia"/>
                <w:color w:val="auto"/>
              </w:rPr>
              <w:t>)</w:t>
            </w:r>
            <w:r w:rsidR="006876D7">
              <w:rPr>
                <w:rFonts w:hint="eastAsia"/>
                <w:color w:val="auto"/>
              </w:rPr>
              <w:t>]</w:t>
            </w:r>
          </w:p>
          <w:p w:rsidR="00A709E3" w:rsidRPr="004147FF" w:rsidRDefault="00A709E3" w:rsidP="004F3AFA">
            <w:pPr>
              <w:jc w:val="left"/>
              <w:rPr>
                <w:color w:val="auto"/>
              </w:rPr>
            </w:pPr>
            <w:r w:rsidRPr="000D6119">
              <w:rPr>
                <w:color w:val="auto"/>
              </w:rPr>
              <w:t>search command := “query string” | { DSL }</w:t>
            </w:r>
          </w:p>
        </w:tc>
      </w:tr>
    </w:tbl>
    <w:p w:rsidR="00F33E53" w:rsidRPr="000D6119" w:rsidRDefault="00F33E53" w:rsidP="00F33E53">
      <w:pPr>
        <w:jc w:val="left"/>
        <w:rPr>
          <w:color w:val="auto"/>
        </w:rPr>
      </w:pPr>
      <w:r>
        <w:rPr>
          <w:rFonts w:hint="eastAsia"/>
          <w:color w:val="auto"/>
        </w:rPr>
        <w:tab/>
      </w:r>
      <w:r>
        <w:rPr>
          <w:rFonts w:hint="eastAsia"/>
          <w:color w:val="auto"/>
        </w:rPr>
        <w:tab/>
      </w:r>
      <w:r w:rsidRPr="000D6119">
        <w:rPr>
          <w:color w:val="auto"/>
        </w:rPr>
        <w:t>其中</w:t>
      </w:r>
      <w:r w:rsidRPr="000D6119">
        <w:rPr>
          <w:color w:val="auto"/>
        </w:rPr>
        <w:t>$text</w:t>
      </w:r>
      <w:r w:rsidR="004147FF">
        <w:rPr>
          <w:color w:val="auto"/>
        </w:rPr>
        <w:t>作为使用全文检索的关键字，</w:t>
      </w:r>
      <w:r w:rsidR="004147FF">
        <w:rPr>
          <w:rFonts w:hint="eastAsia"/>
          <w:color w:val="auto"/>
        </w:rPr>
        <w:t>在进行查询分析时</w:t>
      </w:r>
      <w:r w:rsidR="004147FF">
        <w:rPr>
          <w:color w:val="auto"/>
        </w:rPr>
        <w:t>遇到此关键字</w:t>
      </w:r>
      <w:r w:rsidRPr="000D6119">
        <w:rPr>
          <w:color w:val="auto"/>
        </w:rPr>
        <w:t>，即需要</w:t>
      </w:r>
      <w:r w:rsidR="00E90A76">
        <w:rPr>
          <w:rFonts w:hint="eastAsia"/>
          <w:color w:val="auto"/>
        </w:rPr>
        <w:tab/>
      </w:r>
      <w:r w:rsidRPr="000D6119">
        <w:rPr>
          <w:color w:val="auto"/>
        </w:rPr>
        <w:t>使用</w:t>
      </w:r>
      <w:r w:rsidR="00C828A3">
        <w:rPr>
          <w:color w:val="auto"/>
        </w:rPr>
        <w:t>全文</w:t>
      </w:r>
      <w:r w:rsidR="00C828A3">
        <w:rPr>
          <w:rFonts w:hint="eastAsia"/>
          <w:color w:val="auto"/>
        </w:rPr>
        <w:t>检索</w:t>
      </w:r>
      <w:r w:rsidRPr="000D6119">
        <w:rPr>
          <w:color w:val="auto"/>
        </w:rPr>
        <w:t>。</w:t>
      </w:r>
    </w:p>
    <w:p w:rsidR="00F33E53" w:rsidRDefault="00F33E53" w:rsidP="0044507C">
      <w:pPr>
        <w:jc w:val="left"/>
        <w:rPr>
          <w:color w:val="auto"/>
        </w:rPr>
      </w:pPr>
      <w:r>
        <w:rPr>
          <w:rFonts w:hint="eastAsia"/>
          <w:color w:val="auto"/>
        </w:rPr>
        <w:tab/>
      </w:r>
      <w:r w:rsidR="0070092D">
        <w:rPr>
          <w:rFonts w:hint="eastAsia"/>
          <w:color w:val="auto"/>
        </w:rPr>
        <w:tab/>
        <w:t>s</w:t>
      </w:r>
      <w:r w:rsidRPr="000D6119">
        <w:rPr>
          <w:color w:val="auto"/>
        </w:rPr>
        <w:t>earch command</w:t>
      </w:r>
      <w:r w:rsidR="002B5646">
        <w:rPr>
          <w:color w:val="auto"/>
        </w:rPr>
        <w:t>为具体的查询</w:t>
      </w:r>
      <w:r w:rsidR="002B5646">
        <w:rPr>
          <w:rFonts w:hint="eastAsia"/>
          <w:color w:val="auto"/>
        </w:rPr>
        <w:t>语句</w:t>
      </w:r>
      <w:r w:rsidRPr="000D6119">
        <w:rPr>
          <w:color w:val="auto"/>
        </w:rPr>
        <w:t>，</w:t>
      </w:r>
      <w:r w:rsidR="002B5646">
        <w:rPr>
          <w:rFonts w:hint="eastAsia"/>
          <w:color w:val="auto"/>
        </w:rPr>
        <w:t>按对应的搜索服务器语法要求书</w:t>
      </w:r>
      <w:r w:rsidR="002B5646">
        <w:rPr>
          <w:rFonts w:hint="eastAsia"/>
          <w:color w:val="auto"/>
        </w:rPr>
        <w:tab/>
      </w:r>
      <w:r w:rsidR="002B5646">
        <w:rPr>
          <w:rFonts w:hint="eastAsia"/>
          <w:color w:val="auto"/>
        </w:rPr>
        <w:t>写</w:t>
      </w:r>
      <w:r w:rsidRPr="000D6119">
        <w:rPr>
          <w:color w:val="auto"/>
        </w:rPr>
        <w:t>，可</w:t>
      </w:r>
      <w:r w:rsidR="00F037D4">
        <w:rPr>
          <w:rFonts w:hint="eastAsia"/>
          <w:color w:val="auto"/>
        </w:rPr>
        <w:tab/>
      </w:r>
      <w:r w:rsidRPr="000D6119">
        <w:rPr>
          <w:color w:val="auto"/>
        </w:rPr>
        <w:t>以是一个命令字符串，也可以是诸如</w:t>
      </w:r>
      <w:r w:rsidRPr="000D6119">
        <w:rPr>
          <w:color w:val="auto"/>
        </w:rPr>
        <w:t>ES</w:t>
      </w:r>
      <w:r w:rsidRPr="000D6119">
        <w:rPr>
          <w:color w:val="auto"/>
        </w:rPr>
        <w:t>中使用的</w:t>
      </w:r>
      <w:r w:rsidRPr="000D6119">
        <w:rPr>
          <w:color w:val="auto"/>
        </w:rPr>
        <w:t>DSL</w:t>
      </w:r>
      <w:r w:rsidRPr="000D6119">
        <w:rPr>
          <w:color w:val="auto"/>
        </w:rPr>
        <w:t>（</w:t>
      </w:r>
      <w:r w:rsidRPr="000D6119">
        <w:rPr>
          <w:color w:val="auto"/>
        </w:rPr>
        <w:t>json</w:t>
      </w:r>
      <w:r w:rsidRPr="000D6119">
        <w:rPr>
          <w:color w:val="auto"/>
        </w:rPr>
        <w:t>格式）等。</w:t>
      </w:r>
    </w:p>
    <w:p w:rsidR="00F037D4" w:rsidRDefault="00F037D4" w:rsidP="0044507C">
      <w:pPr>
        <w:jc w:val="left"/>
      </w:pPr>
      <w:r>
        <w:rPr>
          <w:rFonts w:hint="eastAsia"/>
          <w:color w:val="auto"/>
        </w:rPr>
        <w:tab/>
      </w:r>
      <w:r w:rsidR="00F53AFB">
        <w:rPr>
          <w:rFonts w:hint="eastAsia"/>
          <w:color w:val="auto"/>
        </w:rPr>
        <w:tab/>
        <w:t>hint</w:t>
      </w:r>
      <w:r w:rsidR="00F53AFB">
        <w:rPr>
          <w:rFonts w:hint="eastAsia"/>
          <w:color w:val="auto"/>
        </w:rPr>
        <w:t>用于一个集合上存在多个全文索引的场景，由于</w:t>
      </w:r>
      <w:r w:rsidR="00BA051D">
        <w:rPr>
          <w:rFonts w:hint="eastAsia"/>
          <w:color w:val="auto"/>
        </w:rPr>
        <w:t>SDB</w:t>
      </w:r>
      <w:r w:rsidR="00F53AFB">
        <w:rPr>
          <w:rFonts w:hint="eastAsia"/>
          <w:color w:val="auto"/>
        </w:rPr>
        <w:t>引擎不对</w:t>
      </w:r>
      <w:r w:rsidR="00F53AFB">
        <w:rPr>
          <w:rFonts w:hint="eastAsia"/>
          <w:color w:val="auto"/>
        </w:rPr>
        <w:t xml:space="preserve">search </w:t>
      </w:r>
      <w:r w:rsidR="004A74C6">
        <w:rPr>
          <w:rFonts w:hint="eastAsia"/>
          <w:color w:val="auto"/>
        </w:rPr>
        <w:tab/>
      </w:r>
      <w:r w:rsidR="00F53AFB">
        <w:rPr>
          <w:rFonts w:hint="eastAsia"/>
          <w:color w:val="auto"/>
        </w:rPr>
        <w:t>command</w:t>
      </w:r>
      <w:r w:rsidR="00F53AFB">
        <w:rPr>
          <w:rFonts w:hint="eastAsia"/>
          <w:color w:val="auto"/>
        </w:rPr>
        <w:t>进行分析，</w:t>
      </w:r>
      <w:r w:rsidR="00103B3D">
        <w:rPr>
          <w:rFonts w:hint="eastAsia"/>
          <w:color w:val="auto"/>
        </w:rPr>
        <w:t>而直接交由连接器发送给搜索服务器，</w:t>
      </w:r>
      <w:r w:rsidR="00F53AFB">
        <w:rPr>
          <w:rFonts w:hint="eastAsia"/>
          <w:color w:val="auto"/>
        </w:rPr>
        <w:t>因此具体使用哪个全文索</w:t>
      </w:r>
      <w:r w:rsidR="00BD256B">
        <w:rPr>
          <w:rFonts w:hint="eastAsia"/>
          <w:color w:val="auto"/>
        </w:rPr>
        <w:tab/>
      </w:r>
      <w:r w:rsidR="00F53AFB">
        <w:rPr>
          <w:rFonts w:hint="eastAsia"/>
          <w:color w:val="auto"/>
        </w:rPr>
        <w:t>引</w:t>
      </w:r>
      <w:r w:rsidR="00C522E5">
        <w:rPr>
          <w:rFonts w:hint="eastAsia"/>
          <w:color w:val="auto"/>
        </w:rPr>
        <w:t>需</w:t>
      </w:r>
      <w:r w:rsidR="00524BCC">
        <w:rPr>
          <w:rFonts w:hint="eastAsia"/>
          <w:color w:val="auto"/>
        </w:rPr>
        <w:t>由</w:t>
      </w:r>
      <w:r w:rsidR="00F53AFB">
        <w:rPr>
          <w:rFonts w:hint="eastAsia"/>
          <w:color w:val="auto"/>
        </w:rPr>
        <w:t>用户指定。</w:t>
      </w:r>
    </w:p>
    <w:p w:rsidR="00812F9F" w:rsidRPr="00FB0D1A" w:rsidRDefault="00812F9F" w:rsidP="00FB0D1A">
      <w:pPr>
        <w:pStyle w:val="Heading2"/>
        <w:numPr>
          <w:ilvl w:val="1"/>
          <w:numId w:val="2"/>
        </w:numPr>
      </w:pPr>
      <w:r w:rsidRPr="00FB0D1A">
        <w:rPr>
          <w:rFonts w:hint="eastAsia"/>
        </w:rPr>
        <w:t>兼容性变更</w:t>
      </w:r>
    </w:p>
    <w:p w:rsidR="005008F9" w:rsidRDefault="005008F9" w:rsidP="0043241F">
      <w:pPr>
        <w:pStyle w:val="ListParagraph"/>
        <w:numPr>
          <w:ilvl w:val="0"/>
          <w:numId w:val="25"/>
        </w:numPr>
        <w:rPr>
          <w:color w:val="auto"/>
        </w:rPr>
      </w:pPr>
      <w:r>
        <w:rPr>
          <w:rFonts w:hint="eastAsia"/>
          <w:color w:val="auto"/>
        </w:rPr>
        <w:t>结构</w:t>
      </w:r>
      <w:r w:rsidR="00743D81">
        <w:rPr>
          <w:rFonts w:hint="eastAsia"/>
          <w:color w:val="auto"/>
        </w:rPr>
        <w:t>变更</w:t>
      </w:r>
    </w:p>
    <w:tbl>
      <w:tblPr>
        <w:tblStyle w:val="TableGrid"/>
        <w:tblW w:w="0" w:type="auto"/>
        <w:tblInd w:w="480" w:type="dxa"/>
        <w:tblLook w:val="04A0"/>
      </w:tblPr>
      <w:tblGrid>
        <w:gridCol w:w="2598"/>
        <w:gridCol w:w="2602"/>
        <w:gridCol w:w="2422"/>
      </w:tblGrid>
      <w:tr w:rsidR="00B90D44" w:rsidTr="00611893">
        <w:tc>
          <w:tcPr>
            <w:tcW w:w="2598" w:type="dxa"/>
          </w:tcPr>
          <w:p w:rsidR="00B90D44" w:rsidRPr="00F03E68" w:rsidRDefault="00B90D44" w:rsidP="00F03E68">
            <w:pPr>
              <w:pStyle w:val="ListParagraph"/>
              <w:ind w:firstLine="0"/>
              <w:jc w:val="center"/>
              <w:rPr>
                <w:b/>
                <w:color w:val="auto"/>
              </w:rPr>
            </w:pPr>
            <w:r w:rsidRPr="00F03E68">
              <w:rPr>
                <w:rFonts w:hint="eastAsia"/>
                <w:b/>
                <w:color w:val="auto"/>
              </w:rPr>
              <w:t>结构名称</w:t>
            </w:r>
          </w:p>
        </w:tc>
        <w:tc>
          <w:tcPr>
            <w:tcW w:w="2602" w:type="dxa"/>
          </w:tcPr>
          <w:p w:rsidR="00B90D44" w:rsidRPr="00F03E68" w:rsidRDefault="00B90D44" w:rsidP="00F03E68">
            <w:pPr>
              <w:pStyle w:val="ListParagraph"/>
              <w:ind w:firstLine="0"/>
              <w:jc w:val="center"/>
              <w:rPr>
                <w:b/>
                <w:color w:val="auto"/>
              </w:rPr>
            </w:pPr>
            <w:r w:rsidRPr="00F03E68">
              <w:rPr>
                <w:rFonts w:hint="eastAsia"/>
                <w:b/>
                <w:color w:val="auto"/>
              </w:rPr>
              <w:t>变更内容</w:t>
            </w:r>
          </w:p>
        </w:tc>
        <w:tc>
          <w:tcPr>
            <w:tcW w:w="2422" w:type="dxa"/>
          </w:tcPr>
          <w:p w:rsidR="00B90D44" w:rsidRPr="00F03E68" w:rsidRDefault="00B90D44" w:rsidP="00F03E68">
            <w:pPr>
              <w:pStyle w:val="ListParagraph"/>
              <w:ind w:firstLine="0"/>
              <w:jc w:val="center"/>
              <w:rPr>
                <w:b/>
                <w:color w:val="auto"/>
              </w:rPr>
            </w:pPr>
            <w:r w:rsidRPr="00F03E68">
              <w:rPr>
                <w:rFonts w:hint="eastAsia"/>
                <w:b/>
                <w:color w:val="auto"/>
              </w:rPr>
              <w:t>说明</w:t>
            </w:r>
          </w:p>
        </w:tc>
      </w:tr>
      <w:tr w:rsidR="00B62FE4" w:rsidTr="00611893">
        <w:tc>
          <w:tcPr>
            <w:tcW w:w="2598" w:type="dxa"/>
          </w:tcPr>
          <w:p w:rsidR="00CE7BA8" w:rsidRDefault="00CE7BA8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CollectionSpace Header</w:t>
            </w:r>
          </w:p>
        </w:tc>
        <w:tc>
          <w:tcPr>
            <w:tcW w:w="2602" w:type="dxa"/>
          </w:tcPr>
          <w:p w:rsidR="008B4C42" w:rsidRDefault="008B4C42" w:rsidP="00AA1F32">
            <w:pPr>
              <w:pStyle w:val="ListParagraph"/>
              <w:ind w:firstLine="0"/>
              <w:jc w:val="left"/>
              <w:rPr>
                <w:color w:val="auto"/>
              </w:rPr>
            </w:pPr>
            <w:r>
              <w:rPr>
                <w:color w:val="auto"/>
              </w:rPr>
              <w:t>Eye Catcher</w:t>
            </w:r>
            <w:r>
              <w:rPr>
                <w:rFonts w:hint="eastAsia"/>
                <w:color w:val="auto"/>
              </w:rPr>
              <w:t>增加</w:t>
            </w:r>
            <w:r>
              <w:rPr>
                <w:rFonts w:hint="eastAsia"/>
                <w:color w:val="auto"/>
              </w:rPr>
              <w:t>SDBDCAP</w:t>
            </w:r>
            <w:r w:rsidR="00FC548F">
              <w:rPr>
                <w:rFonts w:hint="eastAsia"/>
                <w:color w:val="auto"/>
              </w:rPr>
              <w:t>；</w:t>
            </w:r>
          </w:p>
          <w:p w:rsidR="00CE7BA8" w:rsidRDefault="00BE559A" w:rsidP="00AA1F32">
            <w:pPr>
              <w:pStyle w:val="ListParagraph"/>
              <w:ind w:firstLine="0"/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</w:rPr>
              <w:t>增加</w:t>
            </w:r>
            <w:r w:rsidR="00132D3A">
              <w:rPr>
                <w:rFonts w:hint="eastAsia"/>
                <w:color w:val="auto"/>
              </w:rPr>
              <w:t>storage type</w:t>
            </w:r>
          </w:p>
        </w:tc>
        <w:tc>
          <w:tcPr>
            <w:tcW w:w="2422" w:type="dxa"/>
          </w:tcPr>
          <w:p w:rsidR="00CE7BA8" w:rsidRDefault="00E522FD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使用老版本预留位，之前被初始化为</w:t>
            </w:r>
            <w:r>
              <w:rPr>
                <w:rFonts w:hint="eastAsia"/>
                <w:color w:val="auto"/>
              </w:rPr>
              <w:t>0</w:t>
            </w:r>
          </w:p>
        </w:tc>
      </w:tr>
      <w:tr w:rsidR="00B62FE4" w:rsidTr="00611893">
        <w:tc>
          <w:tcPr>
            <w:tcW w:w="2598" w:type="dxa"/>
          </w:tcPr>
          <w:p w:rsidR="00CE7BA8" w:rsidRDefault="00B5120C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Meta Block</w:t>
            </w:r>
          </w:p>
        </w:tc>
        <w:tc>
          <w:tcPr>
            <w:tcW w:w="2602" w:type="dxa"/>
          </w:tcPr>
          <w:p w:rsidR="00CE7BA8" w:rsidRDefault="00B5120C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属性中增加</w:t>
            </w:r>
            <w:r>
              <w:rPr>
                <w:rFonts w:hint="eastAsia"/>
                <w:color w:val="auto"/>
              </w:rPr>
              <w:t>Capped</w:t>
            </w:r>
          </w:p>
        </w:tc>
        <w:tc>
          <w:tcPr>
            <w:tcW w:w="2422" w:type="dxa"/>
          </w:tcPr>
          <w:p w:rsidR="00CE7BA8" w:rsidRDefault="00CE7BA8" w:rsidP="00CE7BA8">
            <w:pPr>
              <w:pStyle w:val="ListParagraph"/>
              <w:ind w:firstLine="0"/>
              <w:rPr>
                <w:color w:val="auto"/>
              </w:rPr>
            </w:pPr>
          </w:p>
        </w:tc>
      </w:tr>
      <w:tr w:rsidR="00863DB9" w:rsidTr="00611893">
        <w:tc>
          <w:tcPr>
            <w:tcW w:w="2598" w:type="dxa"/>
          </w:tcPr>
          <w:p w:rsidR="00863DB9" w:rsidRDefault="00863DB9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color w:val="auto"/>
              </w:rPr>
              <w:t>I</w:t>
            </w:r>
            <w:r>
              <w:rPr>
                <w:rFonts w:hint="eastAsia"/>
                <w:color w:val="auto"/>
              </w:rPr>
              <w:t>ndex cb extent</w:t>
            </w:r>
            <w:r w:rsidR="005B76C2">
              <w:rPr>
                <w:rFonts w:hint="eastAsia"/>
                <w:color w:val="auto"/>
              </w:rPr>
              <w:t>，即</w:t>
            </w:r>
            <w:r w:rsidR="00276F55">
              <w:rPr>
                <w:rFonts w:hint="eastAsia"/>
                <w:color w:val="auto"/>
              </w:rPr>
              <w:t>索引控制块结构</w:t>
            </w:r>
          </w:p>
        </w:tc>
        <w:tc>
          <w:tcPr>
            <w:tcW w:w="2602" w:type="dxa"/>
          </w:tcPr>
          <w:p w:rsidR="00863DB9" w:rsidRPr="00D542FA" w:rsidRDefault="0063204E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类型扩展，增加全文检索类型</w:t>
            </w:r>
          </w:p>
        </w:tc>
        <w:tc>
          <w:tcPr>
            <w:tcW w:w="2422" w:type="dxa"/>
          </w:tcPr>
          <w:p w:rsidR="00863DB9" w:rsidRDefault="00D542FA" w:rsidP="00D542FA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使用不同的位表示，当前类型包括：</w:t>
            </w:r>
            <w:r>
              <w:rPr>
                <w:rFonts w:hint="eastAsia"/>
                <w:color w:val="auto"/>
              </w:rPr>
              <w:t>POSITIVE</w:t>
            </w:r>
            <w:r>
              <w:rPr>
                <w:rFonts w:hint="eastAsia"/>
                <w:color w:val="auto"/>
              </w:rPr>
              <w:t>、</w:t>
            </w:r>
            <w:r>
              <w:rPr>
                <w:rFonts w:hint="eastAsia"/>
                <w:color w:val="auto"/>
              </w:rPr>
              <w:t>REVERSE</w:t>
            </w:r>
            <w:r>
              <w:rPr>
                <w:rFonts w:hint="eastAsia"/>
                <w:color w:val="auto"/>
              </w:rPr>
              <w:t>及</w:t>
            </w:r>
            <w:r>
              <w:rPr>
                <w:rFonts w:hint="eastAsia"/>
                <w:color w:val="auto"/>
              </w:rPr>
              <w:t>2D</w:t>
            </w:r>
            <w:r>
              <w:rPr>
                <w:rFonts w:hint="eastAsia"/>
                <w:color w:val="auto"/>
              </w:rPr>
              <w:t>，</w:t>
            </w:r>
          </w:p>
        </w:tc>
      </w:tr>
      <w:tr w:rsidR="00B62FE4" w:rsidTr="00611893">
        <w:tc>
          <w:tcPr>
            <w:tcW w:w="2598" w:type="dxa"/>
          </w:tcPr>
          <w:p w:rsidR="00CE7BA8" w:rsidRDefault="00610BEA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color w:val="auto"/>
              </w:rPr>
              <w:t>R</w:t>
            </w:r>
            <w:r>
              <w:rPr>
                <w:rFonts w:hint="eastAsia"/>
                <w:color w:val="auto"/>
              </w:rPr>
              <w:t>ep</w:t>
            </w:r>
            <w:r w:rsidR="002663EA">
              <w:rPr>
                <w:rFonts w:hint="eastAsia"/>
                <w:color w:val="auto"/>
              </w:rPr>
              <w:t>log create CL</w:t>
            </w:r>
          </w:p>
        </w:tc>
        <w:tc>
          <w:tcPr>
            <w:tcW w:w="2602" w:type="dxa"/>
          </w:tcPr>
          <w:p w:rsidR="00CE7BA8" w:rsidRDefault="002663EA" w:rsidP="00273DF8">
            <w:pPr>
              <w:pStyle w:val="ListParagraph"/>
              <w:ind w:firstLine="0"/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</w:rPr>
              <w:t>增加</w:t>
            </w:r>
            <w:r w:rsidR="007F05A0">
              <w:rPr>
                <w:rFonts w:hint="eastAsia"/>
                <w:color w:val="auto"/>
              </w:rPr>
              <w:t>集合的</w:t>
            </w:r>
            <w:r w:rsidR="007F05A0">
              <w:rPr>
                <w:rFonts w:hint="eastAsia"/>
                <w:color w:val="auto"/>
              </w:rPr>
              <w:t>maxSize</w:t>
            </w:r>
            <w:r>
              <w:rPr>
                <w:rFonts w:hint="eastAsia"/>
                <w:color w:val="auto"/>
              </w:rPr>
              <w:t>和</w:t>
            </w:r>
            <w:r>
              <w:rPr>
                <w:rFonts w:hint="eastAsia"/>
                <w:color w:val="auto"/>
              </w:rPr>
              <w:t>max</w:t>
            </w:r>
            <w:r w:rsidR="007F05A0">
              <w:rPr>
                <w:rFonts w:hint="eastAsia"/>
                <w:color w:val="auto"/>
              </w:rPr>
              <w:t>Rec</w:t>
            </w:r>
            <w:r>
              <w:rPr>
                <w:rFonts w:hint="eastAsia"/>
                <w:color w:val="auto"/>
              </w:rPr>
              <w:t>Number</w:t>
            </w:r>
          </w:p>
        </w:tc>
        <w:tc>
          <w:tcPr>
            <w:tcW w:w="2422" w:type="dxa"/>
          </w:tcPr>
          <w:p w:rsidR="00CE7BA8" w:rsidRDefault="0072082E" w:rsidP="000700F5">
            <w:pPr>
              <w:pStyle w:val="ListParagraph"/>
              <w:ind w:firstLine="0"/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</w:rPr>
              <w:t>maxSize</w:t>
            </w:r>
            <w:r>
              <w:rPr>
                <w:rFonts w:hint="eastAsia"/>
                <w:color w:val="auto"/>
              </w:rPr>
              <w:t>默认值为</w:t>
            </w:r>
            <w:r>
              <w:rPr>
                <w:rFonts w:hint="eastAsia"/>
                <w:color w:val="auto"/>
              </w:rPr>
              <w:t>4096</w:t>
            </w:r>
            <w:r w:rsidR="000710FA">
              <w:rPr>
                <w:rFonts w:hint="eastAsia"/>
                <w:color w:val="auto"/>
              </w:rPr>
              <w:t>，最小值为</w:t>
            </w:r>
            <w:r w:rsidR="000710FA">
              <w:rPr>
                <w:rFonts w:hint="eastAsia"/>
                <w:color w:val="auto"/>
              </w:rPr>
              <w:t>32</w:t>
            </w:r>
          </w:p>
        </w:tc>
      </w:tr>
      <w:tr w:rsidR="000A0348" w:rsidTr="00611893">
        <w:tc>
          <w:tcPr>
            <w:tcW w:w="2598" w:type="dxa"/>
          </w:tcPr>
          <w:p w:rsidR="000A0348" w:rsidRDefault="000A0348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Replog insert</w:t>
            </w:r>
          </w:p>
        </w:tc>
        <w:tc>
          <w:tcPr>
            <w:tcW w:w="2602" w:type="dxa"/>
          </w:tcPr>
          <w:p w:rsidR="000A0348" w:rsidRDefault="000A0348" w:rsidP="00273DF8">
            <w:pPr>
              <w:pStyle w:val="ListParagraph"/>
              <w:ind w:firstLine="0"/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增加</w:t>
            </w:r>
            <w:r w:rsidR="00695193">
              <w:rPr>
                <w:rFonts w:hint="eastAsia"/>
                <w:color w:val="auto"/>
              </w:rPr>
              <w:t>capped cl</w:t>
            </w:r>
            <w:r w:rsidR="00695193">
              <w:rPr>
                <w:rFonts w:hint="eastAsia"/>
                <w:color w:val="auto"/>
              </w:rPr>
              <w:t>的记录插入位置。</w:t>
            </w:r>
          </w:p>
        </w:tc>
        <w:tc>
          <w:tcPr>
            <w:tcW w:w="2422" w:type="dxa"/>
          </w:tcPr>
          <w:p w:rsidR="000A0348" w:rsidRDefault="000B514B" w:rsidP="000700F5">
            <w:pPr>
              <w:pStyle w:val="ListParagraph"/>
              <w:ind w:firstLine="0"/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保证主从节点上</w:t>
            </w:r>
            <w:r>
              <w:rPr>
                <w:rFonts w:hint="eastAsia"/>
                <w:color w:val="auto"/>
              </w:rPr>
              <w:t>capped cl</w:t>
            </w:r>
            <w:r>
              <w:rPr>
                <w:rFonts w:hint="eastAsia"/>
                <w:color w:val="auto"/>
              </w:rPr>
              <w:t>的写入位置完全一致</w:t>
            </w:r>
            <w:r w:rsidR="00317609">
              <w:rPr>
                <w:rFonts w:hint="eastAsia"/>
                <w:color w:val="auto"/>
              </w:rPr>
              <w:t>，并保证</w:t>
            </w:r>
          </w:p>
        </w:tc>
      </w:tr>
      <w:tr w:rsidR="00B62FE4" w:rsidTr="00611893">
        <w:trPr>
          <w:trHeight w:val="242"/>
        </w:trPr>
        <w:tc>
          <w:tcPr>
            <w:tcW w:w="2598" w:type="dxa"/>
          </w:tcPr>
          <w:p w:rsidR="00CE7BA8" w:rsidRDefault="00260EB6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Replog pop</w:t>
            </w:r>
          </w:p>
        </w:tc>
        <w:tc>
          <w:tcPr>
            <w:tcW w:w="2602" w:type="dxa"/>
          </w:tcPr>
          <w:p w:rsidR="00CE7BA8" w:rsidRDefault="00260EB6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新增，</w:t>
            </w:r>
            <w:r>
              <w:rPr>
                <w:rFonts w:hint="eastAsia"/>
                <w:color w:val="auto"/>
              </w:rPr>
              <w:t>pop</w:t>
            </w:r>
            <w:r>
              <w:rPr>
                <w:rFonts w:hint="eastAsia"/>
                <w:color w:val="auto"/>
              </w:rPr>
              <w:t>的复制日志</w:t>
            </w:r>
          </w:p>
        </w:tc>
        <w:tc>
          <w:tcPr>
            <w:tcW w:w="2422" w:type="dxa"/>
          </w:tcPr>
          <w:p w:rsidR="00CE7BA8" w:rsidRDefault="00CE7BA8" w:rsidP="00CE7BA8">
            <w:pPr>
              <w:pStyle w:val="ListParagraph"/>
              <w:ind w:firstLine="0"/>
              <w:rPr>
                <w:color w:val="auto"/>
              </w:rPr>
            </w:pPr>
          </w:p>
        </w:tc>
      </w:tr>
    </w:tbl>
    <w:p w:rsidR="003467B7" w:rsidRDefault="0065450A" w:rsidP="00CC5D9D">
      <w:pPr>
        <w:pStyle w:val="ListParagraph"/>
        <w:numPr>
          <w:ilvl w:val="0"/>
          <w:numId w:val="25"/>
        </w:numPr>
        <w:rPr>
          <w:color w:val="auto"/>
        </w:rPr>
      </w:pPr>
      <w:r>
        <w:rPr>
          <w:rFonts w:hint="eastAsia"/>
          <w:color w:val="auto"/>
        </w:rPr>
        <w:t>消息</w:t>
      </w:r>
      <w:r w:rsidR="003D0043">
        <w:rPr>
          <w:rFonts w:hint="eastAsia"/>
          <w:color w:val="auto"/>
        </w:rPr>
        <w:t>变更</w:t>
      </w:r>
    </w:p>
    <w:tbl>
      <w:tblPr>
        <w:tblStyle w:val="TableGrid"/>
        <w:tblW w:w="0" w:type="auto"/>
        <w:tblInd w:w="480" w:type="dxa"/>
        <w:tblLook w:val="04A0"/>
      </w:tblPr>
      <w:tblGrid>
        <w:gridCol w:w="2554"/>
        <w:gridCol w:w="2554"/>
        <w:gridCol w:w="2514"/>
      </w:tblGrid>
      <w:tr w:rsidR="00D86962" w:rsidTr="0043241F">
        <w:tc>
          <w:tcPr>
            <w:tcW w:w="2554" w:type="dxa"/>
          </w:tcPr>
          <w:p w:rsidR="00D86962" w:rsidRDefault="00D86962" w:rsidP="007E6D3D">
            <w:pPr>
              <w:pStyle w:val="ListParagraph"/>
              <w:ind w:firstLine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消息类型</w:t>
            </w:r>
          </w:p>
        </w:tc>
        <w:tc>
          <w:tcPr>
            <w:tcW w:w="2554" w:type="dxa"/>
          </w:tcPr>
          <w:p w:rsidR="00D86962" w:rsidRDefault="00247C65" w:rsidP="007E6D3D">
            <w:pPr>
              <w:pStyle w:val="ListParagraph"/>
              <w:ind w:firstLine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功能</w:t>
            </w:r>
          </w:p>
        </w:tc>
        <w:tc>
          <w:tcPr>
            <w:tcW w:w="2514" w:type="dxa"/>
          </w:tcPr>
          <w:p w:rsidR="00D86962" w:rsidRDefault="00D86962" w:rsidP="007E6D3D">
            <w:pPr>
              <w:pStyle w:val="ListParagraph"/>
              <w:ind w:firstLine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:rsidR="0065450A" w:rsidTr="0043241F">
        <w:tc>
          <w:tcPr>
            <w:tcW w:w="2554" w:type="dxa"/>
          </w:tcPr>
          <w:p w:rsidR="0065450A" w:rsidRDefault="00D90927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p</w:t>
            </w:r>
            <w:r w:rsidR="0065450A">
              <w:rPr>
                <w:rFonts w:hint="eastAsia"/>
                <w:color w:val="auto"/>
              </w:rPr>
              <w:t>op</w:t>
            </w:r>
          </w:p>
        </w:tc>
        <w:tc>
          <w:tcPr>
            <w:tcW w:w="2554" w:type="dxa"/>
          </w:tcPr>
          <w:p w:rsidR="0065450A" w:rsidRDefault="00803992" w:rsidP="00803992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用于从固定集合中</w:t>
            </w:r>
            <w:r w:rsidR="008219D6">
              <w:rPr>
                <w:rFonts w:hint="eastAsia"/>
                <w:color w:val="auto"/>
              </w:rPr>
              <w:t>有序删除记录</w:t>
            </w:r>
          </w:p>
        </w:tc>
        <w:tc>
          <w:tcPr>
            <w:tcW w:w="2514" w:type="dxa"/>
          </w:tcPr>
          <w:p w:rsidR="0065450A" w:rsidRDefault="001E3E1C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使用命令字的方式实现</w:t>
            </w:r>
          </w:p>
        </w:tc>
      </w:tr>
    </w:tbl>
    <w:p w:rsidR="00235674" w:rsidRDefault="007F0F27" w:rsidP="00D90927">
      <w:pPr>
        <w:pStyle w:val="ListParagraph"/>
        <w:numPr>
          <w:ilvl w:val="0"/>
          <w:numId w:val="25"/>
        </w:numPr>
      </w:pPr>
      <w:r>
        <w:rPr>
          <w:rFonts w:hint="eastAsia"/>
        </w:rPr>
        <w:t>配置变更</w:t>
      </w:r>
    </w:p>
    <w:tbl>
      <w:tblPr>
        <w:tblStyle w:val="TableGrid"/>
        <w:tblW w:w="0" w:type="auto"/>
        <w:tblInd w:w="480" w:type="dxa"/>
        <w:tblLook w:val="04A0"/>
      </w:tblPr>
      <w:tblGrid>
        <w:gridCol w:w="2554"/>
        <w:gridCol w:w="2554"/>
        <w:gridCol w:w="2514"/>
      </w:tblGrid>
      <w:tr w:rsidR="00B94C11" w:rsidTr="00B7281C">
        <w:tc>
          <w:tcPr>
            <w:tcW w:w="2554" w:type="dxa"/>
          </w:tcPr>
          <w:p w:rsidR="00B94C11" w:rsidRDefault="00247C65" w:rsidP="00B7281C">
            <w:pPr>
              <w:pStyle w:val="ListParagraph"/>
              <w:ind w:firstLine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配置名</w:t>
            </w:r>
          </w:p>
        </w:tc>
        <w:tc>
          <w:tcPr>
            <w:tcW w:w="2554" w:type="dxa"/>
          </w:tcPr>
          <w:p w:rsidR="00B94C11" w:rsidRDefault="00247C65" w:rsidP="00B7281C">
            <w:pPr>
              <w:pStyle w:val="ListParagraph"/>
              <w:ind w:firstLine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功能</w:t>
            </w:r>
          </w:p>
        </w:tc>
        <w:tc>
          <w:tcPr>
            <w:tcW w:w="2514" w:type="dxa"/>
          </w:tcPr>
          <w:p w:rsidR="00B94C11" w:rsidRDefault="00B94C11" w:rsidP="00B7281C">
            <w:pPr>
              <w:pStyle w:val="ListParagraph"/>
              <w:ind w:firstLine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:rsidR="00B94C11" w:rsidTr="00B7281C">
        <w:tc>
          <w:tcPr>
            <w:tcW w:w="2554" w:type="dxa"/>
          </w:tcPr>
          <w:p w:rsidR="00B94C11" w:rsidRDefault="00247C65" w:rsidP="00B7281C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textsearchenable</w:t>
            </w:r>
          </w:p>
        </w:tc>
        <w:tc>
          <w:tcPr>
            <w:tcW w:w="2554" w:type="dxa"/>
          </w:tcPr>
          <w:p w:rsidR="00B94C11" w:rsidRDefault="001A5996" w:rsidP="00D25955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是否开启全文检索功能。</w:t>
            </w:r>
          </w:p>
        </w:tc>
        <w:tc>
          <w:tcPr>
            <w:tcW w:w="2514" w:type="dxa"/>
          </w:tcPr>
          <w:p w:rsidR="00B94C11" w:rsidRDefault="00876071" w:rsidP="00D25955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默认值</w:t>
            </w:r>
            <w:r w:rsidR="00065C1E">
              <w:rPr>
                <w:rFonts w:hint="eastAsia"/>
                <w:color w:val="auto"/>
              </w:rPr>
              <w:t>为</w:t>
            </w:r>
            <w:r w:rsidR="00036935">
              <w:rPr>
                <w:rFonts w:hint="eastAsia"/>
                <w:color w:val="auto"/>
              </w:rPr>
              <w:t>false</w:t>
            </w:r>
          </w:p>
        </w:tc>
      </w:tr>
    </w:tbl>
    <w:p w:rsidR="0078455D" w:rsidRDefault="008D3E51">
      <w:pPr>
        <w:pStyle w:val="Heading1"/>
        <w:numPr>
          <w:ilvl w:val="0"/>
          <w:numId w:val="2"/>
        </w:numPr>
      </w:pPr>
      <w:r>
        <w:lastRenderedPageBreak/>
        <w:t>Story</w:t>
      </w:r>
      <w:r>
        <w:t>简单设计</w:t>
      </w:r>
    </w:p>
    <w:p w:rsidR="00033B3E" w:rsidRDefault="00033B3E" w:rsidP="00DE443B">
      <w:pPr>
        <w:pStyle w:val="Heading2"/>
        <w:numPr>
          <w:ilvl w:val="1"/>
          <w:numId w:val="2"/>
        </w:numPr>
      </w:pPr>
      <w:r>
        <w:rPr>
          <w:rFonts w:hint="eastAsia"/>
        </w:rPr>
        <w:t>逻辑架构</w:t>
      </w:r>
    </w:p>
    <w:p w:rsidR="00073B50" w:rsidRDefault="000A55FA" w:rsidP="00C203B8">
      <w:r>
        <w:rPr>
          <w:rFonts w:hint="eastAsia"/>
        </w:rPr>
        <w:tab/>
      </w:r>
      <w:r>
        <w:rPr>
          <w:rFonts w:hint="eastAsia"/>
        </w:rPr>
        <w:t>相关</w:t>
      </w:r>
      <w:r w:rsidR="0002768F">
        <w:rPr>
          <w:rFonts w:hint="eastAsia"/>
        </w:rPr>
        <w:t>功能</w:t>
      </w:r>
      <w:r>
        <w:rPr>
          <w:rFonts w:hint="eastAsia"/>
        </w:rPr>
        <w:t>模块的逻辑架构如下图所示</w:t>
      </w:r>
      <w:r w:rsidR="00866E91">
        <w:rPr>
          <w:rFonts w:hint="eastAsia"/>
        </w:rPr>
        <w:t>。</w:t>
      </w:r>
    </w:p>
    <w:p w:rsidR="00E7315E" w:rsidRDefault="00E7315E" w:rsidP="00602680">
      <w:pPr>
        <w:ind w:firstLine="420"/>
      </w:pPr>
      <w:r>
        <w:rPr>
          <w:noProof/>
        </w:rPr>
        <w:drawing>
          <wp:inline distT="0" distB="0" distL="0" distR="0">
            <wp:extent cx="5274310" cy="3060835"/>
            <wp:effectExtent l="19050" t="0" r="254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60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D65" w:rsidRDefault="00483D52" w:rsidP="00AA6170">
      <w:pPr>
        <w:pStyle w:val="ListParagraph"/>
        <w:numPr>
          <w:ilvl w:val="0"/>
          <w:numId w:val="16"/>
        </w:numPr>
      </w:pPr>
      <w:r>
        <w:rPr>
          <w:rFonts w:hint="eastAsia"/>
        </w:rPr>
        <w:t>Search Engine Connector</w:t>
      </w:r>
    </w:p>
    <w:p w:rsidR="00AA6170" w:rsidRDefault="0061163A" w:rsidP="00E6545C">
      <w:pPr>
        <w:pStyle w:val="ListParagraph"/>
        <w:ind w:left="840" w:firstLine="0"/>
      </w:pPr>
      <w:r>
        <w:rPr>
          <w:rFonts w:hint="eastAsia"/>
        </w:rPr>
        <w:t>搜索引擎连接器</w:t>
      </w:r>
      <w:r w:rsidR="001C25CA">
        <w:rPr>
          <w:rFonts w:hint="eastAsia"/>
        </w:rPr>
        <w:t>，</w:t>
      </w:r>
      <w:r w:rsidR="00AA6170">
        <w:rPr>
          <w:rFonts w:hint="eastAsia"/>
        </w:rPr>
        <w:t>负责从</w:t>
      </w:r>
      <w:r w:rsidR="00AA6170">
        <w:rPr>
          <w:rFonts w:hint="eastAsia"/>
        </w:rPr>
        <w:t>SDB</w:t>
      </w:r>
      <w:r w:rsidR="00AA6170">
        <w:rPr>
          <w:rFonts w:hint="eastAsia"/>
        </w:rPr>
        <w:t>获取待索引数据，发送到搜索引擎完成索引，及接收</w:t>
      </w:r>
      <w:r w:rsidR="00AA6170">
        <w:rPr>
          <w:rFonts w:hint="eastAsia"/>
        </w:rPr>
        <w:t>SDB</w:t>
      </w:r>
      <w:r w:rsidR="00AA6170">
        <w:rPr>
          <w:rFonts w:hint="eastAsia"/>
        </w:rPr>
        <w:t>检索请求，发送到搜索引擎执行，并对结果进行处理和返回。</w:t>
      </w:r>
    </w:p>
    <w:p w:rsidR="00E6545C" w:rsidRDefault="00E6545C" w:rsidP="00E6545C">
      <w:pPr>
        <w:pStyle w:val="ListParagraph"/>
        <w:numPr>
          <w:ilvl w:val="0"/>
          <w:numId w:val="18"/>
        </w:numPr>
      </w:pPr>
      <w:r>
        <w:rPr>
          <w:rFonts w:hint="eastAsia"/>
        </w:rPr>
        <w:t>config manager</w:t>
      </w:r>
      <w:r w:rsidR="00470290">
        <w:rPr>
          <w:rFonts w:hint="eastAsia"/>
        </w:rPr>
        <w:t>：维护</w:t>
      </w:r>
      <w:r>
        <w:rPr>
          <w:rFonts w:hint="eastAsia"/>
        </w:rPr>
        <w:t>连接器相关的配置</w:t>
      </w:r>
      <w:r w:rsidR="00470290">
        <w:rPr>
          <w:rFonts w:hint="eastAsia"/>
        </w:rPr>
        <w:t>。</w:t>
      </w:r>
    </w:p>
    <w:p w:rsidR="00137192" w:rsidRDefault="00137192" w:rsidP="00E6545C">
      <w:pPr>
        <w:pStyle w:val="ListParagraph"/>
        <w:numPr>
          <w:ilvl w:val="0"/>
          <w:numId w:val="18"/>
        </w:numPr>
      </w:pPr>
      <w:r>
        <w:rPr>
          <w:rFonts w:hint="eastAsia"/>
        </w:rPr>
        <w:t>SDB Agent</w:t>
      </w:r>
      <w:r>
        <w:rPr>
          <w:rFonts w:hint="eastAsia"/>
        </w:rPr>
        <w:t>：</w:t>
      </w:r>
      <w:r w:rsidR="000966B5">
        <w:rPr>
          <w:rFonts w:hint="eastAsia"/>
        </w:rPr>
        <w:t>负责维护与</w:t>
      </w:r>
      <w:r w:rsidR="000966B5">
        <w:rPr>
          <w:rFonts w:hint="eastAsia"/>
        </w:rPr>
        <w:t>SDB</w:t>
      </w:r>
      <w:r w:rsidR="000966B5">
        <w:rPr>
          <w:rFonts w:hint="eastAsia"/>
        </w:rPr>
        <w:t>之间的连接。</w:t>
      </w:r>
    </w:p>
    <w:p w:rsidR="00137192" w:rsidRDefault="00137192" w:rsidP="00E6545C">
      <w:pPr>
        <w:pStyle w:val="ListParagraph"/>
        <w:numPr>
          <w:ilvl w:val="0"/>
          <w:numId w:val="18"/>
        </w:numPr>
      </w:pPr>
      <w:r>
        <w:rPr>
          <w:rFonts w:hint="eastAsia"/>
        </w:rPr>
        <w:t>Search Engine Agent</w:t>
      </w:r>
      <w:r>
        <w:rPr>
          <w:rFonts w:hint="eastAsia"/>
        </w:rPr>
        <w:t>：</w:t>
      </w:r>
      <w:r w:rsidR="000966B5">
        <w:rPr>
          <w:rFonts w:hint="eastAsia"/>
        </w:rPr>
        <w:t>负责处理与搜索引擎之间的连接。</w:t>
      </w:r>
    </w:p>
    <w:p w:rsidR="00137192" w:rsidRDefault="001F3A6B" w:rsidP="00E6545C">
      <w:pPr>
        <w:pStyle w:val="ListParagraph"/>
        <w:numPr>
          <w:ilvl w:val="0"/>
          <w:numId w:val="18"/>
        </w:numPr>
      </w:pPr>
      <w:r>
        <w:rPr>
          <w:rFonts w:hint="eastAsia"/>
        </w:rPr>
        <w:t>Text Search Task Manager</w:t>
      </w:r>
      <w:r>
        <w:rPr>
          <w:rFonts w:hint="eastAsia"/>
        </w:rPr>
        <w:t>：全文检索任务管理器，负责创建及维护检索任务，处理</w:t>
      </w:r>
      <w:r>
        <w:rPr>
          <w:rFonts w:hint="eastAsia"/>
        </w:rPr>
        <w:t>SDB</w:t>
      </w:r>
      <w:r>
        <w:rPr>
          <w:rFonts w:hint="eastAsia"/>
        </w:rPr>
        <w:t>发来的全文检索请求，及返回结果。</w:t>
      </w:r>
    </w:p>
    <w:p w:rsidR="001F3A6B" w:rsidRDefault="001F3A6B" w:rsidP="00E6545C">
      <w:pPr>
        <w:pStyle w:val="ListParagraph"/>
        <w:numPr>
          <w:ilvl w:val="0"/>
          <w:numId w:val="18"/>
        </w:numPr>
      </w:pPr>
      <w:r>
        <w:rPr>
          <w:rFonts w:hint="eastAsia"/>
        </w:rPr>
        <w:t>Text Index Task Manager</w:t>
      </w:r>
      <w:r>
        <w:rPr>
          <w:rFonts w:hint="eastAsia"/>
        </w:rPr>
        <w:t>：索引管理器，根据配置从</w:t>
      </w:r>
      <w:r>
        <w:rPr>
          <w:rFonts w:hint="eastAsia"/>
        </w:rPr>
        <w:t>SDB</w:t>
      </w:r>
      <w:r>
        <w:rPr>
          <w:rFonts w:hint="eastAsia"/>
        </w:rPr>
        <w:t>拉取待索引数据，并在存储引擎上完成索引，并与</w:t>
      </w:r>
      <w:r>
        <w:rPr>
          <w:rFonts w:hint="eastAsia"/>
        </w:rPr>
        <w:t>SDB</w:t>
      </w:r>
      <w:r>
        <w:rPr>
          <w:rFonts w:hint="eastAsia"/>
        </w:rPr>
        <w:t>交互清除已索引数据。</w:t>
      </w:r>
    </w:p>
    <w:p w:rsidR="00967FCD" w:rsidRDefault="00967FCD" w:rsidP="00967FCD">
      <w:pPr>
        <w:pStyle w:val="ListParagraph"/>
        <w:numPr>
          <w:ilvl w:val="0"/>
          <w:numId w:val="16"/>
        </w:numPr>
      </w:pPr>
      <w:r>
        <w:rPr>
          <w:rFonts w:hint="eastAsia"/>
        </w:rPr>
        <w:t>SequoiaDB Engine</w:t>
      </w:r>
    </w:p>
    <w:p w:rsidR="00854036" w:rsidRDefault="00EE5BD3" w:rsidP="00854036">
      <w:pPr>
        <w:pStyle w:val="ListParagraph"/>
        <w:numPr>
          <w:ilvl w:val="0"/>
          <w:numId w:val="19"/>
        </w:numPr>
      </w:pPr>
      <w:r>
        <w:rPr>
          <w:rFonts w:hint="eastAsia"/>
        </w:rPr>
        <w:t>external searcher manager</w:t>
      </w:r>
      <w:r>
        <w:rPr>
          <w:rFonts w:hint="eastAsia"/>
        </w:rPr>
        <w:t>：维护外部的搜索部件</w:t>
      </w:r>
      <w:r w:rsidR="00C84CB2">
        <w:rPr>
          <w:rFonts w:hint="eastAsia"/>
        </w:rPr>
        <w:t>信息，提供注册能力，及发送请求和接收数据</w:t>
      </w:r>
      <w:r>
        <w:rPr>
          <w:rFonts w:hint="eastAsia"/>
        </w:rPr>
        <w:t>。</w:t>
      </w:r>
    </w:p>
    <w:p w:rsidR="00BF2A07" w:rsidRDefault="00BF2A07" w:rsidP="00854036">
      <w:pPr>
        <w:pStyle w:val="ListParagraph"/>
        <w:numPr>
          <w:ilvl w:val="0"/>
          <w:numId w:val="19"/>
        </w:numPr>
      </w:pPr>
      <w:r>
        <w:rPr>
          <w:rFonts w:hint="eastAsia"/>
        </w:rPr>
        <w:t>session manager</w:t>
      </w:r>
      <w:r w:rsidR="008C54C3">
        <w:rPr>
          <w:rFonts w:hint="eastAsia"/>
        </w:rPr>
        <w:t>：</w:t>
      </w:r>
      <w:r w:rsidR="001E230B">
        <w:rPr>
          <w:rFonts w:hint="eastAsia"/>
        </w:rPr>
        <w:t>管理</w:t>
      </w:r>
      <w:r>
        <w:rPr>
          <w:rFonts w:hint="eastAsia"/>
        </w:rPr>
        <w:t>所有相关的会话</w:t>
      </w:r>
      <w:r w:rsidR="00FB7585">
        <w:rPr>
          <w:rFonts w:hint="eastAsia"/>
        </w:rPr>
        <w:t>，见运行架构</w:t>
      </w:r>
      <w:r>
        <w:rPr>
          <w:rFonts w:hint="eastAsia"/>
        </w:rPr>
        <w:t>。</w:t>
      </w:r>
    </w:p>
    <w:p w:rsidR="00AF74A8" w:rsidRDefault="00AF74A8" w:rsidP="00854036">
      <w:pPr>
        <w:pStyle w:val="ListParagraph"/>
        <w:numPr>
          <w:ilvl w:val="0"/>
          <w:numId w:val="19"/>
        </w:numPr>
      </w:pPr>
      <w:r>
        <w:rPr>
          <w:rFonts w:hint="eastAsia"/>
        </w:rPr>
        <w:t>dmsStorage</w:t>
      </w:r>
      <w:r>
        <w:rPr>
          <w:rFonts w:hint="eastAsia"/>
        </w:rPr>
        <w:t>层的</w:t>
      </w:r>
      <w:r>
        <w:rPr>
          <w:rFonts w:hint="eastAsia"/>
        </w:rPr>
        <w:t>capped data</w:t>
      </w:r>
      <w:r w:rsidR="00597066">
        <w:rPr>
          <w:rFonts w:hint="eastAsia"/>
        </w:rPr>
        <w:t>中缓存</w:t>
      </w:r>
      <w:r>
        <w:rPr>
          <w:rFonts w:hint="eastAsia"/>
        </w:rPr>
        <w:t>待索引数据。</w:t>
      </w:r>
    </w:p>
    <w:p w:rsidR="00BF2A07" w:rsidRDefault="00CD0C6B" w:rsidP="00854036">
      <w:pPr>
        <w:pStyle w:val="ListParagraph"/>
        <w:numPr>
          <w:ilvl w:val="0"/>
          <w:numId w:val="19"/>
        </w:numPr>
      </w:pPr>
      <w:r>
        <w:rPr>
          <w:rFonts w:hint="eastAsia"/>
        </w:rPr>
        <w:t>rtn</w:t>
      </w:r>
      <w:r>
        <w:rPr>
          <w:rFonts w:hint="eastAsia"/>
        </w:rPr>
        <w:t>层中的</w:t>
      </w:r>
      <w:r w:rsidR="00AF74A8">
        <w:rPr>
          <w:rFonts w:hint="eastAsia"/>
        </w:rPr>
        <w:t>pop</w:t>
      </w:r>
      <w:r w:rsidR="00AF74A8">
        <w:rPr>
          <w:rFonts w:hint="eastAsia"/>
        </w:rPr>
        <w:t>功能用于清除已完成索引的数据。</w:t>
      </w:r>
    </w:p>
    <w:p w:rsidR="00B94812" w:rsidRDefault="00FD373D" w:rsidP="00942043">
      <w:pPr>
        <w:pStyle w:val="Heading2"/>
        <w:numPr>
          <w:ilvl w:val="1"/>
          <w:numId w:val="2"/>
        </w:numPr>
      </w:pPr>
      <w:r>
        <w:rPr>
          <w:rFonts w:hint="eastAsia"/>
        </w:rPr>
        <w:t>运行架构</w:t>
      </w:r>
    </w:p>
    <w:p w:rsidR="008E6F5E" w:rsidRDefault="00ED1A7A" w:rsidP="00ED1A7A">
      <w:r>
        <w:rPr>
          <w:rFonts w:hint="eastAsia"/>
        </w:rPr>
        <w:tab/>
      </w:r>
      <w:r w:rsidR="008E6F5E">
        <w:rPr>
          <w:rFonts w:hint="eastAsia"/>
        </w:rPr>
        <w:t>连接器与数据节点一一对应，它分别与数据节点及搜索引擎连接，作为它们之间交互</w:t>
      </w:r>
      <w:r w:rsidR="008E6F5E">
        <w:rPr>
          <w:rFonts w:hint="eastAsia"/>
        </w:rPr>
        <w:lastRenderedPageBreak/>
        <w:t>的桥梁。</w:t>
      </w:r>
    </w:p>
    <w:p w:rsidR="00ED1A7A" w:rsidRDefault="008E6F5E" w:rsidP="00ED1A7A">
      <w:r>
        <w:rPr>
          <w:rFonts w:hint="eastAsia"/>
        </w:rPr>
        <w:tab/>
      </w:r>
      <w:r w:rsidR="00ED1A7A">
        <w:rPr>
          <w:rFonts w:hint="eastAsia"/>
        </w:rPr>
        <w:t>引擎及连接器中的相关线程及其关联关系如下图所示。</w:t>
      </w:r>
    </w:p>
    <w:p w:rsidR="00E520E3" w:rsidRPr="00ED1A7A" w:rsidRDefault="00201EFB" w:rsidP="00ED1A7A">
      <w:r>
        <w:rPr>
          <w:rFonts w:hint="eastAsia"/>
        </w:rPr>
        <w:tab/>
      </w:r>
      <w:r>
        <w:rPr>
          <w:rFonts w:hint="eastAsia"/>
          <w:noProof/>
        </w:rPr>
        <w:drawing>
          <wp:inline distT="0" distB="0" distL="0" distR="0">
            <wp:extent cx="5274310" cy="2585774"/>
            <wp:effectExtent l="19050" t="0" r="2540" b="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5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493C" w:rsidRDefault="0008685A" w:rsidP="003C20A9">
      <w:pPr>
        <w:ind w:firstLine="420"/>
      </w:pPr>
      <w:r>
        <w:rPr>
          <w:rFonts w:hint="eastAsia"/>
        </w:rPr>
        <w:t>连接器支持并发的索引及检索任务，使用与当前引擎中一致的异步会话机制。</w:t>
      </w:r>
      <w:r w:rsidR="001556AC">
        <w:rPr>
          <w:rFonts w:hint="eastAsia"/>
        </w:rPr>
        <w:t>索引及检索以独立任务线程的形式运行，与引擎侧的会话一一对应。</w:t>
      </w:r>
    </w:p>
    <w:p w:rsidR="00E233D8" w:rsidRDefault="00E230D6" w:rsidP="00452BEC">
      <w:pPr>
        <w:pStyle w:val="ListParagraph"/>
        <w:numPr>
          <w:ilvl w:val="0"/>
          <w:numId w:val="20"/>
        </w:numPr>
      </w:pPr>
      <w:r>
        <w:rPr>
          <w:rFonts w:hint="eastAsia"/>
        </w:rPr>
        <w:t>索引任务</w:t>
      </w:r>
    </w:p>
    <w:p w:rsidR="00886339" w:rsidRDefault="00886339" w:rsidP="00886339">
      <w:pPr>
        <w:pStyle w:val="ListParagraph"/>
        <w:numPr>
          <w:ilvl w:val="0"/>
          <w:numId w:val="21"/>
        </w:numPr>
      </w:pPr>
      <w:r>
        <w:rPr>
          <w:rFonts w:hint="eastAsia"/>
        </w:rPr>
        <w:t>索引任务</w:t>
      </w:r>
      <w:r>
        <w:rPr>
          <w:rFonts w:hint="eastAsia"/>
        </w:rPr>
        <w:t>daemon</w:t>
      </w:r>
    </w:p>
    <w:p w:rsidR="00DF7465" w:rsidRDefault="000E0D7E" w:rsidP="00E233D8">
      <w:pPr>
        <w:pStyle w:val="ListParagraph"/>
        <w:ind w:left="840" w:firstLine="0"/>
      </w:pPr>
      <w:r>
        <w:rPr>
          <w:rFonts w:hint="eastAsia"/>
        </w:rPr>
        <w:t>连接器启动时，</w:t>
      </w:r>
      <w:r w:rsidR="00CC5E7D">
        <w:rPr>
          <w:rFonts w:hint="eastAsia"/>
        </w:rPr>
        <w:t>初始化一个索引任务</w:t>
      </w:r>
      <w:r w:rsidR="00B00A67">
        <w:rPr>
          <w:rFonts w:hint="eastAsia"/>
        </w:rPr>
        <w:t>daemon</w:t>
      </w:r>
      <w:r w:rsidR="00176196">
        <w:rPr>
          <w:rFonts w:hint="eastAsia"/>
        </w:rPr>
        <w:t>，它</w:t>
      </w:r>
      <w:r w:rsidR="00563A55">
        <w:rPr>
          <w:rFonts w:hint="eastAsia"/>
        </w:rPr>
        <w:t>首先</w:t>
      </w:r>
      <w:r w:rsidR="00176196">
        <w:rPr>
          <w:rFonts w:hint="eastAsia"/>
        </w:rPr>
        <w:t>向</w:t>
      </w:r>
      <w:r w:rsidR="009F2A65">
        <w:rPr>
          <w:rFonts w:hint="eastAsia"/>
        </w:rPr>
        <w:t>引擎发送注册</w:t>
      </w:r>
      <w:r w:rsidR="00E233D8">
        <w:rPr>
          <w:rFonts w:hint="eastAsia"/>
        </w:rPr>
        <w:t>请求完成注册，然后根据配置</w:t>
      </w:r>
      <w:r w:rsidR="002B0862">
        <w:rPr>
          <w:rFonts w:hint="eastAsia"/>
        </w:rPr>
        <w:t>，</w:t>
      </w:r>
      <w:r w:rsidR="00734869">
        <w:rPr>
          <w:rFonts w:hint="eastAsia"/>
        </w:rPr>
        <w:t>从引擎获取索引对应的固定集合的信息</w:t>
      </w:r>
      <w:r w:rsidR="00E233D8">
        <w:rPr>
          <w:rFonts w:hint="eastAsia"/>
        </w:rPr>
        <w:t>，</w:t>
      </w:r>
      <w:r w:rsidR="00BE11FE">
        <w:rPr>
          <w:rFonts w:hint="eastAsia"/>
        </w:rPr>
        <w:t>使用</w:t>
      </w:r>
      <w:r w:rsidR="00BE11FE">
        <w:rPr>
          <w:rFonts w:hint="eastAsia"/>
        </w:rPr>
        <w:t>search task manager</w:t>
      </w:r>
      <w:r w:rsidR="00BE11FE">
        <w:rPr>
          <w:rFonts w:hint="eastAsia"/>
        </w:rPr>
        <w:t>进行维护，并</w:t>
      </w:r>
      <w:r w:rsidR="00E233D8">
        <w:rPr>
          <w:rFonts w:hint="eastAsia"/>
        </w:rPr>
        <w:t>根据需要处理的数据量创建若干个</w:t>
      </w:r>
      <w:r w:rsidR="00E233D8">
        <w:rPr>
          <w:rFonts w:hint="eastAsia"/>
        </w:rPr>
        <w:t>index worker</w:t>
      </w:r>
      <w:r w:rsidR="00C73D64">
        <w:rPr>
          <w:rFonts w:hint="eastAsia"/>
        </w:rPr>
        <w:t>。</w:t>
      </w:r>
    </w:p>
    <w:p w:rsidR="00DA1647" w:rsidRDefault="00EC467A" w:rsidP="00DA1647">
      <w:pPr>
        <w:pStyle w:val="ListParagraph"/>
        <w:numPr>
          <w:ilvl w:val="0"/>
          <w:numId w:val="21"/>
        </w:numPr>
      </w:pPr>
      <w:r>
        <w:rPr>
          <w:rFonts w:hint="eastAsia"/>
        </w:rPr>
        <w:t>index worker</w:t>
      </w:r>
    </w:p>
    <w:p w:rsidR="00EC467A" w:rsidRDefault="00EC467A" w:rsidP="00DA1647">
      <w:pPr>
        <w:ind w:left="840"/>
      </w:pPr>
      <w:r>
        <w:rPr>
          <w:rFonts w:hint="eastAsia"/>
        </w:rPr>
        <w:t>索引任务的执行实体，以独立的线程运行</w:t>
      </w:r>
      <w:r w:rsidR="00DA1647">
        <w:rPr>
          <w:rFonts w:hint="eastAsia"/>
        </w:rPr>
        <w:t>。</w:t>
      </w:r>
      <w:r w:rsidR="00DA1647">
        <w:rPr>
          <w:rFonts w:hint="eastAsia"/>
        </w:rPr>
        <w:t>index task manager</w:t>
      </w:r>
      <w:r w:rsidR="00DA1647">
        <w:rPr>
          <w:rFonts w:hint="eastAsia"/>
        </w:rPr>
        <w:t>负责给它分配索引任务。执行完成后进入</w:t>
      </w:r>
      <w:r w:rsidR="00DA1647">
        <w:rPr>
          <w:rFonts w:hint="eastAsia"/>
        </w:rPr>
        <w:t xml:space="preserve"> idle</w:t>
      </w:r>
      <w:r w:rsidR="00DA1647">
        <w:rPr>
          <w:rFonts w:hint="eastAsia"/>
        </w:rPr>
        <w:t>状态，超时后退出。</w:t>
      </w:r>
    </w:p>
    <w:p w:rsidR="00E233D8" w:rsidRDefault="002D3D9D" w:rsidP="00452BEC">
      <w:pPr>
        <w:pStyle w:val="ListParagraph"/>
        <w:numPr>
          <w:ilvl w:val="0"/>
          <w:numId w:val="20"/>
        </w:numPr>
      </w:pPr>
      <w:r>
        <w:rPr>
          <w:rFonts w:hint="eastAsia"/>
        </w:rPr>
        <w:t>检索任务</w:t>
      </w:r>
    </w:p>
    <w:p w:rsidR="002D3D9D" w:rsidRDefault="002D3D9D" w:rsidP="002D3D9D">
      <w:pPr>
        <w:pStyle w:val="ListParagraph"/>
        <w:numPr>
          <w:ilvl w:val="0"/>
          <w:numId w:val="21"/>
        </w:numPr>
      </w:pPr>
      <w:r>
        <w:rPr>
          <w:rFonts w:hint="eastAsia"/>
        </w:rPr>
        <w:t>检索任务</w:t>
      </w:r>
      <w:r>
        <w:rPr>
          <w:rFonts w:hint="eastAsia"/>
        </w:rPr>
        <w:t>daemon</w:t>
      </w:r>
    </w:p>
    <w:p w:rsidR="002D3D9D" w:rsidRDefault="002D3D9D" w:rsidP="002D3D9D">
      <w:pPr>
        <w:ind w:left="840"/>
      </w:pPr>
      <w:r>
        <w:rPr>
          <w:rFonts w:hint="eastAsia"/>
        </w:rPr>
        <w:t>连接器启动时，初始化一个检索任务</w:t>
      </w:r>
      <w:r>
        <w:rPr>
          <w:rFonts w:hint="eastAsia"/>
        </w:rPr>
        <w:t>daemon</w:t>
      </w:r>
      <w:r>
        <w:rPr>
          <w:rFonts w:hint="eastAsia"/>
        </w:rPr>
        <w:t>，它开启一个监听，用于接收引擎发送过来的检索请求。</w:t>
      </w:r>
    </w:p>
    <w:p w:rsidR="00F26DF2" w:rsidRDefault="00F26DF2" w:rsidP="00F26DF2">
      <w:pPr>
        <w:pStyle w:val="ListParagraph"/>
        <w:numPr>
          <w:ilvl w:val="0"/>
          <w:numId w:val="21"/>
        </w:numPr>
      </w:pPr>
      <w:r>
        <w:rPr>
          <w:rFonts w:hint="eastAsia"/>
        </w:rPr>
        <w:t>search worker</w:t>
      </w:r>
    </w:p>
    <w:p w:rsidR="0008685A" w:rsidRDefault="00F26DF2" w:rsidP="004F1077">
      <w:pPr>
        <w:ind w:left="840"/>
      </w:pPr>
      <w:r>
        <w:rPr>
          <w:rFonts w:hint="eastAsia"/>
        </w:rPr>
        <w:t>检索任务执行实体，</w:t>
      </w:r>
      <w:r w:rsidR="00FB08DF">
        <w:rPr>
          <w:rFonts w:hint="eastAsia"/>
        </w:rPr>
        <w:t>从</w:t>
      </w:r>
      <w:r w:rsidR="00FB08DF">
        <w:rPr>
          <w:rFonts w:hint="eastAsia"/>
        </w:rPr>
        <w:t>search task manager</w:t>
      </w:r>
      <w:r w:rsidR="00FB08DF">
        <w:rPr>
          <w:rFonts w:hint="eastAsia"/>
        </w:rPr>
        <w:t>获取到检索任务并进行执行。执行完成之后</w:t>
      </w:r>
      <w:r w:rsidR="00FB08DF">
        <w:rPr>
          <w:rFonts w:hint="eastAsia"/>
        </w:rPr>
        <w:t xml:space="preserve"> </w:t>
      </w:r>
      <w:r w:rsidR="00FB08DF">
        <w:rPr>
          <w:rFonts w:hint="eastAsia"/>
        </w:rPr>
        <w:t>进入</w:t>
      </w:r>
      <w:r w:rsidR="00FB08DF">
        <w:rPr>
          <w:rFonts w:hint="eastAsia"/>
        </w:rPr>
        <w:t>idle</w:t>
      </w:r>
      <w:r w:rsidR="00FB08DF">
        <w:rPr>
          <w:rFonts w:hint="eastAsia"/>
        </w:rPr>
        <w:t>状态，超时后退出。</w:t>
      </w:r>
    </w:p>
    <w:p w:rsidR="0008685A" w:rsidRDefault="00486CEB" w:rsidP="00486CEB">
      <w:pPr>
        <w:pStyle w:val="Heading2"/>
        <w:numPr>
          <w:ilvl w:val="1"/>
          <w:numId w:val="2"/>
        </w:numPr>
      </w:pPr>
      <w:r>
        <w:rPr>
          <w:rFonts w:hint="eastAsia"/>
        </w:rPr>
        <w:t>存储结构</w:t>
      </w:r>
    </w:p>
    <w:p w:rsidR="00847E6D" w:rsidRDefault="00847E6D" w:rsidP="00847E6D">
      <w:pPr>
        <w:pStyle w:val="ListParagraph"/>
        <w:numPr>
          <w:ilvl w:val="0"/>
          <w:numId w:val="20"/>
        </w:numPr>
      </w:pPr>
      <w:r>
        <w:rPr>
          <w:rFonts w:hint="eastAsia"/>
        </w:rPr>
        <w:t>文件及管理结构</w:t>
      </w:r>
    </w:p>
    <w:p w:rsidR="00FE1261" w:rsidRDefault="00FE1261" w:rsidP="00FE1261">
      <w:pPr>
        <w:pStyle w:val="ListParagraph"/>
        <w:ind w:left="840" w:firstLine="0"/>
      </w:pPr>
      <w:r>
        <w:rPr>
          <w:rFonts w:hint="eastAsia"/>
        </w:rPr>
        <w:t>待索引数据使用固定集合进行缓存，这个固定集合纳入到当前的存储管理体系中，有两种方案。</w:t>
      </w:r>
    </w:p>
    <w:p w:rsidR="00170718" w:rsidRDefault="00AF302F" w:rsidP="00611BBF">
      <w:pPr>
        <w:pStyle w:val="ListParagraph"/>
        <w:numPr>
          <w:ilvl w:val="0"/>
          <w:numId w:val="21"/>
        </w:numPr>
        <w:jc w:val="left"/>
      </w:pPr>
      <w:r>
        <w:rPr>
          <w:rFonts w:hint="eastAsia"/>
        </w:rPr>
        <w:t>方案一</w:t>
      </w:r>
      <w:r w:rsidR="00EA62EB">
        <w:rPr>
          <w:rFonts w:hint="eastAsia"/>
        </w:rPr>
        <w:t>：固定集合对应的存储整合到当前的存储单元中管理。</w:t>
      </w:r>
    </w:p>
    <w:p w:rsidR="00486CEB" w:rsidRDefault="00847E6D" w:rsidP="00486CEB">
      <w:r>
        <w:rPr>
          <w:rFonts w:hint="eastAsia"/>
        </w:rPr>
        <w:tab/>
      </w:r>
      <w:r>
        <w:rPr>
          <w:rFonts w:hint="eastAsia"/>
        </w:rPr>
        <w:tab/>
      </w:r>
      <w:r w:rsidR="00C10768">
        <w:rPr>
          <w:rFonts w:hint="eastAsia"/>
        </w:rPr>
        <w:t>存储上涉及到的实体</w:t>
      </w:r>
      <w:r w:rsidR="001C42B8">
        <w:rPr>
          <w:rFonts w:hint="eastAsia"/>
        </w:rPr>
        <w:t>及其关系如下图所示，其中虚线左侧为内存结构，右侧为物</w:t>
      </w:r>
      <w:r w:rsidR="00C21ECB">
        <w:rPr>
          <w:rFonts w:hint="eastAsia"/>
        </w:rPr>
        <w:tab/>
      </w:r>
      <w:r w:rsidR="00C21ECB">
        <w:rPr>
          <w:rFonts w:hint="eastAsia"/>
        </w:rPr>
        <w:tab/>
      </w:r>
      <w:r w:rsidR="001C42B8">
        <w:rPr>
          <w:rFonts w:hint="eastAsia"/>
        </w:rPr>
        <w:t>理文件（或</w:t>
      </w:r>
      <w:r>
        <w:rPr>
          <w:rFonts w:hint="eastAsia"/>
        </w:rPr>
        <w:tab/>
      </w:r>
      <w:r w:rsidR="001C42B8">
        <w:rPr>
          <w:rFonts w:hint="eastAsia"/>
        </w:rPr>
        <w:t>MMAP</w:t>
      </w:r>
      <w:r w:rsidR="001C42B8">
        <w:rPr>
          <w:rFonts w:hint="eastAsia"/>
        </w:rPr>
        <w:t>）。</w:t>
      </w:r>
    </w:p>
    <w:p w:rsidR="00206617" w:rsidRPr="00486CEB" w:rsidRDefault="006D5493" w:rsidP="006D5493">
      <w:pPr>
        <w:jc w:val="right"/>
      </w:pPr>
      <w:r>
        <w:object w:dxaOrig="22504" w:dyaOrig="196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1.75pt;height:362.5pt" o:ole="">
            <v:imagedata r:id="rId9" o:title=""/>
          </v:shape>
          <o:OLEObject Type="Embed" ProgID="Visio.Drawing.11" ShapeID="_x0000_i1025" DrawAspect="Content" ObjectID="_1552131755" r:id="rId10"/>
        </w:object>
      </w:r>
    </w:p>
    <w:p w:rsidR="008813E4" w:rsidRDefault="00E700ED" w:rsidP="009F5DB0">
      <w:pPr>
        <w:pStyle w:val="ListParagraph"/>
        <w:ind w:firstLine="0"/>
        <w:jc w:val="left"/>
      </w:pPr>
      <w:r>
        <w:rPr>
          <w:rFonts w:hint="eastAsia"/>
        </w:rPr>
        <w:tab/>
      </w:r>
      <w:r w:rsidR="00D14A4E">
        <w:rPr>
          <w:rFonts w:hint="eastAsia"/>
        </w:rPr>
        <w:t>这种方案下，一个存储单元中包含一个固定集合文件，与</w:t>
      </w:r>
      <w:r w:rsidR="00D14A4E">
        <w:rPr>
          <w:rFonts w:hint="eastAsia"/>
        </w:rPr>
        <w:t>data</w:t>
      </w:r>
      <w:r w:rsidR="00D14A4E">
        <w:rPr>
          <w:rFonts w:hint="eastAsia"/>
        </w:rPr>
        <w:t>及</w:t>
      </w:r>
      <w:r w:rsidR="00D14A4E">
        <w:rPr>
          <w:rFonts w:hint="eastAsia"/>
        </w:rPr>
        <w:t>index</w:t>
      </w:r>
      <w:r w:rsidR="00D14A4E">
        <w:rPr>
          <w:rFonts w:hint="eastAsia"/>
        </w:rPr>
        <w:t>文件类似，其中可创建多个固定集合。</w:t>
      </w:r>
    </w:p>
    <w:p w:rsidR="00176721" w:rsidRDefault="00176721" w:rsidP="009F5DB0">
      <w:pPr>
        <w:pStyle w:val="ListParagraph"/>
        <w:ind w:firstLine="0"/>
        <w:jc w:val="left"/>
      </w:pPr>
      <w:r>
        <w:rPr>
          <w:rFonts w:hint="eastAsia"/>
        </w:rPr>
        <w:tab/>
      </w:r>
      <w:r>
        <w:rPr>
          <w:rFonts w:hint="eastAsia"/>
        </w:rPr>
        <w:t>此设计方案的优点是模块</w:t>
      </w:r>
      <w:r w:rsidR="00E7213E">
        <w:rPr>
          <w:rFonts w:hint="eastAsia"/>
        </w:rPr>
        <w:t>结构清晰，管理简便</w:t>
      </w:r>
      <w:r>
        <w:rPr>
          <w:rFonts w:hint="eastAsia"/>
        </w:rPr>
        <w:t>。</w:t>
      </w:r>
      <w:r w:rsidR="00825472">
        <w:rPr>
          <w:rFonts w:hint="eastAsia"/>
        </w:rPr>
        <w:t>当进行数据增删改</w:t>
      </w:r>
      <w:r w:rsidR="001B63D4">
        <w:rPr>
          <w:rFonts w:hint="eastAsia"/>
        </w:rPr>
        <w:t>的时候，都可以很直接地获取到固定集合的操作接口来进行数据插入等。</w:t>
      </w:r>
    </w:p>
    <w:p w:rsidR="00A112D7" w:rsidRDefault="00176721" w:rsidP="007B06D1">
      <w:pPr>
        <w:pStyle w:val="ListParagraph"/>
        <w:ind w:firstLine="0"/>
        <w:jc w:val="left"/>
      </w:pPr>
      <w:r>
        <w:rPr>
          <w:rFonts w:hint="eastAsia"/>
        </w:rPr>
        <w:tab/>
      </w:r>
      <w:r>
        <w:rPr>
          <w:rFonts w:hint="eastAsia"/>
        </w:rPr>
        <w:t>缺点是当全文索引较多的时候，它们的交差操作会</w:t>
      </w:r>
      <w:r w:rsidR="00420C39">
        <w:rPr>
          <w:rFonts w:hint="eastAsia"/>
        </w:rPr>
        <w:t>一定程度上打乱固定集合的顺序特性，从而影响到其性能。</w:t>
      </w:r>
    </w:p>
    <w:p w:rsidR="00F5472C" w:rsidRDefault="00A2261A" w:rsidP="00F5472C">
      <w:pPr>
        <w:pStyle w:val="ListParagraph"/>
        <w:numPr>
          <w:ilvl w:val="0"/>
          <w:numId w:val="21"/>
        </w:numPr>
        <w:jc w:val="left"/>
      </w:pPr>
      <w:r>
        <w:rPr>
          <w:rFonts w:hint="eastAsia"/>
        </w:rPr>
        <w:t>方案二：</w:t>
      </w:r>
      <w:r w:rsidR="00645B37">
        <w:rPr>
          <w:rFonts w:hint="eastAsia"/>
        </w:rPr>
        <w:t>每个全文索引对应一个固定集合空间和固定集合。</w:t>
      </w:r>
    </w:p>
    <w:p w:rsidR="00F5472C" w:rsidRDefault="00F5472C" w:rsidP="00F5472C">
      <w:pPr>
        <w:ind w:left="840"/>
        <w:jc w:val="left"/>
      </w:pPr>
      <w:r>
        <w:rPr>
          <w:rFonts w:hint="eastAsia"/>
        </w:rPr>
        <w:t>其涉及到的存储结构及关联关系如下图所示。</w:t>
      </w:r>
    </w:p>
    <w:p w:rsidR="0088349B" w:rsidRDefault="0088349B" w:rsidP="007B06D1">
      <w:pPr>
        <w:pStyle w:val="ListParagraph"/>
        <w:ind w:firstLine="0"/>
        <w:jc w:val="left"/>
      </w:pPr>
      <w:r w:rsidRPr="0088349B">
        <w:rPr>
          <w:noProof/>
        </w:rPr>
        <w:lastRenderedPageBreak/>
        <w:drawing>
          <wp:inline distT="0" distB="0" distL="0" distR="0">
            <wp:extent cx="5274310" cy="4672330"/>
            <wp:effectExtent l="19050" t="0" r="254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DB0" w:rsidRDefault="007C4E22" w:rsidP="007B06D1">
      <w:pPr>
        <w:pStyle w:val="ListParagraph"/>
        <w:ind w:firstLine="0"/>
        <w:jc w:val="left"/>
      </w:pPr>
      <w:r>
        <w:rPr>
          <w:rFonts w:hint="eastAsia"/>
        </w:rPr>
        <w:tab/>
      </w:r>
      <w:r>
        <w:rPr>
          <w:rFonts w:hint="eastAsia"/>
        </w:rPr>
        <w:t>由于每个全文索引需要对应一个集合空间，也就要对应一个存储单元，因此这些存储单元</w:t>
      </w:r>
      <w:r w:rsidR="004A4F0D">
        <w:rPr>
          <w:rFonts w:hint="eastAsia"/>
        </w:rPr>
        <w:t>的管理需要一个专门的管理器，并与原始集合所有的存储单元关联起来。</w:t>
      </w:r>
    </w:p>
    <w:p w:rsidR="004A4F0D" w:rsidRDefault="004A4F0D" w:rsidP="007B06D1">
      <w:pPr>
        <w:pStyle w:val="ListParagraph"/>
        <w:ind w:firstLine="0"/>
        <w:jc w:val="left"/>
      </w:pPr>
      <w:r>
        <w:rPr>
          <w:rFonts w:hint="eastAsia"/>
        </w:rPr>
        <w:tab/>
      </w:r>
      <w:r>
        <w:rPr>
          <w:rFonts w:hint="eastAsia"/>
        </w:rPr>
        <w:t>此方案的优点是，对于同一个</w:t>
      </w:r>
      <w:r>
        <w:rPr>
          <w:rFonts w:hint="eastAsia"/>
        </w:rPr>
        <w:t>CS</w:t>
      </w:r>
      <w:r>
        <w:rPr>
          <w:rFonts w:hint="eastAsia"/>
        </w:rPr>
        <w:t>下存在多个全文索引的时候，由于它们对应的固定集合互不干扰，保证了各自写入的顺序性，因此性能相对较好。</w:t>
      </w:r>
    </w:p>
    <w:p w:rsidR="004A4F0D" w:rsidRDefault="004A4F0D" w:rsidP="007B06D1">
      <w:pPr>
        <w:pStyle w:val="ListParagraph"/>
        <w:ind w:firstLine="0"/>
        <w:jc w:val="left"/>
      </w:pPr>
      <w:r>
        <w:rPr>
          <w:rFonts w:hint="eastAsia"/>
        </w:rPr>
        <w:tab/>
      </w:r>
      <w:r>
        <w:rPr>
          <w:rFonts w:hint="eastAsia"/>
        </w:rPr>
        <w:t>缺点是给一个集合空间的管理增加了复杂性，</w:t>
      </w:r>
      <w:r w:rsidR="0007736A">
        <w:rPr>
          <w:rFonts w:hint="eastAsia"/>
        </w:rPr>
        <w:t>在进行查询</w:t>
      </w:r>
      <w:r w:rsidR="008E3109">
        <w:rPr>
          <w:rFonts w:hint="eastAsia"/>
        </w:rPr>
        <w:t>时、启动等</w:t>
      </w:r>
      <w:r w:rsidR="00004B66">
        <w:rPr>
          <w:rFonts w:hint="eastAsia"/>
        </w:rPr>
        <w:t>过程中，需要处理好多个存储单元的管理。</w:t>
      </w:r>
    </w:p>
    <w:p w:rsidR="00AD74A7" w:rsidRDefault="00AD74A7" w:rsidP="007B06D1">
      <w:pPr>
        <w:pStyle w:val="ListParagraph"/>
        <w:ind w:firstLine="0"/>
        <w:jc w:val="left"/>
      </w:pPr>
    </w:p>
    <w:p w:rsidR="00AD74A7" w:rsidRPr="00CC7B44" w:rsidRDefault="00AD74A7" w:rsidP="007B06D1">
      <w:pPr>
        <w:pStyle w:val="ListParagraph"/>
        <w:ind w:firstLine="0"/>
        <w:jc w:val="left"/>
        <w:rPr>
          <w:color w:val="0070C0"/>
        </w:rPr>
      </w:pPr>
      <w:r w:rsidRPr="00CC7B44">
        <w:rPr>
          <w:rFonts w:hint="eastAsia"/>
          <w:color w:val="0070C0"/>
        </w:rPr>
        <w:tab/>
      </w:r>
      <w:r w:rsidRPr="00CC7B44">
        <w:rPr>
          <w:rFonts w:hint="eastAsia"/>
          <w:color w:val="0070C0"/>
        </w:rPr>
        <w:t>结合当前的实际使用场景，一个数据库中使用的全文索引个数很少，因此</w:t>
      </w:r>
      <w:r w:rsidR="008440C0" w:rsidRPr="00CC7B44">
        <w:rPr>
          <w:rFonts w:hint="eastAsia"/>
          <w:color w:val="0070C0"/>
        </w:rPr>
        <w:t>优先方案一。</w:t>
      </w:r>
      <w:r w:rsidR="00B71522" w:rsidRPr="00CC7B44">
        <w:rPr>
          <w:rFonts w:hint="eastAsia"/>
          <w:color w:val="0070C0"/>
        </w:rPr>
        <w:t>（？）</w:t>
      </w:r>
    </w:p>
    <w:p w:rsidR="00AD74A7" w:rsidRPr="00AD74A7" w:rsidRDefault="00AD74A7" w:rsidP="007B06D1">
      <w:pPr>
        <w:pStyle w:val="ListParagraph"/>
        <w:ind w:firstLine="0"/>
        <w:jc w:val="left"/>
      </w:pPr>
    </w:p>
    <w:p w:rsidR="009F5DB0" w:rsidRDefault="00BE3102" w:rsidP="009F5DB0">
      <w:pPr>
        <w:pStyle w:val="ListParagraph"/>
        <w:ind w:firstLine="0"/>
        <w:jc w:val="left"/>
      </w:pPr>
      <w:r>
        <w:rPr>
          <w:rFonts w:hint="eastAsia"/>
        </w:rPr>
        <w:tab/>
      </w:r>
      <w:r w:rsidR="009F5DB0">
        <w:rPr>
          <w:rFonts w:hint="eastAsia"/>
        </w:rPr>
        <w:t>对于普通索引，其定义及索引数据都是存储在单独的</w:t>
      </w:r>
      <w:r w:rsidR="009F5DB0">
        <w:rPr>
          <w:rFonts w:hint="eastAsia"/>
        </w:rPr>
        <w:t>.idx</w:t>
      </w:r>
      <w:r w:rsidR="009F5DB0">
        <w:rPr>
          <w:rFonts w:hint="eastAsia"/>
        </w:rPr>
        <w:t>文件中，集合与索引之间的关联，是通过集合的元数据块（</w:t>
      </w:r>
      <w:r w:rsidR="009F5DB0">
        <w:rPr>
          <w:rFonts w:hint="eastAsia"/>
        </w:rPr>
        <w:t>MB</w:t>
      </w:r>
      <w:r w:rsidR="009F5DB0">
        <w:rPr>
          <w:rFonts w:hint="eastAsia"/>
        </w:rPr>
        <w:t>）中的字段来记录的。</w:t>
      </w:r>
    </w:p>
    <w:p w:rsidR="009F5DB0" w:rsidRDefault="009F5DB0" w:rsidP="009F5DB0">
      <w:pPr>
        <w:pStyle w:val="ListParagraph"/>
        <w:ind w:firstLine="0"/>
        <w:jc w:val="left"/>
      </w:pPr>
      <w:r>
        <w:rPr>
          <w:rFonts w:hint="eastAsia"/>
        </w:rPr>
        <w:tab/>
      </w:r>
      <w:r>
        <w:rPr>
          <w:rFonts w:hint="eastAsia"/>
        </w:rPr>
        <w:t>集合的元数据块中使用数组</w:t>
      </w:r>
      <w:r>
        <w:rPr>
          <w:rFonts w:hint="eastAsia"/>
        </w:rPr>
        <w:t>_indexExtent</w:t>
      </w:r>
      <w:r>
        <w:rPr>
          <w:rFonts w:hint="eastAsia"/>
        </w:rPr>
        <w:t>中来保存每个索引控制块所在数据块的</w:t>
      </w:r>
      <w:r>
        <w:rPr>
          <w:rFonts w:hint="eastAsia"/>
        </w:rPr>
        <w:t>ID</w:t>
      </w:r>
      <w:r>
        <w:rPr>
          <w:rFonts w:hint="eastAsia"/>
        </w:rPr>
        <w:t>，普通索引从前往后使用，全文索引从后向前使用。因此，使用全文索引的时候，从后向前搜索。</w:t>
      </w:r>
    </w:p>
    <w:p w:rsidR="009F5DB0" w:rsidRDefault="009F5DB0" w:rsidP="007B06D1">
      <w:pPr>
        <w:pStyle w:val="ListParagraph"/>
        <w:ind w:firstLine="0"/>
        <w:jc w:val="left"/>
      </w:pPr>
    </w:p>
    <w:p w:rsidR="00E638E1" w:rsidRDefault="00E638E1" w:rsidP="00E638E1">
      <w:pPr>
        <w:pStyle w:val="ListParagraph"/>
        <w:numPr>
          <w:ilvl w:val="0"/>
          <w:numId w:val="20"/>
        </w:numPr>
        <w:jc w:val="left"/>
      </w:pPr>
      <w:r>
        <w:rPr>
          <w:rFonts w:hint="eastAsia"/>
        </w:rPr>
        <w:t>固定集合命名</w:t>
      </w:r>
    </w:p>
    <w:p w:rsidR="00EF4BC1" w:rsidRDefault="001568BB" w:rsidP="007B06D1">
      <w:pPr>
        <w:pStyle w:val="ListParagraph"/>
        <w:ind w:firstLine="0"/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 w:rsidR="00EF4BC1">
        <w:rPr>
          <w:rFonts w:hint="eastAsia"/>
        </w:rPr>
        <w:t>索引对应固定集合的命名</w:t>
      </w:r>
      <w:r>
        <w:rPr>
          <w:rFonts w:hint="eastAsia"/>
        </w:rPr>
        <w:t>，使用</w:t>
      </w:r>
      <w:r w:rsidR="00C961F8">
        <w:rPr>
          <w:rFonts w:hint="eastAsia"/>
        </w:rPr>
        <w:t xml:space="preserve"> _indexName</w:t>
      </w:r>
      <w:r w:rsidR="00D37923">
        <w:rPr>
          <w:rFonts w:hint="eastAsia"/>
        </w:rPr>
        <w:t xml:space="preserve"> </w:t>
      </w:r>
      <w:r w:rsidR="00BF6FF6">
        <w:rPr>
          <w:rFonts w:hint="eastAsia"/>
        </w:rPr>
        <w:t>。</w:t>
      </w:r>
    </w:p>
    <w:p w:rsidR="008A3AA0" w:rsidRDefault="00D54145" w:rsidP="008A3AA0">
      <w:pPr>
        <w:pStyle w:val="ListParagraph"/>
        <w:numPr>
          <w:ilvl w:val="0"/>
          <w:numId w:val="20"/>
        </w:numPr>
      </w:pPr>
      <w:bookmarkStart w:id="0" w:name="_GoBack"/>
      <w:bookmarkEnd w:id="0"/>
      <w:r>
        <w:rPr>
          <w:rFonts w:hint="eastAsia"/>
        </w:rPr>
        <w:t>中间记录结构</w:t>
      </w:r>
    </w:p>
    <w:p w:rsidR="008A3AA0" w:rsidRDefault="008A3AA0" w:rsidP="008A3AA0">
      <w:pPr>
        <w:pStyle w:val="ListParagraph"/>
        <w:ind w:left="840" w:firstLine="0"/>
      </w:pPr>
      <w:r>
        <w:rPr>
          <w:rFonts w:hint="eastAsia"/>
        </w:rPr>
        <w:t>索引数据在搜索引擎上完成索引之后，在进行搜索的时候，需要从其中获取的关</w:t>
      </w:r>
      <w:r>
        <w:rPr>
          <w:rFonts w:hint="eastAsia"/>
        </w:rPr>
        <w:lastRenderedPageBreak/>
        <w:t>键信息是记录的</w:t>
      </w:r>
      <w:r>
        <w:rPr>
          <w:rFonts w:hint="eastAsia"/>
        </w:rPr>
        <w:t>OID</w:t>
      </w:r>
      <w:r>
        <w:rPr>
          <w:rFonts w:hint="eastAsia"/>
        </w:rPr>
        <w:t>，因此，需要保证在索引数据的时候，包含索引的</w:t>
      </w:r>
      <w:r>
        <w:rPr>
          <w:rFonts w:hint="eastAsia"/>
        </w:rPr>
        <w:t>OID</w:t>
      </w:r>
      <w:r w:rsidR="006D4207">
        <w:rPr>
          <w:rFonts w:hint="eastAsia"/>
        </w:rPr>
        <w:t>。如果定义中不包括，则需要自动添加。</w:t>
      </w:r>
    </w:p>
    <w:p w:rsidR="00EF0C51" w:rsidRDefault="00274ED6" w:rsidP="00EF4BC1">
      <w:pPr>
        <w:pStyle w:val="ListParagraph"/>
        <w:ind w:left="840" w:firstLine="0"/>
      </w:pPr>
      <w:r>
        <w:rPr>
          <w:rFonts w:hint="eastAsia"/>
        </w:rPr>
        <w:t>因此，固定集合中的记录包含三部分：</w:t>
      </w:r>
    </w:p>
    <w:p w:rsidR="00274ED6" w:rsidRDefault="00274ED6" w:rsidP="00EF4BC1">
      <w:pPr>
        <w:pStyle w:val="ListParagraph"/>
        <w:ind w:left="84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249C7">
        <w:rPr>
          <w:rFonts w:hint="eastAsia"/>
        </w:rPr>
        <w:t>记录的</w:t>
      </w:r>
      <w:r>
        <w:rPr>
          <w:rFonts w:hint="eastAsia"/>
        </w:rPr>
        <w:t>logical id</w:t>
      </w:r>
    </w:p>
    <w:p w:rsidR="00635E94" w:rsidRDefault="00635E94" w:rsidP="00EF4BC1">
      <w:pPr>
        <w:pStyle w:val="ListParagraph"/>
        <w:ind w:left="84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）操作类型，对应数据的</w:t>
      </w:r>
      <w:r>
        <w:rPr>
          <w:rFonts w:hint="eastAsia"/>
        </w:rPr>
        <w:t>insert/delete/update</w:t>
      </w:r>
      <w:r>
        <w:rPr>
          <w:rFonts w:hint="eastAsia"/>
        </w:rPr>
        <w:t>操作</w:t>
      </w:r>
    </w:p>
    <w:p w:rsidR="00274ED6" w:rsidRDefault="00274ED6" w:rsidP="00EF4BC1">
      <w:pPr>
        <w:pStyle w:val="ListParagraph"/>
        <w:ind w:left="84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）原始记录</w:t>
      </w:r>
      <w:r>
        <w:rPr>
          <w:rFonts w:hint="eastAsia"/>
        </w:rPr>
        <w:t>_id</w:t>
      </w:r>
    </w:p>
    <w:p w:rsidR="009B4CB8" w:rsidRDefault="00274ED6" w:rsidP="00EF4BC1">
      <w:pPr>
        <w:pStyle w:val="ListParagraph"/>
        <w:ind w:left="84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）索引字段的值。</w:t>
      </w:r>
    </w:p>
    <w:p w:rsidR="0078455D" w:rsidRDefault="008D3E51">
      <w:pPr>
        <w:pStyle w:val="Heading2"/>
        <w:numPr>
          <w:ilvl w:val="1"/>
          <w:numId w:val="2"/>
        </w:numPr>
      </w:pPr>
      <w:r>
        <w:t>关键流程</w:t>
      </w:r>
    </w:p>
    <w:p w:rsidR="000642F1" w:rsidRDefault="000642F1" w:rsidP="00B52DAA">
      <w:pPr>
        <w:pStyle w:val="ListParagraph"/>
        <w:numPr>
          <w:ilvl w:val="0"/>
          <w:numId w:val="10"/>
        </w:numPr>
      </w:pPr>
      <w:r>
        <w:rPr>
          <w:rFonts w:hint="eastAsia"/>
        </w:rPr>
        <w:t>创建集合空间</w:t>
      </w:r>
    </w:p>
    <w:p w:rsidR="000642F1" w:rsidRDefault="000642F1" w:rsidP="000642F1">
      <w:pPr>
        <w:pStyle w:val="ListParagraph"/>
        <w:ind w:left="900" w:firstLine="0"/>
      </w:pPr>
      <w:r>
        <w:rPr>
          <w:rFonts w:hint="eastAsia"/>
        </w:rPr>
        <w:t>主体流程不变，但需要增加对全文索引的支持。</w:t>
      </w:r>
      <w:r w:rsidR="00984D33">
        <w:rPr>
          <w:rFonts w:hint="eastAsia"/>
        </w:rPr>
        <w:t>在创建</w:t>
      </w:r>
      <w:r w:rsidR="00984D33">
        <w:rPr>
          <w:rFonts w:hint="eastAsia"/>
        </w:rPr>
        <w:t>dmsStorageUnit</w:t>
      </w:r>
      <w:r w:rsidR="00984D33">
        <w:rPr>
          <w:rFonts w:hint="eastAsia"/>
        </w:rPr>
        <w:t>内存结构时，除原有结构外，还需要创建</w:t>
      </w:r>
      <w:r w:rsidR="00984D33">
        <w:rPr>
          <w:rFonts w:hint="eastAsia"/>
        </w:rPr>
        <w:t>dmsStorageDataCapped</w:t>
      </w:r>
      <w:r w:rsidR="001845A4">
        <w:rPr>
          <w:rFonts w:hint="eastAsia"/>
        </w:rPr>
        <w:t>，但采用与</w:t>
      </w:r>
      <w:r w:rsidR="001845A4">
        <w:rPr>
          <w:rFonts w:hint="eastAsia"/>
        </w:rPr>
        <w:t>lob</w:t>
      </w:r>
      <w:r w:rsidR="001845A4">
        <w:rPr>
          <w:rFonts w:hint="eastAsia"/>
        </w:rPr>
        <w:t>类似的</w:t>
      </w:r>
      <w:r w:rsidR="001845A4">
        <w:rPr>
          <w:rFonts w:hint="eastAsia"/>
        </w:rPr>
        <w:t>delayOpen</w:t>
      </w:r>
      <w:r w:rsidR="00D72696">
        <w:rPr>
          <w:rFonts w:hint="eastAsia"/>
        </w:rPr>
        <w:t>模式，即只有有使用了全文索引的情况下，才去创建固定集合的文件。</w:t>
      </w:r>
    </w:p>
    <w:p w:rsidR="000642F1" w:rsidRDefault="000642F1" w:rsidP="00B52DAA">
      <w:pPr>
        <w:pStyle w:val="ListParagraph"/>
        <w:numPr>
          <w:ilvl w:val="0"/>
          <w:numId w:val="10"/>
        </w:numPr>
      </w:pPr>
      <w:r>
        <w:rPr>
          <w:rFonts w:hint="eastAsia"/>
        </w:rPr>
        <w:t>删除集合空间</w:t>
      </w:r>
    </w:p>
    <w:p w:rsidR="000C6DC5" w:rsidRDefault="007A4CBD" w:rsidP="000C6DC5">
      <w:pPr>
        <w:pStyle w:val="ListParagraph"/>
        <w:ind w:left="900" w:firstLine="0"/>
      </w:pPr>
      <w:r>
        <w:rPr>
          <w:rFonts w:hint="eastAsia"/>
        </w:rPr>
        <w:t>删除集合空间时，需要新增删除</w:t>
      </w:r>
      <w:r>
        <w:rPr>
          <w:rFonts w:hint="eastAsia"/>
        </w:rPr>
        <w:t>dmsStorageDataCapped</w:t>
      </w:r>
      <w:r>
        <w:rPr>
          <w:rFonts w:hint="eastAsia"/>
        </w:rPr>
        <w:t>的逻辑，不主动去删除搜索引擎上的</w:t>
      </w:r>
      <w:r w:rsidR="0061538A">
        <w:rPr>
          <w:rFonts w:hint="eastAsia"/>
        </w:rPr>
        <w:t>索引，而由</w:t>
      </w:r>
      <w:r w:rsidR="0061538A">
        <w:rPr>
          <w:rFonts w:hint="eastAsia"/>
        </w:rPr>
        <w:t>connector</w:t>
      </w:r>
      <w:r w:rsidR="0061538A">
        <w:rPr>
          <w:rFonts w:hint="eastAsia"/>
        </w:rPr>
        <w:t>被动发现和删除。</w:t>
      </w:r>
    </w:p>
    <w:p w:rsidR="00B52DAA" w:rsidRDefault="00E65004" w:rsidP="00B52DAA">
      <w:pPr>
        <w:pStyle w:val="ListParagraph"/>
        <w:numPr>
          <w:ilvl w:val="0"/>
          <w:numId w:val="10"/>
        </w:numPr>
      </w:pPr>
      <w:r>
        <w:rPr>
          <w:rFonts w:hint="eastAsia"/>
        </w:rPr>
        <w:t>创建全文索引</w:t>
      </w:r>
    </w:p>
    <w:p w:rsidR="00CA6BB0" w:rsidRDefault="00CA6BB0" w:rsidP="00CA6BB0">
      <w:pPr>
        <w:pStyle w:val="ListParagraph"/>
        <w:ind w:left="900" w:firstLine="0"/>
      </w:pPr>
      <w:r>
        <w:rPr>
          <w:rFonts w:hint="eastAsia"/>
        </w:rPr>
        <w:t>创建全文索引时，</w:t>
      </w:r>
      <w:r w:rsidR="0034463F">
        <w:rPr>
          <w:rFonts w:hint="eastAsia"/>
        </w:rPr>
        <w:t>需要创建</w:t>
      </w:r>
      <w:r w:rsidR="00EB4346">
        <w:rPr>
          <w:rFonts w:hint="eastAsia"/>
        </w:rPr>
        <w:t>对应的固定集合，若这是该集合空间中的第一个全文索引，则需要创建并打开对应的文件。</w:t>
      </w:r>
    </w:p>
    <w:p w:rsidR="002F0BC7" w:rsidRDefault="002F0BC7" w:rsidP="00CA6BB0">
      <w:pPr>
        <w:pStyle w:val="ListParagraph"/>
        <w:ind w:left="900" w:firstLine="0"/>
      </w:pPr>
      <w:r>
        <w:rPr>
          <w:rFonts w:hint="eastAsia"/>
        </w:rPr>
        <w:t>对存量数据的索引，可参考现有的</w:t>
      </w:r>
      <w:r>
        <w:rPr>
          <w:rFonts w:hint="eastAsia"/>
        </w:rPr>
        <w:t>dmsIndexBuilder</w:t>
      </w:r>
      <w:r w:rsidR="00B96B47">
        <w:rPr>
          <w:rFonts w:hint="eastAsia"/>
        </w:rPr>
        <w:t>，可整合到一起，提供外部插入函数。</w:t>
      </w:r>
    </w:p>
    <w:p w:rsidR="00D32E0F" w:rsidRDefault="00AF0621" w:rsidP="00D32E0F">
      <w:pPr>
        <w:ind w:left="420" w:firstLine="420"/>
        <w:jc w:val="left"/>
      </w:pPr>
      <w:r>
        <w:rPr>
          <w:rFonts w:hint="eastAsia"/>
        </w:rPr>
        <w:t>连接器定期从</w:t>
      </w:r>
      <w:r>
        <w:rPr>
          <w:rFonts w:hint="eastAsia"/>
        </w:rPr>
        <w:t>SDB</w:t>
      </w:r>
      <w:r>
        <w:rPr>
          <w:rFonts w:hint="eastAsia"/>
        </w:rPr>
        <w:t>获取全索引信息，发现新的全文索引时则在搜索服务器上进行</w:t>
      </w:r>
      <w:r>
        <w:rPr>
          <w:rFonts w:hint="eastAsia"/>
        </w:rPr>
        <w:tab/>
      </w:r>
      <w:r>
        <w:rPr>
          <w:rFonts w:hint="eastAsia"/>
        </w:rPr>
        <w:t>创建。</w:t>
      </w:r>
    </w:p>
    <w:p w:rsidR="00062F2B" w:rsidRDefault="00011261" w:rsidP="00D32E0F">
      <w:pPr>
        <w:ind w:left="420" w:firstLine="420"/>
        <w:jc w:val="left"/>
      </w:pPr>
      <w:r>
        <w:rPr>
          <w:noProof/>
        </w:rPr>
        <w:lastRenderedPageBreak/>
        <w:drawing>
          <wp:inline distT="0" distB="0" distL="0" distR="0">
            <wp:extent cx="5274310" cy="4510377"/>
            <wp:effectExtent l="19050" t="0" r="254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10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2DAA" w:rsidRDefault="00B52DAA" w:rsidP="00B52DAA">
      <w:pPr>
        <w:pStyle w:val="ListParagraph"/>
        <w:numPr>
          <w:ilvl w:val="0"/>
          <w:numId w:val="10"/>
        </w:numPr>
      </w:pPr>
      <w:r>
        <w:rPr>
          <w:rFonts w:hint="eastAsia"/>
        </w:rPr>
        <w:t>删除全文索引</w:t>
      </w:r>
    </w:p>
    <w:p w:rsidR="009722C4" w:rsidRDefault="00AE3BA2" w:rsidP="00AE3BA2">
      <w:pPr>
        <w:pStyle w:val="ListParagraph"/>
        <w:ind w:left="900" w:firstLine="0"/>
      </w:pPr>
      <w:r>
        <w:rPr>
          <w:rFonts w:hint="eastAsia"/>
        </w:rPr>
        <w:t>删除一个索引，</w:t>
      </w:r>
      <w:r w:rsidR="009722C4">
        <w:rPr>
          <w:rFonts w:hint="eastAsia"/>
        </w:rPr>
        <w:t>主要包括两个步骤：</w:t>
      </w:r>
    </w:p>
    <w:p w:rsidR="009722C4" w:rsidRDefault="009722C4" w:rsidP="00AE3BA2">
      <w:pPr>
        <w:pStyle w:val="ListParagraph"/>
        <w:ind w:left="90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AE3BA2">
        <w:rPr>
          <w:rFonts w:hint="eastAsia"/>
        </w:rPr>
        <w:t>删除索引的元数据</w:t>
      </w:r>
      <w:r w:rsidR="002E6B8F">
        <w:rPr>
          <w:rFonts w:hint="eastAsia"/>
        </w:rPr>
        <w:t>：与普通索引类似，从</w:t>
      </w:r>
      <w:r w:rsidR="002E6B8F">
        <w:rPr>
          <w:rFonts w:hint="eastAsia"/>
        </w:rPr>
        <w:t>dmsStorageIndex</w:t>
      </w:r>
      <w:r w:rsidR="002E6B8F">
        <w:rPr>
          <w:rFonts w:hint="eastAsia"/>
        </w:rPr>
        <w:t>中删除索引的控制块</w:t>
      </w:r>
      <w:r w:rsidR="00A218DC">
        <w:rPr>
          <w:rFonts w:hint="eastAsia"/>
        </w:rPr>
        <w:t>，并最终将其所占用的块释放</w:t>
      </w:r>
      <w:r w:rsidR="002E6B8F">
        <w:rPr>
          <w:rFonts w:hint="eastAsia"/>
        </w:rPr>
        <w:t>；</w:t>
      </w:r>
    </w:p>
    <w:p w:rsidR="00AE3BA2" w:rsidRDefault="009722C4" w:rsidP="00AE3BA2">
      <w:pPr>
        <w:pStyle w:val="ListParagraph"/>
        <w:ind w:left="90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2E6B8F">
        <w:rPr>
          <w:rFonts w:hint="eastAsia"/>
        </w:rPr>
        <w:t>删除索引数据</w:t>
      </w:r>
      <w:r w:rsidR="00E94200">
        <w:rPr>
          <w:rFonts w:hint="eastAsia"/>
        </w:rPr>
        <w:t>：</w:t>
      </w:r>
      <w:r w:rsidR="00A218DC">
        <w:rPr>
          <w:rFonts w:hint="eastAsia"/>
        </w:rPr>
        <w:t>对于普通索引</w:t>
      </w:r>
      <w:r w:rsidR="000C342B">
        <w:rPr>
          <w:rFonts w:hint="eastAsia"/>
        </w:rPr>
        <w:t>，</w:t>
      </w:r>
      <w:r w:rsidR="00884A0E">
        <w:rPr>
          <w:rFonts w:hint="eastAsia"/>
        </w:rPr>
        <w:t>是执行索引的</w:t>
      </w:r>
      <w:r w:rsidR="00884A0E">
        <w:rPr>
          <w:rFonts w:hint="eastAsia"/>
        </w:rPr>
        <w:t>truncate</w:t>
      </w:r>
      <w:r w:rsidR="00884A0E">
        <w:rPr>
          <w:rFonts w:hint="eastAsia"/>
        </w:rPr>
        <w:t>动作，将数据清除并释放占用的空间，但对于全文索引，由于它的数据在远端，</w:t>
      </w:r>
      <w:r w:rsidR="004F29EC">
        <w:rPr>
          <w:rFonts w:hint="eastAsia"/>
        </w:rPr>
        <w:t>且不是同步操作，因此此时并不主动删除</w:t>
      </w:r>
      <w:r w:rsidR="00F70A2B">
        <w:rPr>
          <w:rFonts w:hint="eastAsia"/>
        </w:rPr>
        <w:t>。</w:t>
      </w:r>
    </w:p>
    <w:p w:rsidR="00F70A2B" w:rsidRDefault="00CE4A31" w:rsidP="00CE4A31">
      <w:pPr>
        <w:pStyle w:val="ListParagraph"/>
        <w:ind w:left="900" w:firstLine="0"/>
      </w:pPr>
      <w:r>
        <w:rPr>
          <w:rFonts w:hint="eastAsia"/>
        </w:rPr>
        <w:t>对于全文索引，需要删除使用的</w:t>
      </w:r>
      <w:r w:rsidR="00F70A2B">
        <w:rPr>
          <w:rFonts w:hint="eastAsia"/>
        </w:rPr>
        <w:t>固定集合。</w:t>
      </w:r>
    </w:p>
    <w:p w:rsidR="00CE4A31" w:rsidRPr="00CE4A31" w:rsidRDefault="00CE4A31" w:rsidP="00CE4A31">
      <w:pPr>
        <w:pStyle w:val="ListParagraph"/>
        <w:ind w:left="900" w:firstLine="0"/>
      </w:pPr>
      <w:r>
        <w:rPr>
          <w:rFonts w:hint="eastAsia"/>
        </w:rPr>
        <w:t>连接器定期从</w:t>
      </w:r>
      <w:r>
        <w:rPr>
          <w:rFonts w:hint="eastAsia"/>
        </w:rPr>
        <w:t>SDB</w:t>
      </w:r>
      <w:r w:rsidR="000A0C58">
        <w:rPr>
          <w:rFonts w:hint="eastAsia"/>
        </w:rPr>
        <w:t>引擎获取全文索引信息，发现有被删除的索引时，则在搜索服务器上删除对应索引。</w:t>
      </w:r>
    </w:p>
    <w:p w:rsidR="00567CF0" w:rsidRDefault="002F3408" w:rsidP="00567CF0">
      <w:pPr>
        <w:pStyle w:val="ListParagraph"/>
        <w:ind w:left="900" w:firstLine="0"/>
      </w:pPr>
      <w:r>
        <w:rPr>
          <w:noProof/>
        </w:rPr>
        <w:lastRenderedPageBreak/>
        <w:drawing>
          <wp:inline distT="0" distB="0" distL="0" distR="0">
            <wp:extent cx="5274310" cy="3644327"/>
            <wp:effectExtent l="19050" t="0" r="254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44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2DAA" w:rsidRDefault="00B720B8" w:rsidP="00B52DAA">
      <w:pPr>
        <w:pStyle w:val="ListParagraph"/>
        <w:numPr>
          <w:ilvl w:val="0"/>
          <w:numId w:val="10"/>
        </w:numPr>
      </w:pPr>
      <w:r>
        <w:rPr>
          <w:rFonts w:hint="eastAsia"/>
        </w:rPr>
        <w:t>插入记录</w:t>
      </w:r>
    </w:p>
    <w:p w:rsidR="00E3298C" w:rsidRDefault="00480EB9" w:rsidP="00E3298C">
      <w:pPr>
        <w:pStyle w:val="ListParagraph"/>
        <w:ind w:left="900" w:firstLine="0"/>
      </w:pPr>
      <w:r>
        <w:rPr>
          <w:rFonts w:hint="eastAsia"/>
        </w:rPr>
        <w:t>插入记录</w:t>
      </w:r>
      <w:r w:rsidR="00E3298C">
        <w:rPr>
          <w:rFonts w:hint="eastAsia"/>
        </w:rPr>
        <w:t>的主体流程不变，但在向索引中插入时，普通索引插入到</w:t>
      </w:r>
      <w:r w:rsidR="00E3298C">
        <w:rPr>
          <w:rFonts w:hint="eastAsia"/>
        </w:rPr>
        <w:t>.idx</w:t>
      </w:r>
      <w:r w:rsidR="00E3298C">
        <w:rPr>
          <w:rFonts w:hint="eastAsia"/>
        </w:rPr>
        <w:t>文件中，全文索引，则需要插入到固定集合中。</w:t>
      </w:r>
    </w:p>
    <w:p w:rsidR="00315BFA" w:rsidRDefault="00315BFA" w:rsidP="00315BFA">
      <w:pPr>
        <w:pStyle w:val="ListParagraph"/>
        <w:ind w:left="900" w:firstLine="0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989549"/>
            <wp:effectExtent l="19050" t="0" r="254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89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245" w:rsidRPr="007A32A7" w:rsidRDefault="00233035" w:rsidP="00315BFA">
      <w:pPr>
        <w:pStyle w:val="ListParagraph"/>
        <w:ind w:left="900" w:firstLine="0"/>
        <w:rPr>
          <w:color w:val="0070C0"/>
        </w:rPr>
      </w:pPr>
      <w:r w:rsidRPr="007A32A7">
        <w:rPr>
          <w:rFonts w:hint="eastAsia"/>
          <w:color w:val="0070C0"/>
        </w:rPr>
        <w:t>由于固定集合需要保证记录在</w:t>
      </w:r>
      <w:r w:rsidR="003474E1" w:rsidRPr="007A32A7">
        <w:rPr>
          <w:rFonts w:hint="eastAsia"/>
          <w:color w:val="0070C0"/>
        </w:rPr>
        <w:t>主从节点上的偏移一致，而从节点上重放时有并发</w:t>
      </w:r>
      <w:r w:rsidR="001E3C41" w:rsidRPr="007A32A7">
        <w:rPr>
          <w:rFonts w:hint="eastAsia"/>
          <w:color w:val="0070C0"/>
        </w:rPr>
        <w:lastRenderedPageBreak/>
        <w:t>重放的机制，因此在重放时需要知道固定集合的数据的具体写入位置，</w:t>
      </w:r>
      <w:r w:rsidR="008E12F4" w:rsidRPr="007A32A7">
        <w:rPr>
          <w:rFonts w:hint="eastAsia"/>
          <w:color w:val="0070C0"/>
        </w:rPr>
        <w:t>因此需要在主节点上，先获取各全文索引对应固定集合的写入位置，并将其打包到复制日志中，而在从节点侧，则需要从日志中解析出各固定集合的位置，并在接口层支持按位置写入。</w:t>
      </w:r>
    </w:p>
    <w:p w:rsidR="00FF4CD4" w:rsidRDefault="007571DB" w:rsidP="00B52DAA">
      <w:pPr>
        <w:pStyle w:val="ListParagraph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更新</w:t>
      </w:r>
      <w:r w:rsidR="00FF4CD4">
        <w:rPr>
          <w:rFonts w:hint="eastAsia"/>
        </w:rPr>
        <w:t>记录</w:t>
      </w:r>
    </w:p>
    <w:p w:rsidR="00A60ACF" w:rsidRPr="00A60ACF" w:rsidRDefault="008C440F" w:rsidP="000C06A0">
      <w:pPr>
        <w:pStyle w:val="ListParagraph"/>
        <w:ind w:left="900" w:firstLine="0"/>
        <w:rPr>
          <w:rFonts w:hint="eastAsia"/>
        </w:rPr>
      </w:pPr>
      <w:r>
        <w:rPr>
          <w:rFonts w:hint="eastAsia"/>
        </w:rPr>
        <w:t>主要更新流程不变，但在进行索引插入时</w:t>
      </w:r>
      <w:r w:rsidR="00156FB1">
        <w:rPr>
          <w:rFonts w:hint="eastAsia"/>
        </w:rPr>
        <w:t>，普通索引插入到</w:t>
      </w:r>
      <w:r w:rsidR="00156FB1">
        <w:rPr>
          <w:rFonts w:hint="eastAsia"/>
        </w:rPr>
        <w:t>.idx</w:t>
      </w:r>
      <w:r w:rsidR="00156FB1">
        <w:rPr>
          <w:rFonts w:hint="eastAsia"/>
        </w:rPr>
        <w:t>文件</w:t>
      </w:r>
      <w:r w:rsidR="00583533">
        <w:rPr>
          <w:rFonts w:hint="eastAsia"/>
        </w:rPr>
        <w:t>中，全文索引，则需要转换成一条</w:t>
      </w:r>
      <w:r w:rsidR="00583533">
        <w:rPr>
          <w:rFonts w:hint="eastAsia"/>
        </w:rPr>
        <w:t>update</w:t>
      </w:r>
      <w:r w:rsidR="00583533">
        <w:rPr>
          <w:rFonts w:hint="eastAsia"/>
        </w:rPr>
        <w:t>类型的操作</w:t>
      </w:r>
      <w:r w:rsidR="00156FB1">
        <w:rPr>
          <w:rFonts w:hint="eastAsia"/>
        </w:rPr>
        <w:t>记录，插入到对应的固定集合中。</w:t>
      </w:r>
    </w:p>
    <w:p w:rsidR="00FF4CD4" w:rsidRDefault="001A21A2" w:rsidP="00961C4C">
      <w:pPr>
        <w:pStyle w:val="ListParagraph"/>
        <w:ind w:left="90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612459"/>
            <wp:effectExtent l="1905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12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DCD" w:rsidRDefault="007D00A8" w:rsidP="00B52DAA">
      <w:pPr>
        <w:pStyle w:val="ListParagraph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删除记录</w:t>
      </w:r>
    </w:p>
    <w:p w:rsidR="007571DB" w:rsidRDefault="00235ED4" w:rsidP="007571DB">
      <w:pPr>
        <w:pStyle w:val="ListParagraph"/>
        <w:ind w:left="900" w:firstLine="0"/>
        <w:rPr>
          <w:rFonts w:hint="eastAsia"/>
        </w:rPr>
      </w:pPr>
      <w:r>
        <w:rPr>
          <w:rFonts w:hint="eastAsia"/>
        </w:rPr>
        <w:t>主要删除流程不变，但</w:t>
      </w:r>
      <w:r w:rsidR="002E2365">
        <w:rPr>
          <w:rFonts w:hint="eastAsia"/>
        </w:rPr>
        <w:t>在进行索引删除时，普通索引在</w:t>
      </w:r>
      <w:r w:rsidR="002E2365">
        <w:rPr>
          <w:rFonts w:hint="eastAsia"/>
        </w:rPr>
        <w:t>.idx</w:t>
      </w:r>
      <w:r w:rsidR="002E2365">
        <w:rPr>
          <w:rFonts w:hint="eastAsia"/>
        </w:rPr>
        <w:t>文件中进行删除，而全文索引，则转换成一条</w:t>
      </w:r>
      <w:r w:rsidR="002E2365">
        <w:rPr>
          <w:rFonts w:hint="eastAsia"/>
        </w:rPr>
        <w:t>delete</w:t>
      </w:r>
      <w:r w:rsidR="002E2365">
        <w:rPr>
          <w:rFonts w:hint="eastAsia"/>
        </w:rPr>
        <w:t>类型的操作记录，插入到</w:t>
      </w:r>
      <w:r w:rsidR="008F1EDB">
        <w:rPr>
          <w:rFonts w:hint="eastAsia"/>
        </w:rPr>
        <w:t>固定集合中</w:t>
      </w:r>
      <w:r w:rsidR="007571DB">
        <w:rPr>
          <w:rFonts w:hint="eastAsia"/>
        </w:rPr>
        <w:t>。</w:t>
      </w:r>
    </w:p>
    <w:p w:rsidR="009C5D0A" w:rsidRDefault="009C5D0A" w:rsidP="007571DB">
      <w:pPr>
        <w:pStyle w:val="ListParagraph"/>
        <w:ind w:left="900" w:firstLine="0"/>
      </w:pPr>
      <w:r>
        <w:rPr>
          <w:noProof/>
        </w:rPr>
        <w:lastRenderedPageBreak/>
        <w:drawing>
          <wp:inline distT="0" distB="0" distL="0" distR="0">
            <wp:extent cx="5274310" cy="3615816"/>
            <wp:effectExtent l="1905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15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455D" w:rsidRDefault="008D3E51">
      <w:pPr>
        <w:pStyle w:val="Heading1"/>
        <w:numPr>
          <w:ilvl w:val="0"/>
          <w:numId w:val="2"/>
        </w:numPr>
      </w:pPr>
      <w:r>
        <w:t>遗留问题</w:t>
      </w:r>
    </w:p>
    <w:p w:rsidR="0078455D" w:rsidRDefault="008D3E51">
      <w:pPr>
        <w:pStyle w:val="Heading1"/>
        <w:numPr>
          <w:ilvl w:val="0"/>
          <w:numId w:val="2"/>
        </w:numPr>
      </w:pPr>
      <w:r>
        <w:t>验收测试用例</w:t>
      </w:r>
    </w:p>
    <w:tbl>
      <w:tblPr>
        <w:tblStyle w:val="TableGrid"/>
        <w:tblW w:w="8522" w:type="dxa"/>
        <w:tblLayout w:type="fixed"/>
        <w:tblLook w:val="04A0"/>
      </w:tblPr>
      <w:tblGrid>
        <w:gridCol w:w="2130"/>
        <w:gridCol w:w="2130"/>
        <w:gridCol w:w="2131"/>
        <w:gridCol w:w="2131"/>
      </w:tblGrid>
      <w:tr w:rsidR="0078455D">
        <w:tc>
          <w:tcPr>
            <w:tcW w:w="2130" w:type="dxa"/>
          </w:tcPr>
          <w:p w:rsidR="0078455D" w:rsidRDefault="008D3E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用例编号</w:t>
            </w:r>
          </w:p>
        </w:tc>
        <w:tc>
          <w:tcPr>
            <w:tcW w:w="2130" w:type="dxa"/>
          </w:tcPr>
          <w:p w:rsidR="0078455D" w:rsidRDefault="008D3E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用例名称</w:t>
            </w:r>
          </w:p>
        </w:tc>
        <w:tc>
          <w:tcPr>
            <w:tcW w:w="2131" w:type="dxa"/>
          </w:tcPr>
          <w:p w:rsidR="0078455D" w:rsidRDefault="008D3E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用例操作步骤</w:t>
            </w:r>
          </w:p>
        </w:tc>
        <w:tc>
          <w:tcPr>
            <w:tcW w:w="2131" w:type="dxa"/>
          </w:tcPr>
          <w:p w:rsidR="0078455D" w:rsidRDefault="008D3E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期望结果</w:t>
            </w:r>
          </w:p>
        </w:tc>
      </w:tr>
      <w:tr w:rsidR="0078455D">
        <w:tc>
          <w:tcPr>
            <w:tcW w:w="2130" w:type="dxa"/>
          </w:tcPr>
          <w:p w:rsidR="0078455D" w:rsidRDefault="008D3E51">
            <w:pPr>
              <w:jc w:val="center"/>
            </w:pPr>
            <w:r>
              <w:t>1</w:t>
            </w:r>
          </w:p>
        </w:tc>
        <w:tc>
          <w:tcPr>
            <w:tcW w:w="2130" w:type="dxa"/>
          </w:tcPr>
          <w:p w:rsidR="0078455D" w:rsidRDefault="008D3E51">
            <w:pPr>
              <w:jc w:val="left"/>
            </w:pPr>
            <w:r>
              <w:t>创建</w:t>
            </w:r>
            <w:r>
              <w:t>/</w:t>
            </w:r>
            <w:r>
              <w:t>删除固定集合空间</w:t>
            </w:r>
          </w:p>
        </w:tc>
        <w:tc>
          <w:tcPr>
            <w:tcW w:w="2131" w:type="dxa"/>
          </w:tcPr>
          <w:p w:rsidR="0078455D" w:rsidRDefault="0078455D">
            <w:pPr>
              <w:jc w:val="left"/>
              <w:rPr>
                <w:b/>
                <w:bCs/>
              </w:rPr>
            </w:pPr>
          </w:p>
        </w:tc>
        <w:tc>
          <w:tcPr>
            <w:tcW w:w="2131" w:type="dxa"/>
          </w:tcPr>
          <w:p w:rsidR="0078455D" w:rsidRDefault="0078455D">
            <w:pPr>
              <w:jc w:val="left"/>
              <w:rPr>
                <w:b/>
                <w:bCs/>
              </w:rPr>
            </w:pPr>
          </w:p>
        </w:tc>
      </w:tr>
      <w:tr w:rsidR="0078455D">
        <w:tc>
          <w:tcPr>
            <w:tcW w:w="2130" w:type="dxa"/>
          </w:tcPr>
          <w:p w:rsidR="0078455D" w:rsidRDefault="008D3E51">
            <w:pPr>
              <w:jc w:val="center"/>
            </w:pPr>
            <w:r>
              <w:t>2</w:t>
            </w:r>
          </w:p>
        </w:tc>
        <w:tc>
          <w:tcPr>
            <w:tcW w:w="2130" w:type="dxa"/>
          </w:tcPr>
          <w:p w:rsidR="0078455D" w:rsidRDefault="008D3E51">
            <w:pPr>
              <w:jc w:val="left"/>
            </w:pPr>
            <w:r>
              <w:t>创建、删除固定集合</w:t>
            </w: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</w:tr>
      <w:tr w:rsidR="0078455D">
        <w:tc>
          <w:tcPr>
            <w:tcW w:w="2130" w:type="dxa"/>
          </w:tcPr>
          <w:p w:rsidR="0078455D" w:rsidRDefault="008D3E51">
            <w:pPr>
              <w:jc w:val="center"/>
            </w:pPr>
            <w:r>
              <w:t>3</w:t>
            </w:r>
          </w:p>
        </w:tc>
        <w:tc>
          <w:tcPr>
            <w:tcW w:w="2130" w:type="dxa"/>
          </w:tcPr>
          <w:p w:rsidR="0078455D" w:rsidRDefault="008D3E51">
            <w:pPr>
              <w:jc w:val="left"/>
            </w:pPr>
            <w:r>
              <w:t>固定集合中插入数据</w:t>
            </w: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</w:tr>
      <w:tr w:rsidR="0078455D">
        <w:tc>
          <w:tcPr>
            <w:tcW w:w="2130" w:type="dxa"/>
          </w:tcPr>
          <w:p w:rsidR="0078455D" w:rsidRDefault="008D3E51">
            <w:pPr>
              <w:jc w:val="center"/>
            </w:pPr>
            <w:r>
              <w:t>4</w:t>
            </w:r>
          </w:p>
        </w:tc>
        <w:tc>
          <w:tcPr>
            <w:tcW w:w="2130" w:type="dxa"/>
          </w:tcPr>
          <w:p w:rsidR="0078455D" w:rsidRDefault="008D3E51">
            <w:pPr>
              <w:jc w:val="left"/>
            </w:pPr>
            <w:r>
              <w:t>固定集合中</w:t>
            </w:r>
            <w:r>
              <w:t>pop</w:t>
            </w:r>
            <w:r>
              <w:t>数据</w:t>
            </w: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</w:tr>
      <w:tr w:rsidR="0078455D">
        <w:tc>
          <w:tcPr>
            <w:tcW w:w="2130" w:type="dxa"/>
          </w:tcPr>
          <w:p w:rsidR="0078455D" w:rsidRDefault="008D3E51">
            <w:pPr>
              <w:jc w:val="center"/>
            </w:pPr>
            <w:r>
              <w:t>5</w:t>
            </w:r>
          </w:p>
        </w:tc>
        <w:tc>
          <w:tcPr>
            <w:tcW w:w="2130" w:type="dxa"/>
          </w:tcPr>
          <w:p w:rsidR="0078455D" w:rsidRDefault="008D3E51">
            <w:pPr>
              <w:jc w:val="left"/>
            </w:pPr>
            <w:r>
              <w:t>固定集合约束验证（不能更新、删除数据等）</w:t>
            </w: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</w:tr>
      <w:tr w:rsidR="0078455D">
        <w:tc>
          <w:tcPr>
            <w:tcW w:w="2130" w:type="dxa"/>
          </w:tcPr>
          <w:p w:rsidR="0078455D" w:rsidRDefault="008D3E51">
            <w:pPr>
              <w:jc w:val="center"/>
            </w:pPr>
            <w:r>
              <w:t>6</w:t>
            </w:r>
          </w:p>
        </w:tc>
        <w:tc>
          <w:tcPr>
            <w:tcW w:w="2130" w:type="dxa"/>
          </w:tcPr>
          <w:p w:rsidR="0078455D" w:rsidRDefault="008D3E51">
            <w:pPr>
              <w:jc w:val="left"/>
            </w:pPr>
            <w:r>
              <w:t>测试固定集合的插入性能</w:t>
            </w: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</w:tr>
    </w:tbl>
    <w:p w:rsidR="0078455D" w:rsidRDefault="0078455D">
      <w:pPr>
        <w:rPr>
          <w:rFonts w:hint="eastAsia"/>
        </w:rPr>
      </w:pPr>
    </w:p>
    <w:p w:rsidR="003F6AFA" w:rsidRDefault="003F6AFA">
      <w:pPr>
        <w:rPr>
          <w:rFonts w:hint="eastAsia"/>
        </w:rPr>
      </w:pPr>
    </w:p>
    <w:p w:rsidR="003F6AFA" w:rsidRDefault="003F6AFA"/>
    <w:p w:rsidR="00FE4DF1" w:rsidRDefault="00FE4DF1">
      <w:r>
        <w:rPr>
          <w:rFonts w:hint="eastAsia"/>
        </w:rPr>
        <w:t>Temp:</w:t>
      </w:r>
    </w:p>
    <w:p w:rsidR="00FE4DF1" w:rsidRDefault="00FE4DF1" w:rsidP="00FE4DF1">
      <w:pPr>
        <w:ind w:firstLine="420"/>
      </w:pPr>
      <w:r>
        <w:rPr>
          <w:rFonts w:hint="eastAsia"/>
        </w:rPr>
        <w:t>定义与存储：</w:t>
      </w:r>
    </w:p>
    <w:p w:rsidR="00FE4DF1" w:rsidRDefault="00FE4DF1" w:rsidP="00FE4DF1">
      <w:pPr>
        <w:ind w:firstLine="420"/>
      </w:pPr>
      <w:r>
        <w:rPr>
          <w:rFonts w:hint="eastAsia"/>
        </w:rPr>
        <w:t>在创建时，对类型的判断，已经有对字符串的支持，在</w:t>
      </w:r>
      <w:r>
        <w:rPr>
          <w:rFonts w:hint="eastAsia"/>
        </w:rPr>
        <w:t>generateIndexType</w:t>
      </w:r>
      <w:r>
        <w:rPr>
          <w:rFonts w:hint="eastAsia"/>
        </w:rPr>
        <w:t>中。</w:t>
      </w:r>
    </w:p>
    <w:p w:rsidR="00FE4DF1" w:rsidRDefault="00FE4DF1" w:rsidP="00FE4DF1">
      <w:pPr>
        <w:ind w:firstLine="420"/>
      </w:pPr>
      <w:r>
        <w:rPr>
          <w:rFonts w:hint="eastAsia"/>
        </w:rPr>
        <w:t>如何存储索引的定义信息？怎么与集合关联起来？</w:t>
      </w:r>
    </w:p>
    <w:p w:rsidR="00FE4DF1" w:rsidRDefault="00FE4DF1" w:rsidP="00FE4DF1">
      <w:pPr>
        <w:ind w:firstLine="420"/>
      </w:pPr>
      <w:r>
        <w:rPr>
          <w:rFonts w:hint="eastAsia"/>
        </w:rPr>
        <w:lastRenderedPageBreak/>
        <w:t>需要知道索引在哪个文件中，如何进行命名？</w:t>
      </w:r>
    </w:p>
    <w:p w:rsidR="00FE4DF1" w:rsidRDefault="00FE4DF1" w:rsidP="00FE4DF1">
      <w:pPr>
        <w:ind w:firstLine="420"/>
      </w:pPr>
      <w:r>
        <w:rPr>
          <w:rFonts w:hint="eastAsia"/>
        </w:rPr>
        <w:t>在一个</w:t>
      </w:r>
      <w:r>
        <w:rPr>
          <w:rFonts w:hint="eastAsia"/>
        </w:rPr>
        <w:t>SU</w:t>
      </w:r>
      <w:r>
        <w:rPr>
          <w:rFonts w:hint="eastAsia"/>
        </w:rPr>
        <w:t>中，至多包含一个固定集合文件？</w:t>
      </w:r>
    </w:p>
    <w:p w:rsidR="00FE4DF1" w:rsidRDefault="00FE4DF1" w:rsidP="00FE4DF1">
      <w:pPr>
        <w:ind w:firstLine="420"/>
      </w:pPr>
      <w:r>
        <w:rPr>
          <w:rFonts w:hint="eastAsia"/>
        </w:rPr>
        <w:t>在</w:t>
      </w:r>
      <w:r>
        <w:rPr>
          <w:rFonts w:hint="eastAsia"/>
        </w:rPr>
        <w:t>storage unit</w:t>
      </w:r>
      <w:r>
        <w:rPr>
          <w:rFonts w:hint="eastAsia"/>
        </w:rPr>
        <w:t>中增加一个指针，用来保存这个结构。</w:t>
      </w:r>
    </w:p>
    <w:p w:rsidR="00FE4DF1" w:rsidRDefault="00FE4DF1" w:rsidP="00FE4DF1">
      <w:pPr>
        <w:ind w:firstLine="420"/>
      </w:pPr>
      <w:r>
        <w:rPr>
          <w:rFonts w:hint="eastAsia"/>
        </w:rPr>
        <w:t>在创建全文索引的时候，需要扫描已有数据，可参考当前的索引创建流程，进行</w:t>
      </w:r>
      <w:r>
        <w:rPr>
          <w:rFonts w:hint="eastAsia"/>
        </w:rPr>
        <w:t>rebuild</w:t>
      </w:r>
      <w:r>
        <w:rPr>
          <w:rFonts w:hint="eastAsia"/>
        </w:rPr>
        <w:t>。</w:t>
      </w:r>
    </w:p>
    <w:p w:rsidR="00FE4DF1" w:rsidRDefault="00FE4DF1" w:rsidP="00FE4DF1">
      <w:r>
        <w:rPr>
          <w:rFonts w:hint="eastAsia"/>
        </w:rPr>
        <w:tab/>
      </w:r>
      <w:r>
        <w:rPr>
          <w:rFonts w:hint="eastAsia"/>
        </w:rPr>
        <w:t>定义一个类似</w:t>
      </w:r>
      <w:r>
        <w:rPr>
          <w:rFonts w:hint="eastAsia"/>
        </w:rPr>
        <w:t>ixmIndexCB</w:t>
      </w:r>
      <w:r>
        <w:rPr>
          <w:rFonts w:hint="eastAsia"/>
        </w:rPr>
        <w:t>的控制结构，它要与全文索引文件关联起来。</w:t>
      </w:r>
    </w:p>
    <w:p w:rsidR="00FE4DF1" w:rsidRDefault="00FE4DF1" w:rsidP="00FE4DF1">
      <w:r>
        <w:rPr>
          <w:rFonts w:hint="eastAsia"/>
        </w:rPr>
        <w:tab/>
      </w:r>
      <w:r>
        <w:rPr>
          <w:rFonts w:hint="eastAsia"/>
        </w:rPr>
        <w:t>在创建的时候，在</w:t>
      </w:r>
      <w:r>
        <w:rPr>
          <w:rFonts w:hint="eastAsia"/>
        </w:rPr>
        <w:t>_ixmIndexCB</w:t>
      </w:r>
      <w:r>
        <w:rPr>
          <w:rFonts w:hint="eastAsia"/>
        </w:rPr>
        <w:t>中有一个</w:t>
      </w:r>
      <w:r>
        <w:rPr>
          <w:rFonts w:hint="eastAsia"/>
        </w:rPr>
        <w:t>validateKey</w:t>
      </w:r>
      <w:r>
        <w:rPr>
          <w:rFonts w:hint="eastAsia"/>
        </w:rPr>
        <w:t>，它会调用</w:t>
      </w:r>
      <w:r>
        <w:rPr>
          <w:rFonts w:hint="eastAsia"/>
        </w:rPr>
        <w:t>generateIndexType</w:t>
      </w:r>
      <w:r>
        <w:rPr>
          <w:rFonts w:hint="eastAsia"/>
        </w:rPr>
        <w:t>，在里面确认索引类型。</w:t>
      </w:r>
    </w:p>
    <w:p w:rsidR="00FE4DF1" w:rsidRDefault="00FE4DF1" w:rsidP="00FE4DF1">
      <w:r>
        <w:rPr>
          <w:rFonts w:hint="eastAsia"/>
        </w:rPr>
        <w:tab/>
      </w:r>
      <w:r>
        <w:rPr>
          <w:rFonts w:hint="eastAsia"/>
        </w:rPr>
        <w:t>对于全文索引，需要在</w:t>
      </w:r>
      <w:r>
        <w:rPr>
          <w:rFonts w:hint="eastAsia"/>
        </w:rPr>
        <w:t>indexcb</w:t>
      </w:r>
      <w:r>
        <w:rPr>
          <w:rFonts w:hint="eastAsia"/>
        </w:rPr>
        <w:t>中保存索引定义，</w:t>
      </w:r>
      <w:r>
        <w:rPr>
          <w:rFonts w:hint="eastAsia"/>
        </w:rPr>
        <w:t>ES</w:t>
      </w:r>
      <w:r>
        <w:rPr>
          <w:rFonts w:hint="eastAsia"/>
        </w:rPr>
        <w:t>中的索引名，</w:t>
      </w:r>
    </w:p>
    <w:p w:rsidR="00FE4DF1" w:rsidRDefault="00FE4DF1" w:rsidP="00FE4DF1">
      <w:r>
        <w:rPr>
          <w:rFonts w:hint="eastAsia"/>
        </w:rPr>
        <w:tab/>
      </w:r>
      <w:r>
        <w:rPr>
          <w:rFonts w:hint="eastAsia"/>
        </w:rPr>
        <w:t>索引名中包含组</w:t>
      </w:r>
      <w:r>
        <w:rPr>
          <w:rFonts w:hint="eastAsia"/>
        </w:rPr>
        <w:t>ID</w:t>
      </w:r>
      <w:r>
        <w:rPr>
          <w:rFonts w:hint="eastAsia"/>
        </w:rPr>
        <w:t>等。</w:t>
      </w:r>
    </w:p>
    <w:p w:rsidR="00FE4DF1" w:rsidRDefault="00FE4DF1" w:rsidP="00FE4DF1">
      <w:r>
        <w:rPr>
          <w:rFonts w:hint="eastAsia"/>
        </w:rPr>
        <w:tab/>
      </w:r>
    </w:p>
    <w:p w:rsidR="00FE4DF1" w:rsidRDefault="00FE4DF1" w:rsidP="00FE4DF1">
      <w:r>
        <w:rPr>
          <w:rFonts w:hint="eastAsia"/>
        </w:rPr>
        <w:tab/>
      </w:r>
      <w:r>
        <w:rPr>
          <w:rFonts w:hint="eastAsia"/>
        </w:rPr>
        <w:t>在索引中保存全文索引相关的存储结构？保存一个</w:t>
      </w:r>
      <w:r>
        <w:rPr>
          <w:rFonts w:hint="eastAsia"/>
        </w:rPr>
        <w:t>map</w:t>
      </w:r>
      <w:r>
        <w:rPr>
          <w:rFonts w:hint="eastAsia"/>
        </w:rPr>
        <w:t>，其中保存名字和全文索引</w:t>
      </w:r>
      <w:r>
        <w:rPr>
          <w:rFonts w:hint="eastAsia"/>
        </w:rPr>
        <w:t>storage data</w:t>
      </w:r>
      <w:r>
        <w:rPr>
          <w:rFonts w:hint="eastAsia"/>
        </w:rPr>
        <w:t>的指针？</w:t>
      </w:r>
    </w:p>
    <w:p w:rsidR="00FE4DF1" w:rsidRDefault="00FE4DF1" w:rsidP="00FE4DF1">
      <w:r>
        <w:rPr>
          <w:rFonts w:hint="eastAsia"/>
        </w:rPr>
        <w:tab/>
      </w:r>
      <w:r>
        <w:rPr>
          <w:rFonts w:hint="eastAsia"/>
        </w:rPr>
        <w:t>那么在第一次使用的时候，会比较慢。</w:t>
      </w:r>
    </w:p>
    <w:p w:rsidR="00416740" w:rsidRPr="00FE4DF1" w:rsidRDefault="00416740" w:rsidP="00416740"/>
    <w:p w:rsidR="00416740" w:rsidRDefault="00416740" w:rsidP="00416740">
      <w:r>
        <w:tab/>
      </w:r>
      <w:r>
        <w:rPr>
          <w:rFonts w:hint="eastAsia"/>
        </w:rPr>
        <w:t>下图为一个包含全文索引的集合涉及到的存储相关的结构，红线左侧为内存数据结构，右侧为对应的磁盘文件（或</w:t>
      </w:r>
      <w:r>
        <w:rPr>
          <w:rFonts w:hint="eastAsia"/>
        </w:rPr>
        <w:t>mmap</w:t>
      </w:r>
      <w:r>
        <w:rPr>
          <w:rFonts w:hint="eastAsia"/>
        </w:rPr>
        <w:t>）。绿色为新增及修改部分。</w:t>
      </w:r>
    </w:p>
    <w:p w:rsidR="00416740" w:rsidRDefault="00416740" w:rsidP="00416740"/>
    <w:p w:rsidR="00416740" w:rsidRDefault="00416740" w:rsidP="00416740">
      <w:pPr>
        <w:pStyle w:val="ListParagraph"/>
        <w:numPr>
          <w:ilvl w:val="0"/>
          <w:numId w:val="10"/>
        </w:numPr>
      </w:pPr>
      <w:r>
        <w:rPr>
          <w:rFonts w:hint="eastAsia"/>
        </w:rPr>
        <w:t>pmdSearchEngineConnection</w:t>
      </w: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需要对通信进行封装，需要维护多个与连接器的通信通道，以提供并发的数据请求能力。</w:t>
      </w:r>
    </w:p>
    <w:p w:rsidR="00416740" w:rsidRDefault="00416740" w:rsidP="00416740">
      <w:pPr>
        <w:pStyle w:val="ListParagraph"/>
        <w:numPr>
          <w:ilvl w:val="0"/>
          <w:numId w:val="10"/>
        </w:numPr>
      </w:pPr>
      <w:r>
        <w:rPr>
          <w:rFonts w:hint="eastAsia"/>
        </w:rPr>
        <w:t>pmdTextIndexerMgr</w:t>
      </w: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提供一个全局的全文索引管理器，它主要完成以下功能：</w:t>
      </w: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）以隔离进程的方式启动一个独立的搜索引擎连接器进程，并维护与连接器之间的通信，并通过连接器获取搜索引擎的状态；</w:t>
      </w: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）启动后台的全文索引任务线程（可根据负载调整线程个数），并在它们之间分发索引任务；</w:t>
      </w: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该管理器提供注册接口，当创建全文索引时，需要将索引的信息在这里注册，</w:t>
      </w: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启动的时候，查询所有集合上的索引，如果发现全文索引，则进行注册。</w:t>
      </w: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是以集合为单位进行注册，还是以索引为单位？如果以索引为单位，为了加快性能，能否考虑合并处理？</w:t>
      </w:r>
    </w:p>
    <w:p w:rsidR="00416740" w:rsidRDefault="00416740" w:rsidP="00416740">
      <w:pPr>
        <w:pStyle w:val="ListParagraph"/>
        <w:numPr>
          <w:ilvl w:val="0"/>
          <w:numId w:val="10"/>
        </w:numPr>
      </w:pPr>
      <w:r>
        <w:t>pmd</w:t>
      </w:r>
      <w:r>
        <w:rPr>
          <w:rFonts w:hint="eastAsia"/>
        </w:rPr>
        <w:t>Text</w:t>
      </w:r>
      <w:r>
        <w:t>IndexerJob</w:t>
      </w: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异步全文索引任务，负责获取需要索引的数据，发给连接器，完成数据索引。它需要对数据进行一定的打包，然后批量发送，以确保较高的性能。</w:t>
      </w:r>
    </w:p>
    <w:p w:rsidR="00416740" w:rsidRDefault="00416740" w:rsidP="00416740">
      <w:pPr>
        <w:pStyle w:val="ListParagraph"/>
        <w:ind w:left="900" w:firstLine="0"/>
      </w:pP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当有全文索引存在时，创建索引任务，索引管理器负责任务分发。</w:t>
      </w: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该任务从</w:t>
      </w:r>
    </w:p>
    <w:p w:rsidR="00416740" w:rsidRDefault="00416740" w:rsidP="00416740">
      <w:pPr>
        <w:pStyle w:val="ListParagraph"/>
        <w:numPr>
          <w:ilvl w:val="0"/>
          <w:numId w:val="10"/>
        </w:numPr>
      </w:pPr>
      <w:r>
        <w:rPr>
          <w:rFonts w:hint="eastAsia"/>
        </w:rPr>
        <w:t>dmsTextIdxMgr</w:t>
      </w: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用于管理全文索引的创建、删除等。它管理差全文索引与其存储单元的映射关系，当发生全文索引的创建、删除等，需要对映射进行更新。</w:t>
      </w: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当原集合中有数据操作，需要向全文索引对应的固定集合中插入数据时，通过该管理器得到存储层的入口，然后进行操作。</w:t>
      </w:r>
    </w:p>
    <w:p w:rsidR="00416740" w:rsidRDefault="00416740" w:rsidP="00416740">
      <w:pPr>
        <w:pStyle w:val="ListParagraph"/>
        <w:ind w:left="900" w:firstLine="0"/>
      </w:pPr>
    </w:p>
    <w:p w:rsidR="00416740" w:rsidRDefault="00416740" w:rsidP="00416740">
      <w:pPr>
        <w:pStyle w:val="ListParagraph"/>
        <w:numPr>
          <w:ilvl w:val="0"/>
          <w:numId w:val="10"/>
        </w:numPr>
      </w:pPr>
      <w:r>
        <w:rPr>
          <w:rFonts w:hint="eastAsia"/>
        </w:rPr>
        <w:t>关联关系</w:t>
      </w:r>
    </w:p>
    <w:p w:rsidR="00416740" w:rsidRDefault="00416740" w:rsidP="00416740">
      <w:pPr>
        <w:pStyle w:val="ListParagraph"/>
        <w:numPr>
          <w:ilvl w:val="0"/>
          <w:numId w:val="10"/>
        </w:numPr>
      </w:pPr>
      <w:r>
        <w:rPr>
          <w:rFonts w:hint="eastAsia"/>
        </w:rPr>
        <w:lastRenderedPageBreak/>
        <w:t>连接器</w:t>
      </w: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需要实现一套会话管理机制，以提供并发的数据访问机制。</w:t>
      </w:r>
    </w:p>
    <w:p w:rsidR="00416740" w:rsidRDefault="00416740" w:rsidP="00416740">
      <w:pPr>
        <w:ind w:firstLine="420"/>
      </w:pPr>
      <w:r>
        <w:rPr>
          <w:rFonts w:hint="eastAsia"/>
        </w:rPr>
        <w:t>与普通索引一样，全文索引在</w:t>
      </w:r>
      <w:r>
        <w:rPr>
          <w:rFonts w:hint="eastAsia"/>
        </w:rPr>
        <w:t>index</w:t>
      </w:r>
      <w:r>
        <w:rPr>
          <w:rFonts w:hint="eastAsia"/>
        </w:rPr>
        <w:t>文件中占用一个页，其中存储着索引的元数据及索引的定义。这个页的</w:t>
      </w:r>
      <w:r>
        <w:rPr>
          <w:rFonts w:hint="eastAsia"/>
        </w:rPr>
        <w:t>ID</w:t>
      </w:r>
      <w:r>
        <w:rPr>
          <w:rFonts w:hint="eastAsia"/>
        </w:rPr>
        <w:t>保存在集合的元数据块内，在使用的时候根据这个</w:t>
      </w:r>
      <w:r>
        <w:rPr>
          <w:rFonts w:hint="eastAsia"/>
        </w:rPr>
        <w:t>ID</w:t>
      </w:r>
      <w:r>
        <w:rPr>
          <w:rFonts w:hint="eastAsia"/>
        </w:rPr>
        <w:t>即可快速定位到索引位置。</w:t>
      </w:r>
    </w:p>
    <w:p w:rsidR="00416740" w:rsidRDefault="00416740" w:rsidP="00416740">
      <w:pPr>
        <w:ind w:firstLine="420"/>
      </w:pPr>
      <w:r>
        <w:rPr>
          <w:rFonts w:hint="eastAsia"/>
        </w:rPr>
        <w:t>索引的定义中包含了索引的名字。当进行全文索引创建时，完成这部分的空间分配，并写入索引的元数据。</w:t>
      </w:r>
    </w:p>
    <w:p w:rsidR="00416740" w:rsidRDefault="00416740" w:rsidP="00416740">
      <w:pPr>
        <w:ind w:firstLine="420"/>
      </w:pPr>
      <w:r>
        <w:rPr>
          <w:rFonts w:hint="eastAsia"/>
        </w:rPr>
        <w:t>为了最大化一个全文索引的中间数据的存储上的连续性，一个全文索引对应一个固定集合空间和一个固定集合，即在内存结构上，对应一个</w:t>
      </w:r>
      <w:r>
        <w:rPr>
          <w:rFonts w:hint="eastAsia"/>
        </w:rPr>
        <w:t>dmsStorageUnit</w:t>
      </w:r>
      <w:r>
        <w:rPr>
          <w:rFonts w:hint="eastAsia"/>
        </w:rPr>
        <w:t>，通过它，可向全文索引对应的固定集合中进行数据操作。</w:t>
      </w:r>
    </w:p>
    <w:p w:rsidR="00416740" w:rsidRPr="0026452D" w:rsidRDefault="00416740" w:rsidP="00416740">
      <w:pPr>
        <w:ind w:firstLine="420"/>
        <w:rPr>
          <w:color w:val="FF0000"/>
        </w:rPr>
      </w:pPr>
      <w:r w:rsidRPr="0026452D">
        <w:rPr>
          <w:rFonts w:hint="eastAsia"/>
          <w:color w:val="FF0000"/>
        </w:rPr>
        <w:t>当前的设计存在一个循环依赖的问题，即</w:t>
      </w:r>
      <w:r w:rsidRPr="0026452D">
        <w:rPr>
          <w:rFonts w:hint="eastAsia"/>
          <w:color w:val="FF0000"/>
        </w:rPr>
        <w:t>dmsStorageIndex</w:t>
      </w:r>
      <w:r w:rsidRPr="0026452D">
        <w:rPr>
          <w:rFonts w:hint="eastAsia"/>
          <w:color w:val="FF0000"/>
        </w:rPr>
        <w:t>与</w:t>
      </w:r>
      <w:r w:rsidRPr="0026452D">
        <w:rPr>
          <w:rFonts w:hint="eastAsia"/>
          <w:color w:val="FF0000"/>
        </w:rPr>
        <w:t>dmsStorageUnit</w:t>
      </w:r>
      <w:r w:rsidRPr="0026452D">
        <w:rPr>
          <w:rFonts w:hint="eastAsia"/>
          <w:color w:val="FF0000"/>
        </w:rPr>
        <w:t>。</w:t>
      </w:r>
    </w:p>
    <w:p w:rsidR="00416740" w:rsidRDefault="00416740" w:rsidP="00416740">
      <w:pPr>
        <w:pStyle w:val="ListParagraph"/>
        <w:numPr>
          <w:ilvl w:val="0"/>
          <w:numId w:val="10"/>
        </w:numPr>
      </w:pPr>
      <w:r>
        <w:rPr>
          <w:rFonts w:hint="eastAsia"/>
        </w:rPr>
        <w:t>全文索引的命名规则</w:t>
      </w:r>
    </w:p>
    <w:p w:rsidR="00416740" w:rsidRDefault="00416740" w:rsidP="00416740">
      <w:pPr>
        <w:ind w:firstLine="420"/>
      </w:pPr>
      <w:r>
        <w:rPr>
          <w:rFonts w:hint="eastAsia"/>
        </w:rPr>
        <w:t>由于不同集合上的索引可以同名，因此在做</w:t>
      </w:r>
      <w:r>
        <w:rPr>
          <w:rFonts w:hint="eastAsia"/>
        </w:rPr>
        <w:t>map</w:t>
      </w:r>
      <w:r>
        <w:rPr>
          <w:rFonts w:hint="eastAsia"/>
        </w:rPr>
        <w:t>的时候，只依赖索引名字是不行的，可以使用集合名</w:t>
      </w:r>
      <w:r>
        <w:rPr>
          <w:rFonts w:hint="eastAsia"/>
        </w:rPr>
        <w:t>+</w:t>
      </w:r>
      <w:r>
        <w:rPr>
          <w:rFonts w:hint="eastAsia"/>
        </w:rPr>
        <w:t>索引名的方式，或者使用索引的逻辑</w:t>
      </w:r>
      <w:r>
        <w:rPr>
          <w:rFonts w:hint="eastAsia"/>
        </w:rPr>
        <w:t>ID</w:t>
      </w:r>
      <w:r>
        <w:rPr>
          <w:rFonts w:hint="eastAsia"/>
        </w:rPr>
        <w:t>？但逻辑</w:t>
      </w:r>
      <w:r>
        <w:rPr>
          <w:rFonts w:hint="eastAsia"/>
        </w:rPr>
        <w:t>ID</w:t>
      </w:r>
      <w:r>
        <w:rPr>
          <w:rFonts w:hint="eastAsia"/>
        </w:rPr>
        <w:t>在不同的集合上应该也是可以重复的。能不能使用</w:t>
      </w:r>
      <w:r>
        <w:rPr>
          <w:rFonts w:hint="eastAsia"/>
        </w:rPr>
        <w:t>_id</w:t>
      </w:r>
      <w:r>
        <w:rPr>
          <w:rFonts w:hint="eastAsia"/>
        </w:rPr>
        <w:t>？使用名字的话</w:t>
      </w:r>
    </w:p>
    <w:p w:rsidR="00416740" w:rsidRDefault="00416740" w:rsidP="00416740">
      <w:pPr>
        <w:ind w:firstLine="420"/>
      </w:pPr>
    </w:p>
    <w:p w:rsidR="00416740" w:rsidRDefault="00416740" w:rsidP="00416740">
      <w:pPr>
        <w:ind w:firstLine="420"/>
      </w:pPr>
    </w:p>
    <w:p w:rsidR="00416740" w:rsidRDefault="00416740" w:rsidP="00416740">
      <w:pPr>
        <w:ind w:firstLine="420"/>
      </w:pPr>
    </w:p>
    <w:p w:rsidR="00416740" w:rsidRDefault="00416740" w:rsidP="00416740">
      <w:pPr>
        <w:ind w:firstLine="420"/>
      </w:pPr>
    </w:p>
    <w:p w:rsidR="00416740" w:rsidRDefault="00416740" w:rsidP="00416740">
      <w:pPr>
        <w:ind w:firstLine="420"/>
      </w:pPr>
    </w:p>
    <w:p w:rsidR="00416740" w:rsidRDefault="00416740" w:rsidP="00416740">
      <w:pPr>
        <w:ind w:firstLine="420"/>
      </w:pPr>
    </w:p>
    <w:p w:rsidR="00416740" w:rsidRDefault="00416740" w:rsidP="00416740">
      <w:pPr>
        <w:ind w:firstLine="420"/>
      </w:pPr>
    </w:p>
    <w:p w:rsidR="00416740" w:rsidRDefault="00416740" w:rsidP="00416740">
      <w:pPr>
        <w:pStyle w:val="ListParagraph"/>
        <w:numPr>
          <w:ilvl w:val="0"/>
          <w:numId w:val="10"/>
        </w:numPr>
      </w:pPr>
      <w:r>
        <w:rPr>
          <w:rFonts w:hint="eastAsia"/>
        </w:rPr>
        <w:t>配置</w:t>
      </w: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对</w:t>
      </w:r>
      <w:r>
        <w:rPr>
          <w:rFonts w:hint="eastAsia"/>
        </w:rPr>
        <w:t>connector</w:t>
      </w:r>
      <w:r>
        <w:rPr>
          <w:rFonts w:hint="eastAsia"/>
        </w:rPr>
        <w:t>提供配置文件，包含搜索引擎的类型，地址信息等，连接器根据配置，探测并建立与搜索引擎的连接。</w:t>
      </w:r>
    </w:p>
    <w:p w:rsidR="00416740" w:rsidRDefault="00416740" w:rsidP="00416740">
      <w:pPr>
        <w:pStyle w:val="ListParagraph"/>
        <w:numPr>
          <w:ilvl w:val="0"/>
          <w:numId w:val="10"/>
        </w:numPr>
      </w:pPr>
      <w:r>
        <w:rPr>
          <w:rFonts w:hint="eastAsia"/>
        </w:rPr>
        <w:t>通信协议</w:t>
      </w:r>
    </w:p>
    <w:p w:rsidR="00416740" w:rsidRDefault="00416740" w:rsidP="00416740">
      <w:pPr>
        <w:pStyle w:val="ListParagraph"/>
        <w:ind w:left="900" w:firstLine="0"/>
      </w:pPr>
      <w:r>
        <w:t>c</w:t>
      </w:r>
      <w:r>
        <w:rPr>
          <w:rFonts w:hint="eastAsia"/>
        </w:rPr>
        <w:t>onnector</w:t>
      </w:r>
      <w:r>
        <w:rPr>
          <w:rFonts w:hint="eastAsia"/>
        </w:rPr>
        <w:t>注册：</w:t>
      </w:r>
      <w:r>
        <w:rPr>
          <w:rFonts w:hint="eastAsia"/>
        </w:rPr>
        <w:t>connector</w:t>
      </w:r>
      <w:r>
        <w:rPr>
          <w:rFonts w:hint="eastAsia"/>
        </w:rPr>
        <w:t>发送连接器类型到引擎，引擎则维护一个连接。</w:t>
      </w: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index</w:t>
      </w:r>
      <w:r>
        <w:rPr>
          <w:rFonts w:hint="eastAsia"/>
        </w:rPr>
        <w:t>查询：</w:t>
      </w:r>
      <w:r>
        <w:rPr>
          <w:rFonts w:hint="eastAsia"/>
        </w:rPr>
        <w:t>connector</w:t>
      </w:r>
      <w:r>
        <w:rPr>
          <w:rFonts w:hint="eastAsia"/>
        </w:rPr>
        <w:t>根据配置，向引擎发送索引信息查询请求，得到返回结果后，与本地缓存进行对比，对缓存进行更新。</w:t>
      </w:r>
    </w:p>
    <w:p w:rsidR="00416740" w:rsidRDefault="00416740" w:rsidP="00416740">
      <w:pPr>
        <w:pStyle w:val="ListParagraph"/>
        <w:ind w:left="900" w:firstLine="0"/>
      </w:pPr>
      <w:r>
        <w:t>q</w:t>
      </w:r>
      <w:r>
        <w:rPr>
          <w:rFonts w:hint="eastAsia"/>
        </w:rPr>
        <w:t>uery</w:t>
      </w:r>
      <w:r>
        <w:rPr>
          <w:rFonts w:hint="eastAsia"/>
        </w:rPr>
        <w:t>：引擎向</w:t>
      </w:r>
      <w:r>
        <w:rPr>
          <w:rFonts w:hint="eastAsia"/>
        </w:rPr>
        <w:t>connector</w:t>
      </w:r>
      <w:r>
        <w:rPr>
          <w:rFonts w:hint="eastAsia"/>
        </w:rPr>
        <w:t>发送查询请求，</w:t>
      </w:r>
    </w:p>
    <w:p w:rsidR="00416740" w:rsidRDefault="00416740" w:rsidP="00416740">
      <w:pPr>
        <w:pStyle w:val="ListParagraph"/>
        <w:ind w:left="900" w:firstLine="0"/>
      </w:pP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消息：</w:t>
      </w: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索引数据</w:t>
      </w: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查询数据</w:t>
      </w:r>
    </w:p>
    <w:p w:rsidR="00416740" w:rsidRDefault="00416740" w:rsidP="00416740">
      <w:pPr>
        <w:pStyle w:val="ListParagraph"/>
        <w:ind w:left="900" w:firstLine="0"/>
      </w:pPr>
      <w:r>
        <w:rPr>
          <w:rFonts w:hint="eastAsia"/>
        </w:rPr>
        <w:t>注册主动索引集合</w:t>
      </w:r>
    </w:p>
    <w:p w:rsidR="00416740" w:rsidRDefault="00416740" w:rsidP="00416740">
      <w:pPr>
        <w:ind w:firstLine="420"/>
      </w:pPr>
    </w:p>
    <w:p w:rsidR="00416740" w:rsidRDefault="00416740" w:rsidP="00416740">
      <w:pPr>
        <w:ind w:firstLine="420"/>
      </w:pPr>
      <w:r>
        <w:rPr>
          <w:rFonts w:hint="eastAsia"/>
        </w:rPr>
        <w:t>使用：</w:t>
      </w:r>
    </w:p>
    <w:p w:rsidR="00416740" w:rsidRDefault="00416740" w:rsidP="00416740">
      <w:pPr>
        <w:ind w:firstLine="420"/>
      </w:pPr>
      <w:r>
        <w:rPr>
          <w:rFonts w:hint="eastAsia"/>
        </w:rPr>
        <w:t>如何与普通索引区分？</w:t>
      </w:r>
    </w:p>
    <w:p w:rsidR="00416740" w:rsidRDefault="00416740" w:rsidP="00416740">
      <w:pPr>
        <w:ind w:firstLine="420"/>
      </w:pPr>
      <w:r>
        <w:rPr>
          <w:rFonts w:hint="eastAsia"/>
        </w:rPr>
        <w:t>在搜索的时候怎么找到索引？</w:t>
      </w:r>
    </w:p>
    <w:p w:rsidR="00416740" w:rsidRDefault="00416740" w:rsidP="00416740">
      <w:pPr>
        <w:ind w:firstLine="420"/>
      </w:pPr>
    </w:p>
    <w:p w:rsidR="00416740" w:rsidRDefault="00416740" w:rsidP="00416740">
      <w:pPr>
        <w:ind w:firstLine="420"/>
      </w:pPr>
      <w:r>
        <w:rPr>
          <w:rFonts w:hint="eastAsia"/>
        </w:rPr>
        <w:t>其它：</w:t>
      </w:r>
    </w:p>
    <w:p w:rsidR="00416740" w:rsidRDefault="00416740" w:rsidP="00416740">
      <w:pPr>
        <w:ind w:firstLine="420"/>
      </w:pPr>
      <w:r>
        <w:rPr>
          <w:rFonts w:hint="eastAsia"/>
        </w:rPr>
        <w:t>启动的时候如何加载？</w:t>
      </w:r>
    </w:p>
    <w:p w:rsidR="00416740" w:rsidRDefault="00416740" w:rsidP="00416740"/>
    <w:p w:rsidR="00416740" w:rsidRDefault="00416740" w:rsidP="00416740">
      <w:r>
        <w:rPr>
          <w:rFonts w:hint="eastAsia"/>
        </w:rPr>
        <w:tab/>
      </w:r>
      <w:r>
        <w:rPr>
          <w:rFonts w:hint="eastAsia"/>
        </w:rPr>
        <w:t>重组的时候如何处理？</w:t>
      </w:r>
    </w:p>
    <w:p w:rsidR="00416740" w:rsidRDefault="00416740" w:rsidP="00416740"/>
    <w:p w:rsidR="00416740" w:rsidRDefault="00416740" w:rsidP="00416740">
      <w:r>
        <w:rPr>
          <w:rFonts w:hint="eastAsia"/>
        </w:rPr>
        <w:tab/>
      </w:r>
      <w:r>
        <w:rPr>
          <w:rFonts w:hint="eastAsia"/>
        </w:rPr>
        <w:t>怎么做在线和离线</w:t>
      </w:r>
      <w:r>
        <w:rPr>
          <w:rFonts w:hint="eastAsia"/>
        </w:rPr>
        <w:t>rebuild</w:t>
      </w:r>
      <w:r>
        <w:rPr>
          <w:rFonts w:hint="eastAsia"/>
        </w:rPr>
        <w:t>？</w:t>
      </w:r>
    </w:p>
    <w:p w:rsidR="00416740" w:rsidRDefault="00416740" w:rsidP="00416740"/>
    <w:p w:rsidR="00416740" w:rsidRDefault="00416740" w:rsidP="00416740">
      <w:r>
        <w:rPr>
          <w:rFonts w:hint="eastAsia"/>
        </w:rPr>
        <w:tab/>
      </w:r>
      <w:r>
        <w:rPr>
          <w:rFonts w:hint="eastAsia"/>
        </w:rPr>
        <w:t>怎么确保在节点停止（正常</w:t>
      </w:r>
      <w:r>
        <w:rPr>
          <w:rFonts w:hint="eastAsia"/>
        </w:rPr>
        <w:t>/</w:t>
      </w:r>
      <w:r>
        <w:rPr>
          <w:rFonts w:hint="eastAsia"/>
        </w:rPr>
        <w:t>异常）的时候，再起来的时候可以继续之前的进度。</w:t>
      </w:r>
    </w:p>
    <w:p w:rsidR="00416740" w:rsidRDefault="00416740" w:rsidP="00416740">
      <w:pPr>
        <w:ind w:firstLine="420"/>
      </w:pPr>
    </w:p>
    <w:p w:rsidR="00FE4DF1" w:rsidRDefault="00FE4DF1"/>
    <w:p w:rsidR="00A573F9" w:rsidRDefault="00A573F9"/>
    <w:p w:rsidR="00A573F9" w:rsidRDefault="00A573F9"/>
    <w:p w:rsidR="00A573F9" w:rsidRDefault="00A573F9"/>
    <w:p w:rsidR="00A573F9" w:rsidRDefault="00A573F9">
      <w:r>
        <w:rPr>
          <w:rFonts w:hint="eastAsia"/>
        </w:rPr>
        <w:t>pop</w:t>
      </w:r>
      <w:r>
        <w:rPr>
          <w:rFonts w:hint="eastAsia"/>
        </w:rPr>
        <w:t>操作无法同步的问题：</w:t>
      </w:r>
    </w:p>
    <w:p w:rsidR="00A573F9" w:rsidRDefault="00A573F9">
      <w:r>
        <w:rPr>
          <w:rFonts w:hint="eastAsia"/>
        </w:rPr>
        <w:t>在会话级别增加一个开户</w:t>
      </w:r>
      <w:r>
        <w:rPr>
          <w:rFonts w:hint="eastAsia"/>
        </w:rPr>
        <w:t>DPS</w:t>
      </w:r>
      <w:r>
        <w:rPr>
          <w:rFonts w:hint="eastAsia"/>
        </w:rPr>
        <w:t>的属性控制，在连接的时候使用</w:t>
      </w:r>
      <w:r>
        <w:rPr>
          <w:rFonts w:hint="eastAsia"/>
        </w:rPr>
        <w:t>setAttribute</w:t>
      </w:r>
      <w:r>
        <w:rPr>
          <w:rFonts w:hint="eastAsia"/>
        </w:rPr>
        <w:t>接口设置</w:t>
      </w:r>
      <w:r>
        <w:rPr>
          <w:rFonts w:hint="eastAsia"/>
        </w:rPr>
        <w:t xml:space="preserve"> </w:t>
      </w:r>
      <w:r>
        <w:rPr>
          <w:rFonts w:hint="eastAsia"/>
        </w:rPr>
        <w:t>这个属性，使用主节点上会写</w:t>
      </w:r>
      <w:r>
        <w:rPr>
          <w:rFonts w:hint="eastAsia"/>
        </w:rPr>
        <w:t>DPS</w:t>
      </w:r>
      <w:r>
        <w:rPr>
          <w:rFonts w:hint="eastAsia"/>
        </w:rPr>
        <w:t>日志，而在从节点上不会。</w:t>
      </w:r>
    </w:p>
    <w:p w:rsidR="00D870B3" w:rsidRDefault="00D870B3"/>
    <w:p w:rsidR="00D870B3" w:rsidRDefault="00D870B3"/>
    <w:p w:rsidR="00D870B3" w:rsidRDefault="00D870B3" w:rsidP="00D870B3">
      <w:pPr>
        <w:pStyle w:val="ListParagraph"/>
        <w:numPr>
          <w:ilvl w:val="0"/>
          <w:numId w:val="10"/>
        </w:numPr>
      </w:pPr>
      <w:r>
        <w:rPr>
          <w:rFonts w:hint="eastAsia"/>
        </w:rPr>
        <w:t>进程启动</w:t>
      </w:r>
    </w:p>
    <w:p w:rsidR="00D870B3" w:rsidRDefault="00D870B3" w:rsidP="00D870B3">
      <w:pPr>
        <w:pStyle w:val="ListParagraph"/>
        <w:ind w:left="900" w:firstLine="0"/>
      </w:pPr>
      <w:r>
        <w:rPr>
          <w:rFonts w:hint="eastAsia"/>
        </w:rPr>
        <w:t>启动的时候按原来流程读取所有的文件，在</w:t>
      </w:r>
      <w:r>
        <w:rPr>
          <w:rFonts w:hint="eastAsia"/>
        </w:rPr>
        <w:t>open</w:t>
      </w:r>
      <w:r>
        <w:rPr>
          <w:rFonts w:hint="eastAsia"/>
        </w:rPr>
        <w:t>索引的时候，建立关联。</w:t>
      </w:r>
    </w:p>
    <w:p w:rsidR="00D870B3" w:rsidRDefault="00D870B3" w:rsidP="00D870B3">
      <w:pPr>
        <w:pStyle w:val="ListParagraph"/>
        <w:ind w:left="900" w:firstLine="0"/>
      </w:pPr>
      <w:r>
        <w:rPr>
          <w:rFonts w:hint="eastAsia"/>
        </w:rPr>
        <w:t>加载的时候怎么解决关联关系的问题？</w:t>
      </w:r>
    </w:p>
    <w:p w:rsidR="00D870B3" w:rsidRDefault="00D870B3" w:rsidP="00D870B3">
      <w:pPr>
        <w:pStyle w:val="ListParagraph"/>
        <w:ind w:left="900" w:firstLine="0"/>
      </w:pPr>
      <w:r>
        <w:rPr>
          <w:rFonts w:hint="eastAsia"/>
        </w:rPr>
        <w:t>如果在索引</w:t>
      </w:r>
      <w:r>
        <w:rPr>
          <w:rFonts w:hint="eastAsia"/>
        </w:rPr>
        <w:t>open</w:t>
      </w:r>
      <w:r>
        <w:rPr>
          <w:rFonts w:hint="eastAsia"/>
        </w:rPr>
        <w:t>的时候，对应的文件还没有</w:t>
      </w:r>
      <w:r>
        <w:rPr>
          <w:rFonts w:hint="eastAsia"/>
        </w:rPr>
        <w:t>open</w:t>
      </w:r>
      <w:r>
        <w:rPr>
          <w:rFonts w:hint="eastAsia"/>
        </w:rPr>
        <w:t>，则在</w:t>
      </w:r>
      <w:r>
        <w:rPr>
          <w:rFonts w:hint="eastAsia"/>
        </w:rPr>
        <w:t>dmsTextIdxMgr</w:t>
      </w:r>
      <w:r>
        <w:rPr>
          <w:rFonts w:hint="eastAsia"/>
        </w:rPr>
        <w:t>中记录一个状态，在所有文件加载完毕之后，进行</w:t>
      </w:r>
      <w:r>
        <w:rPr>
          <w:rFonts w:hint="eastAsia"/>
        </w:rPr>
        <w:t>refresh</w:t>
      </w:r>
      <w:r>
        <w:rPr>
          <w:rFonts w:hint="eastAsia"/>
        </w:rPr>
        <w:t>，但如果它是以</w:t>
      </w:r>
      <w:r>
        <w:rPr>
          <w:rFonts w:hint="eastAsia"/>
        </w:rPr>
        <w:t>CS</w:t>
      </w:r>
      <w:r>
        <w:rPr>
          <w:rFonts w:hint="eastAsia"/>
        </w:rPr>
        <w:t>为单位的，就需要再遍历一次？</w:t>
      </w:r>
    </w:p>
    <w:p w:rsidR="00D870B3" w:rsidRDefault="00D870B3" w:rsidP="00D870B3">
      <w:pPr>
        <w:pStyle w:val="ListParagraph"/>
        <w:ind w:left="900" w:firstLine="0"/>
      </w:pPr>
      <w:r>
        <w:rPr>
          <w:rFonts w:hint="eastAsia"/>
        </w:rPr>
        <w:t>可以提供参数，可指定是部分</w:t>
      </w:r>
      <w:r>
        <w:rPr>
          <w:rFonts w:hint="eastAsia"/>
        </w:rPr>
        <w:t>refresh</w:t>
      </w:r>
      <w:r>
        <w:rPr>
          <w:rFonts w:hint="eastAsia"/>
        </w:rPr>
        <w:t>，还是全部。</w:t>
      </w:r>
    </w:p>
    <w:p w:rsidR="00D870B3" w:rsidRDefault="00D870B3" w:rsidP="00D870B3">
      <w:pPr>
        <w:pStyle w:val="ListParagraph"/>
        <w:ind w:left="900" w:firstLine="0"/>
      </w:pPr>
    </w:p>
    <w:p w:rsidR="00D870B3" w:rsidRDefault="00D870B3" w:rsidP="00D870B3">
      <w:pPr>
        <w:pStyle w:val="ListParagraph"/>
        <w:ind w:left="900" w:firstLine="0"/>
      </w:pPr>
    </w:p>
    <w:p w:rsidR="00D870B3" w:rsidRDefault="00D870B3" w:rsidP="00D870B3">
      <w:pPr>
        <w:pStyle w:val="ListParagraph"/>
        <w:numPr>
          <w:ilvl w:val="0"/>
          <w:numId w:val="10"/>
        </w:numPr>
      </w:pPr>
      <w:r>
        <w:rPr>
          <w:rFonts w:hint="eastAsia"/>
        </w:rPr>
        <w:t>进程关闭</w:t>
      </w:r>
    </w:p>
    <w:p w:rsidR="00D870B3" w:rsidRPr="00DB250B" w:rsidRDefault="00D870B3" w:rsidP="00D870B3">
      <w:pPr>
        <w:pStyle w:val="ListParagraph"/>
        <w:ind w:left="900" w:firstLine="0"/>
      </w:pPr>
      <w:r>
        <w:rPr>
          <w:rFonts w:hint="eastAsia"/>
        </w:rPr>
        <w:t>退出的时候还要关闭</w:t>
      </w:r>
      <w:r>
        <w:rPr>
          <w:rFonts w:hint="eastAsia"/>
        </w:rPr>
        <w:t>connector</w:t>
      </w:r>
      <w:r>
        <w:rPr>
          <w:rFonts w:hint="eastAsia"/>
        </w:rPr>
        <w:t>。</w:t>
      </w:r>
    </w:p>
    <w:p w:rsidR="00D870B3" w:rsidRPr="00A573F9" w:rsidRDefault="00D870B3"/>
    <w:sectPr w:rsidR="00D870B3" w:rsidRPr="00A573F9" w:rsidSect="00B15087">
      <w:pgSz w:w="11906" w:h="16838"/>
      <w:pgMar w:top="1440" w:right="1800" w:bottom="1440" w:left="1800" w:header="0" w:footer="0" w:gutter="0"/>
      <w:cols w:space="720"/>
      <w:formProt w:val="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jaVu Sans">
    <w:altName w:val="Arial Unicode MS"/>
    <w:charset w:val="00"/>
    <w:family w:val="roman"/>
    <w:pitch w:val="default"/>
    <w:sig w:usb0="00000000" w:usb1="D200FDFF" w:usb2="0A246029" w:usb3="0400200C" w:csb0="600001FF" w:csb1="DFFF0000"/>
  </w:font>
  <w:font w:name="方正黑体_GBK">
    <w:altName w:val="微软雅黑"/>
    <w:charset w:val="00"/>
    <w:family w:val="auto"/>
    <w:pitch w:val="default"/>
    <w:sig w:usb0="00000001" w:usb1="08000000" w:usb2="00000000" w:usb3="00000000" w:csb0="0004000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Liberation Sans">
    <w:altName w:val="Arial"/>
    <w:charset w:val="01"/>
    <w:family w:val="decorative"/>
    <w:pitch w:val="default"/>
    <w:sig w:usb0="A00002AF" w:usb1="500078FB" w:usb2="00000000" w:usb3="00000000" w:csb0="6000009F" w:csb1="DFD70000"/>
  </w:font>
  <w:font w:name="Noto Sans CJK SC">
    <w:altName w:val="微软雅黑"/>
    <w:charset w:val="86"/>
    <w:family w:val="auto"/>
    <w:pitch w:val="default"/>
    <w:sig w:usb0="30000003" w:usb1="2BDF3C10" w:usb2="00000016" w:usb3="00000000" w:csb0="602E0107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DC39F3"/>
    <w:multiLevelType w:val="hybridMultilevel"/>
    <w:tmpl w:val="C7EC430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0F3635AB"/>
    <w:multiLevelType w:val="hybridMultilevel"/>
    <w:tmpl w:val="153AB58C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181A515A"/>
    <w:multiLevelType w:val="hybridMultilevel"/>
    <w:tmpl w:val="8446DE94"/>
    <w:lvl w:ilvl="0" w:tplc="0409000B">
      <w:start w:val="1"/>
      <w:numFmt w:val="bullet"/>
      <w:lvlText w:val="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3">
    <w:nsid w:val="19660818"/>
    <w:multiLevelType w:val="hybridMultilevel"/>
    <w:tmpl w:val="91D4D71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386B0F96"/>
    <w:multiLevelType w:val="hybridMultilevel"/>
    <w:tmpl w:val="AA9253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388506A3"/>
    <w:multiLevelType w:val="hybridMultilevel"/>
    <w:tmpl w:val="E0B29634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3BD349C8"/>
    <w:multiLevelType w:val="hybridMultilevel"/>
    <w:tmpl w:val="A6FC7FF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>
    <w:nsid w:val="3BE3247F"/>
    <w:multiLevelType w:val="multilevel"/>
    <w:tmpl w:val="3BE3247F"/>
    <w:lvl w:ilvl="0" w:tentative="1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 w:tentative="1">
      <w:start w:val="1"/>
      <w:numFmt w:val="decimal"/>
      <w:pStyle w:val="Heading4"/>
      <w:lvlText w:val="%1.%2.%3.%4"/>
      <w:lvlJc w:val="left"/>
      <w:pPr>
        <w:ind w:left="864" w:hanging="864"/>
      </w:pPr>
    </w:lvl>
    <w:lvl w:ilvl="4" w:tentative="1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 w:tentative="1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 w:tentative="1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 w:tentative="1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 w:tentative="1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>
    <w:nsid w:val="3D971A7B"/>
    <w:multiLevelType w:val="hybridMultilevel"/>
    <w:tmpl w:val="9836BD96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9">
    <w:nsid w:val="57EF347B"/>
    <w:multiLevelType w:val="hybridMultilevel"/>
    <w:tmpl w:val="3A6CCC3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>
    <w:nsid w:val="58252705"/>
    <w:multiLevelType w:val="multilevel"/>
    <w:tmpl w:val="58252705"/>
    <w:lvl w:ilvl="0">
      <w:start w:val="1"/>
      <w:numFmt w:val="decimal"/>
      <w:lvlText w:val="%1.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left" w:pos="575"/>
        </w:tabs>
        <w:ind w:left="575" w:hanging="575"/>
      </w:pPr>
    </w:lvl>
    <w:lvl w:ilvl="2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</w:lvl>
    <w:lvl w:ilvl="3" w:tentative="1">
      <w:start w:val="1"/>
      <w:numFmt w:val="decimal"/>
      <w:lvlText w:val="%1.%2.%3.%4."/>
      <w:lvlJc w:val="left"/>
      <w:pPr>
        <w:tabs>
          <w:tab w:val="left" w:pos="864"/>
        </w:tabs>
        <w:ind w:left="864" w:hanging="864"/>
      </w:pPr>
    </w:lvl>
    <w:lvl w:ilvl="4" w:tentative="1">
      <w:start w:val="1"/>
      <w:numFmt w:val="decimal"/>
      <w:lvlText w:val="%1.%2.%3.%4.%5."/>
      <w:lvlJc w:val="left"/>
      <w:pPr>
        <w:tabs>
          <w:tab w:val="left" w:pos="1008"/>
        </w:tabs>
        <w:ind w:left="1008" w:hanging="1008"/>
      </w:pPr>
    </w:lvl>
    <w:lvl w:ilvl="5" w:tentative="1">
      <w:start w:val="1"/>
      <w:numFmt w:val="decimal"/>
      <w:lvlText w:val="%1.%2.%3.%4.%5.%6."/>
      <w:lvlJc w:val="left"/>
      <w:pPr>
        <w:tabs>
          <w:tab w:val="left" w:pos="1151"/>
        </w:tabs>
        <w:ind w:left="1151" w:hanging="1151"/>
      </w:pPr>
    </w:lvl>
    <w:lvl w:ilvl="6" w:tentative="1">
      <w:start w:val="1"/>
      <w:numFmt w:val="decimal"/>
      <w:lvlText w:val="%1.%2.%3.%4.%5.%6.%7."/>
      <w:lvlJc w:val="left"/>
      <w:pPr>
        <w:tabs>
          <w:tab w:val="left" w:pos="1296"/>
        </w:tabs>
        <w:ind w:left="1296" w:hanging="1296"/>
      </w:pPr>
    </w:lvl>
    <w:lvl w:ilvl="7" w:tentative="1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</w:lvl>
    <w:lvl w:ilvl="8" w:tentative="1">
      <w:start w:val="1"/>
      <w:numFmt w:val="decimal"/>
      <w:lvlText w:val="%1.%2.%3.%4.%5.%6.%7.%8.%9."/>
      <w:lvlJc w:val="left"/>
      <w:pPr>
        <w:tabs>
          <w:tab w:val="left" w:pos="1583"/>
        </w:tabs>
        <w:ind w:left="1583" w:hanging="1583"/>
      </w:pPr>
    </w:lvl>
  </w:abstractNum>
  <w:abstractNum w:abstractNumId="11">
    <w:nsid w:val="58252710"/>
    <w:multiLevelType w:val="multilevel"/>
    <w:tmpl w:val="58252710"/>
    <w:lvl w:ilvl="0">
      <w:start w:val="1"/>
      <w:numFmt w:val="decimal"/>
      <w:suff w:val="nothing"/>
      <w:lvlText w:val="（%1）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1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1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1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1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1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2">
    <w:nsid w:val="582961BF"/>
    <w:multiLevelType w:val="singleLevel"/>
    <w:tmpl w:val="582961BF"/>
    <w:lvl w:ilvl="0">
      <w:start w:val="1"/>
      <w:numFmt w:val="decimal"/>
      <w:suff w:val="nothing"/>
      <w:lvlText w:val="（%1）"/>
      <w:lvlJc w:val="left"/>
    </w:lvl>
  </w:abstractNum>
  <w:abstractNum w:abstractNumId="13">
    <w:nsid w:val="5F8E02BB"/>
    <w:multiLevelType w:val="hybridMultilevel"/>
    <w:tmpl w:val="81483980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4">
    <w:nsid w:val="68902B46"/>
    <w:multiLevelType w:val="hybridMultilevel"/>
    <w:tmpl w:val="BD064068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5">
    <w:nsid w:val="69D97299"/>
    <w:multiLevelType w:val="hybridMultilevel"/>
    <w:tmpl w:val="34B0A0A0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16">
    <w:nsid w:val="75FC2818"/>
    <w:multiLevelType w:val="hybridMultilevel"/>
    <w:tmpl w:val="F27C2DDE"/>
    <w:lvl w:ilvl="0" w:tplc="0409000B">
      <w:start w:val="1"/>
      <w:numFmt w:val="bullet"/>
      <w:lvlText w:val="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12"/>
  </w:num>
  <w:num w:numId="4">
    <w:abstractNumId w:val="11"/>
  </w:num>
  <w:num w:numId="5">
    <w:abstractNumId w:val="14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3"/>
  </w:num>
  <w:num w:numId="9">
    <w:abstractNumId w:val="15"/>
  </w:num>
  <w:num w:numId="10">
    <w:abstractNumId w:val="16"/>
  </w:num>
  <w:num w:numId="11">
    <w:abstractNumId w:val="13"/>
  </w:num>
  <w:num w:numId="12">
    <w:abstractNumId w:val="7"/>
  </w:num>
  <w:num w:numId="13">
    <w:abstractNumId w:val="2"/>
  </w:num>
  <w:num w:numId="14">
    <w:abstractNumId w:val="7"/>
  </w:num>
  <w:num w:numId="15">
    <w:abstractNumId w:val="7"/>
  </w:num>
  <w:num w:numId="16">
    <w:abstractNumId w:val="5"/>
  </w:num>
  <w:num w:numId="17">
    <w:abstractNumId w:val="9"/>
  </w:num>
  <w:num w:numId="18">
    <w:abstractNumId w:val="4"/>
  </w:num>
  <w:num w:numId="19">
    <w:abstractNumId w:val="0"/>
  </w:num>
  <w:num w:numId="20">
    <w:abstractNumId w:val="6"/>
  </w:num>
  <w:num w:numId="21">
    <w:abstractNumId w:val="8"/>
  </w:num>
  <w:num w:numId="22">
    <w:abstractNumId w:val="7"/>
  </w:num>
  <w:num w:numId="23">
    <w:abstractNumId w:val="7"/>
  </w:num>
  <w:num w:numId="24">
    <w:abstractNumId w:val="7"/>
  </w:num>
  <w:num w:numId="2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embedSystemFonts/>
  <w:bordersDoNotSurroundHeader/>
  <w:bordersDoNotSurroundFooter/>
  <w:defaultTabStop w:val="420"/>
  <w:characterSpacingControl w:val="doNotCompress"/>
  <w:compat>
    <w:useFELayout/>
  </w:compat>
  <w:rsids>
    <w:rsidRoot w:val="006F6E97"/>
    <w:rsid w:val="85F3C7AD"/>
    <w:rsid w:val="887E57FC"/>
    <w:rsid w:val="8DBBED29"/>
    <w:rsid w:val="8DDA20D7"/>
    <w:rsid w:val="9FFF8FA4"/>
    <w:rsid w:val="A36F60A0"/>
    <w:rsid w:val="A923D2A6"/>
    <w:rsid w:val="ABDA0C55"/>
    <w:rsid w:val="AEACDFE8"/>
    <w:rsid w:val="AEEBD454"/>
    <w:rsid w:val="AFE50DB5"/>
    <w:rsid w:val="AFFDC859"/>
    <w:rsid w:val="AFFFD004"/>
    <w:rsid w:val="B03D4D41"/>
    <w:rsid w:val="B7BBD168"/>
    <w:rsid w:val="B7BFB4E4"/>
    <w:rsid w:val="B94B39FC"/>
    <w:rsid w:val="B9FB2752"/>
    <w:rsid w:val="BD5F1CB3"/>
    <w:rsid w:val="BDB77D62"/>
    <w:rsid w:val="BDBCA895"/>
    <w:rsid w:val="BEFFEF39"/>
    <w:rsid w:val="BF0E5261"/>
    <w:rsid w:val="BF9ED4C7"/>
    <w:rsid w:val="BFABF961"/>
    <w:rsid w:val="BFBDFC4A"/>
    <w:rsid w:val="BFDA7C86"/>
    <w:rsid w:val="BFEFE043"/>
    <w:rsid w:val="BFFF5B61"/>
    <w:rsid w:val="BFFFB392"/>
    <w:rsid w:val="C768E65D"/>
    <w:rsid w:val="CB3F02AA"/>
    <w:rsid w:val="CBFE37FB"/>
    <w:rsid w:val="CF3C9AD1"/>
    <w:rsid w:val="CFBBC06D"/>
    <w:rsid w:val="CFBF8433"/>
    <w:rsid w:val="D75FD2CF"/>
    <w:rsid w:val="D76A8198"/>
    <w:rsid w:val="D7BBBE6E"/>
    <w:rsid w:val="D7EFC946"/>
    <w:rsid w:val="D7FBD286"/>
    <w:rsid w:val="DA65FF9D"/>
    <w:rsid w:val="DB61504C"/>
    <w:rsid w:val="DD7EC272"/>
    <w:rsid w:val="DDBCC75E"/>
    <w:rsid w:val="DDBEF98E"/>
    <w:rsid w:val="DDFF105E"/>
    <w:rsid w:val="DDFFAE21"/>
    <w:rsid w:val="DED449DE"/>
    <w:rsid w:val="DFAFBC28"/>
    <w:rsid w:val="DFB89F72"/>
    <w:rsid w:val="DFEFDBA1"/>
    <w:rsid w:val="DFFC26D6"/>
    <w:rsid w:val="DFFF4909"/>
    <w:rsid w:val="E1DFA64B"/>
    <w:rsid w:val="E37F9C1A"/>
    <w:rsid w:val="E3FB74E8"/>
    <w:rsid w:val="E5B772FF"/>
    <w:rsid w:val="E5FFF6F2"/>
    <w:rsid w:val="E77F432C"/>
    <w:rsid w:val="E7BBFC73"/>
    <w:rsid w:val="E7DF42B8"/>
    <w:rsid w:val="E7F9446B"/>
    <w:rsid w:val="E7FE7541"/>
    <w:rsid w:val="EA5F4412"/>
    <w:rsid w:val="EAE7A563"/>
    <w:rsid w:val="EAFE3DA4"/>
    <w:rsid w:val="EBFB633F"/>
    <w:rsid w:val="EC6A1745"/>
    <w:rsid w:val="ED75F884"/>
    <w:rsid w:val="EDDF5C01"/>
    <w:rsid w:val="EF3E0C76"/>
    <w:rsid w:val="EF5B20B4"/>
    <w:rsid w:val="EF7C4B05"/>
    <w:rsid w:val="EFB6FE13"/>
    <w:rsid w:val="EFBEB243"/>
    <w:rsid w:val="EFFFCFF1"/>
    <w:rsid w:val="F3EF8E1C"/>
    <w:rsid w:val="F3FA0CCA"/>
    <w:rsid w:val="F3FF150B"/>
    <w:rsid w:val="F47D5B65"/>
    <w:rsid w:val="F56BA56E"/>
    <w:rsid w:val="F6FF386E"/>
    <w:rsid w:val="F7CFA7E7"/>
    <w:rsid w:val="F7EFFEB5"/>
    <w:rsid w:val="F7F7CBDC"/>
    <w:rsid w:val="F8FD5289"/>
    <w:rsid w:val="F97F1A5D"/>
    <w:rsid w:val="F9BEC73E"/>
    <w:rsid w:val="FB6FCAF3"/>
    <w:rsid w:val="FBAA7D30"/>
    <w:rsid w:val="FBBFBFB2"/>
    <w:rsid w:val="FBD9E952"/>
    <w:rsid w:val="FBEB01F1"/>
    <w:rsid w:val="FCCFFEA9"/>
    <w:rsid w:val="FCFFA38C"/>
    <w:rsid w:val="FD57AB2C"/>
    <w:rsid w:val="FD7F267F"/>
    <w:rsid w:val="FDFCBFF3"/>
    <w:rsid w:val="FEEFC601"/>
    <w:rsid w:val="FEF5702E"/>
    <w:rsid w:val="FEFFE81F"/>
    <w:rsid w:val="FF1E2515"/>
    <w:rsid w:val="FF3FBB20"/>
    <w:rsid w:val="FF6FD698"/>
    <w:rsid w:val="FF7AE32F"/>
    <w:rsid w:val="FF7B0B8A"/>
    <w:rsid w:val="FF7F0446"/>
    <w:rsid w:val="FFAFEB58"/>
    <w:rsid w:val="FFBF8242"/>
    <w:rsid w:val="FFBF8E5D"/>
    <w:rsid w:val="FFCB6B04"/>
    <w:rsid w:val="FFEDD614"/>
    <w:rsid w:val="FFEF613B"/>
    <w:rsid w:val="FFF9F173"/>
    <w:rsid w:val="FFFD5070"/>
    <w:rsid w:val="FFFF12A6"/>
    <w:rsid w:val="FFFFBA79"/>
    <w:rsid w:val="00004B66"/>
    <w:rsid w:val="00011261"/>
    <w:rsid w:val="000117F8"/>
    <w:rsid w:val="00022FDE"/>
    <w:rsid w:val="00023F21"/>
    <w:rsid w:val="0002408F"/>
    <w:rsid w:val="0002768F"/>
    <w:rsid w:val="00027E50"/>
    <w:rsid w:val="00033B3E"/>
    <w:rsid w:val="00033C5D"/>
    <w:rsid w:val="000360E6"/>
    <w:rsid w:val="00036935"/>
    <w:rsid w:val="0004059E"/>
    <w:rsid w:val="00046A38"/>
    <w:rsid w:val="00054DFC"/>
    <w:rsid w:val="000623E0"/>
    <w:rsid w:val="00062AA9"/>
    <w:rsid w:val="00062F2B"/>
    <w:rsid w:val="000642F1"/>
    <w:rsid w:val="00065C1E"/>
    <w:rsid w:val="000700F5"/>
    <w:rsid w:val="000710FA"/>
    <w:rsid w:val="00073A7C"/>
    <w:rsid w:val="00073B50"/>
    <w:rsid w:val="0007717B"/>
    <w:rsid w:val="0007736A"/>
    <w:rsid w:val="0008685A"/>
    <w:rsid w:val="00086F2F"/>
    <w:rsid w:val="000905DC"/>
    <w:rsid w:val="00090BB6"/>
    <w:rsid w:val="00091395"/>
    <w:rsid w:val="00091FFC"/>
    <w:rsid w:val="00092CB7"/>
    <w:rsid w:val="00094956"/>
    <w:rsid w:val="00095547"/>
    <w:rsid w:val="00096203"/>
    <w:rsid w:val="000966B5"/>
    <w:rsid w:val="000A0348"/>
    <w:rsid w:val="000A0C58"/>
    <w:rsid w:val="000A0E8F"/>
    <w:rsid w:val="000A2F60"/>
    <w:rsid w:val="000A55FA"/>
    <w:rsid w:val="000B3197"/>
    <w:rsid w:val="000B3FDD"/>
    <w:rsid w:val="000B514B"/>
    <w:rsid w:val="000B7F6E"/>
    <w:rsid w:val="000C06A0"/>
    <w:rsid w:val="000C342B"/>
    <w:rsid w:val="000C6961"/>
    <w:rsid w:val="000C6DC5"/>
    <w:rsid w:val="000C73B5"/>
    <w:rsid w:val="000D31F0"/>
    <w:rsid w:val="000D32D4"/>
    <w:rsid w:val="000D6119"/>
    <w:rsid w:val="000D6A05"/>
    <w:rsid w:val="000E0D7E"/>
    <w:rsid w:val="000F0B38"/>
    <w:rsid w:val="000F4C24"/>
    <w:rsid w:val="00103B3D"/>
    <w:rsid w:val="00115245"/>
    <w:rsid w:val="00115D64"/>
    <w:rsid w:val="00117B03"/>
    <w:rsid w:val="00124EAF"/>
    <w:rsid w:val="00126B2B"/>
    <w:rsid w:val="00127FB4"/>
    <w:rsid w:val="00132D3A"/>
    <w:rsid w:val="00133D62"/>
    <w:rsid w:val="00137192"/>
    <w:rsid w:val="00140C44"/>
    <w:rsid w:val="0014477B"/>
    <w:rsid w:val="001470C7"/>
    <w:rsid w:val="00152E03"/>
    <w:rsid w:val="001556AC"/>
    <w:rsid w:val="001568BB"/>
    <w:rsid w:val="00156FB1"/>
    <w:rsid w:val="00163521"/>
    <w:rsid w:val="00167926"/>
    <w:rsid w:val="00170718"/>
    <w:rsid w:val="00172943"/>
    <w:rsid w:val="00174294"/>
    <w:rsid w:val="0017479C"/>
    <w:rsid w:val="00175877"/>
    <w:rsid w:val="00176196"/>
    <w:rsid w:val="00176721"/>
    <w:rsid w:val="00181973"/>
    <w:rsid w:val="00183450"/>
    <w:rsid w:val="001845A4"/>
    <w:rsid w:val="00192DEC"/>
    <w:rsid w:val="00193ECF"/>
    <w:rsid w:val="0019493C"/>
    <w:rsid w:val="001A21A2"/>
    <w:rsid w:val="001A5996"/>
    <w:rsid w:val="001A7578"/>
    <w:rsid w:val="001B1A9D"/>
    <w:rsid w:val="001B29AB"/>
    <w:rsid w:val="001B485E"/>
    <w:rsid w:val="001B63D4"/>
    <w:rsid w:val="001B68C2"/>
    <w:rsid w:val="001C25CA"/>
    <w:rsid w:val="001C3A66"/>
    <w:rsid w:val="001C42B8"/>
    <w:rsid w:val="001D177C"/>
    <w:rsid w:val="001D1AD7"/>
    <w:rsid w:val="001D3E34"/>
    <w:rsid w:val="001E0A1F"/>
    <w:rsid w:val="001E230B"/>
    <w:rsid w:val="001E3C41"/>
    <w:rsid w:val="001E3E1C"/>
    <w:rsid w:val="001F3A6B"/>
    <w:rsid w:val="00201EFB"/>
    <w:rsid w:val="00202959"/>
    <w:rsid w:val="00205406"/>
    <w:rsid w:val="00206617"/>
    <w:rsid w:val="0020661C"/>
    <w:rsid w:val="002118FA"/>
    <w:rsid w:val="00214C04"/>
    <w:rsid w:val="00215119"/>
    <w:rsid w:val="00216F30"/>
    <w:rsid w:val="002220B3"/>
    <w:rsid w:val="002277A2"/>
    <w:rsid w:val="00233035"/>
    <w:rsid w:val="00235674"/>
    <w:rsid w:val="00235ED4"/>
    <w:rsid w:val="00247204"/>
    <w:rsid w:val="00247C65"/>
    <w:rsid w:val="002540C7"/>
    <w:rsid w:val="00257CD0"/>
    <w:rsid w:val="00260EB6"/>
    <w:rsid w:val="0026452D"/>
    <w:rsid w:val="002663EA"/>
    <w:rsid w:val="00266FBA"/>
    <w:rsid w:val="00272B00"/>
    <w:rsid w:val="00273DF8"/>
    <w:rsid w:val="00274ED6"/>
    <w:rsid w:val="00276F55"/>
    <w:rsid w:val="002773DF"/>
    <w:rsid w:val="00277685"/>
    <w:rsid w:val="00285F4C"/>
    <w:rsid w:val="00290420"/>
    <w:rsid w:val="00291B68"/>
    <w:rsid w:val="002926FE"/>
    <w:rsid w:val="00292C10"/>
    <w:rsid w:val="00292FF4"/>
    <w:rsid w:val="00296F58"/>
    <w:rsid w:val="002A350B"/>
    <w:rsid w:val="002A6C72"/>
    <w:rsid w:val="002A79A5"/>
    <w:rsid w:val="002B0862"/>
    <w:rsid w:val="002B0D71"/>
    <w:rsid w:val="002B1470"/>
    <w:rsid w:val="002B5646"/>
    <w:rsid w:val="002C1690"/>
    <w:rsid w:val="002C2C21"/>
    <w:rsid w:val="002D1744"/>
    <w:rsid w:val="002D1CC3"/>
    <w:rsid w:val="002D2BC6"/>
    <w:rsid w:val="002D3D9D"/>
    <w:rsid w:val="002E0434"/>
    <w:rsid w:val="002E2365"/>
    <w:rsid w:val="002E2B5E"/>
    <w:rsid w:val="002E564F"/>
    <w:rsid w:val="002E6B8F"/>
    <w:rsid w:val="002F0BC7"/>
    <w:rsid w:val="002F29CC"/>
    <w:rsid w:val="002F2A22"/>
    <w:rsid w:val="002F3408"/>
    <w:rsid w:val="002F3434"/>
    <w:rsid w:val="0030098E"/>
    <w:rsid w:val="00315BFA"/>
    <w:rsid w:val="00317609"/>
    <w:rsid w:val="003237FE"/>
    <w:rsid w:val="00332C38"/>
    <w:rsid w:val="00337566"/>
    <w:rsid w:val="0034463F"/>
    <w:rsid w:val="003467B7"/>
    <w:rsid w:val="003474E1"/>
    <w:rsid w:val="0035531E"/>
    <w:rsid w:val="00361126"/>
    <w:rsid w:val="003647C8"/>
    <w:rsid w:val="003665C4"/>
    <w:rsid w:val="00367480"/>
    <w:rsid w:val="00371564"/>
    <w:rsid w:val="003727BD"/>
    <w:rsid w:val="00372FFF"/>
    <w:rsid w:val="0038079A"/>
    <w:rsid w:val="0038388C"/>
    <w:rsid w:val="003841FB"/>
    <w:rsid w:val="00386D5C"/>
    <w:rsid w:val="0038731D"/>
    <w:rsid w:val="00393E08"/>
    <w:rsid w:val="00395761"/>
    <w:rsid w:val="003A029B"/>
    <w:rsid w:val="003A2FE8"/>
    <w:rsid w:val="003B06CB"/>
    <w:rsid w:val="003B1DBF"/>
    <w:rsid w:val="003B38EB"/>
    <w:rsid w:val="003C20A9"/>
    <w:rsid w:val="003C2101"/>
    <w:rsid w:val="003C2423"/>
    <w:rsid w:val="003C6ECB"/>
    <w:rsid w:val="003C74DE"/>
    <w:rsid w:val="003D0043"/>
    <w:rsid w:val="003D1E70"/>
    <w:rsid w:val="003D51E5"/>
    <w:rsid w:val="003D710C"/>
    <w:rsid w:val="003E2D31"/>
    <w:rsid w:val="003E3F92"/>
    <w:rsid w:val="003E5B64"/>
    <w:rsid w:val="003F4C4A"/>
    <w:rsid w:val="003F6AFA"/>
    <w:rsid w:val="003F730D"/>
    <w:rsid w:val="00402205"/>
    <w:rsid w:val="004029C9"/>
    <w:rsid w:val="00405E3E"/>
    <w:rsid w:val="00407045"/>
    <w:rsid w:val="00407B05"/>
    <w:rsid w:val="00407BB3"/>
    <w:rsid w:val="004110E1"/>
    <w:rsid w:val="00412FC3"/>
    <w:rsid w:val="004147FF"/>
    <w:rsid w:val="00416740"/>
    <w:rsid w:val="0041760F"/>
    <w:rsid w:val="00420C39"/>
    <w:rsid w:val="0042776D"/>
    <w:rsid w:val="0043241F"/>
    <w:rsid w:val="00436163"/>
    <w:rsid w:val="0044507C"/>
    <w:rsid w:val="00452BEC"/>
    <w:rsid w:val="0046065D"/>
    <w:rsid w:val="004623F6"/>
    <w:rsid w:val="00470290"/>
    <w:rsid w:val="00480EB9"/>
    <w:rsid w:val="00483D52"/>
    <w:rsid w:val="00486CEB"/>
    <w:rsid w:val="00487E67"/>
    <w:rsid w:val="00490D80"/>
    <w:rsid w:val="004912D1"/>
    <w:rsid w:val="00491650"/>
    <w:rsid w:val="00492E65"/>
    <w:rsid w:val="00496EEC"/>
    <w:rsid w:val="004A0F04"/>
    <w:rsid w:val="004A4F0D"/>
    <w:rsid w:val="004A74C6"/>
    <w:rsid w:val="004B6BF5"/>
    <w:rsid w:val="004B6CD7"/>
    <w:rsid w:val="004C0996"/>
    <w:rsid w:val="004D2268"/>
    <w:rsid w:val="004D3A62"/>
    <w:rsid w:val="004D7FFA"/>
    <w:rsid w:val="004E3809"/>
    <w:rsid w:val="004E42A7"/>
    <w:rsid w:val="004E5B5F"/>
    <w:rsid w:val="004F0E73"/>
    <w:rsid w:val="004F1077"/>
    <w:rsid w:val="004F29EC"/>
    <w:rsid w:val="004F3AFA"/>
    <w:rsid w:val="00500201"/>
    <w:rsid w:val="005008F9"/>
    <w:rsid w:val="005028D0"/>
    <w:rsid w:val="0050453E"/>
    <w:rsid w:val="00512EF5"/>
    <w:rsid w:val="00524BCC"/>
    <w:rsid w:val="00533A92"/>
    <w:rsid w:val="00534EC9"/>
    <w:rsid w:val="00536946"/>
    <w:rsid w:val="00550B24"/>
    <w:rsid w:val="00555D83"/>
    <w:rsid w:val="00556906"/>
    <w:rsid w:val="00557D7E"/>
    <w:rsid w:val="00563A55"/>
    <w:rsid w:val="005669D5"/>
    <w:rsid w:val="00567CF0"/>
    <w:rsid w:val="00583533"/>
    <w:rsid w:val="00584766"/>
    <w:rsid w:val="0059134A"/>
    <w:rsid w:val="0059312C"/>
    <w:rsid w:val="00595E93"/>
    <w:rsid w:val="00597021"/>
    <w:rsid w:val="00597066"/>
    <w:rsid w:val="005B1B2A"/>
    <w:rsid w:val="005B6EF7"/>
    <w:rsid w:val="005B76C2"/>
    <w:rsid w:val="005C336C"/>
    <w:rsid w:val="005D4FF0"/>
    <w:rsid w:val="005F3E31"/>
    <w:rsid w:val="00602680"/>
    <w:rsid w:val="00604402"/>
    <w:rsid w:val="00607666"/>
    <w:rsid w:val="00610BEA"/>
    <w:rsid w:val="0061163A"/>
    <w:rsid w:val="00611893"/>
    <w:rsid w:val="00611BBF"/>
    <w:rsid w:val="00614730"/>
    <w:rsid w:val="0061538A"/>
    <w:rsid w:val="0063204E"/>
    <w:rsid w:val="00635E94"/>
    <w:rsid w:val="00637A99"/>
    <w:rsid w:val="00645B37"/>
    <w:rsid w:val="0065450A"/>
    <w:rsid w:val="00660977"/>
    <w:rsid w:val="00663859"/>
    <w:rsid w:val="00671189"/>
    <w:rsid w:val="00676ED0"/>
    <w:rsid w:val="00684142"/>
    <w:rsid w:val="00684A79"/>
    <w:rsid w:val="006876D7"/>
    <w:rsid w:val="00692ADC"/>
    <w:rsid w:val="00695193"/>
    <w:rsid w:val="006A005A"/>
    <w:rsid w:val="006A0A19"/>
    <w:rsid w:val="006A2E75"/>
    <w:rsid w:val="006A3721"/>
    <w:rsid w:val="006A4168"/>
    <w:rsid w:val="006A7420"/>
    <w:rsid w:val="006B2E3B"/>
    <w:rsid w:val="006B65B0"/>
    <w:rsid w:val="006C2D0D"/>
    <w:rsid w:val="006D002C"/>
    <w:rsid w:val="006D4207"/>
    <w:rsid w:val="006D43CC"/>
    <w:rsid w:val="006D5493"/>
    <w:rsid w:val="006D618E"/>
    <w:rsid w:val="006D7BA2"/>
    <w:rsid w:val="006E256D"/>
    <w:rsid w:val="006E384F"/>
    <w:rsid w:val="006E5168"/>
    <w:rsid w:val="006F6451"/>
    <w:rsid w:val="006F6E97"/>
    <w:rsid w:val="0070092D"/>
    <w:rsid w:val="00703A40"/>
    <w:rsid w:val="00705F09"/>
    <w:rsid w:val="00710907"/>
    <w:rsid w:val="00714356"/>
    <w:rsid w:val="007163B6"/>
    <w:rsid w:val="0072082E"/>
    <w:rsid w:val="007243B1"/>
    <w:rsid w:val="0072617E"/>
    <w:rsid w:val="00731E0C"/>
    <w:rsid w:val="007330EB"/>
    <w:rsid w:val="00734869"/>
    <w:rsid w:val="00743D81"/>
    <w:rsid w:val="007448AB"/>
    <w:rsid w:val="007571DB"/>
    <w:rsid w:val="00761398"/>
    <w:rsid w:val="00761C57"/>
    <w:rsid w:val="00767ABA"/>
    <w:rsid w:val="007730B9"/>
    <w:rsid w:val="007777B5"/>
    <w:rsid w:val="0078455D"/>
    <w:rsid w:val="00787197"/>
    <w:rsid w:val="007930A9"/>
    <w:rsid w:val="0079343E"/>
    <w:rsid w:val="007A1693"/>
    <w:rsid w:val="007A32A7"/>
    <w:rsid w:val="007A4CBD"/>
    <w:rsid w:val="007A5857"/>
    <w:rsid w:val="007B06D1"/>
    <w:rsid w:val="007B104A"/>
    <w:rsid w:val="007B66B8"/>
    <w:rsid w:val="007C4E22"/>
    <w:rsid w:val="007D00A8"/>
    <w:rsid w:val="007E1ABD"/>
    <w:rsid w:val="007E5365"/>
    <w:rsid w:val="007E6D3D"/>
    <w:rsid w:val="007F05A0"/>
    <w:rsid w:val="007F0F27"/>
    <w:rsid w:val="00802169"/>
    <w:rsid w:val="00802C10"/>
    <w:rsid w:val="00803992"/>
    <w:rsid w:val="00811245"/>
    <w:rsid w:val="00812A86"/>
    <w:rsid w:val="00812D44"/>
    <w:rsid w:val="00812F9F"/>
    <w:rsid w:val="008138BD"/>
    <w:rsid w:val="008219D6"/>
    <w:rsid w:val="00823664"/>
    <w:rsid w:val="00825472"/>
    <w:rsid w:val="00826763"/>
    <w:rsid w:val="00834D07"/>
    <w:rsid w:val="00836D6F"/>
    <w:rsid w:val="008408FE"/>
    <w:rsid w:val="00842967"/>
    <w:rsid w:val="00842A71"/>
    <w:rsid w:val="008440C0"/>
    <w:rsid w:val="008440DE"/>
    <w:rsid w:val="0084532B"/>
    <w:rsid w:val="0084657B"/>
    <w:rsid w:val="00847E6D"/>
    <w:rsid w:val="00851B3F"/>
    <w:rsid w:val="00853D20"/>
    <w:rsid w:val="00854036"/>
    <w:rsid w:val="00860B10"/>
    <w:rsid w:val="00861A44"/>
    <w:rsid w:val="00863DB9"/>
    <w:rsid w:val="00865363"/>
    <w:rsid w:val="00866E91"/>
    <w:rsid w:val="00867148"/>
    <w:rsid w:val="00874609"/>
    <w:rsid w:val="00876071"/>
    <w:rsid w:val="00876287"/>
    <w:rsid w:val="008805C4"/>
    <w:rsid w:val="008813E4"/>
    <w:rsid w:val="0088349B"/>
    <w:rsid w:val="00884A0E"/>
    <w:rsid w:val="00886339"/>
    <w:rsid w:val="008914D0"/>
    <w:rsid w:val="00892933"/>
    <w:rsid w:val="00893F9E"/>
    <w:rsid w:val="008A2EAD"/>
    <w:rsid w:val="008A3AA0"/>
    <w:rsid w:val="008A6D33"/>
    <w:rsid w:val="008B17D2"/>
    <w:rsid w:val="008B4C42"/>
    <w:rsid w:val="008B5C84"/>
    <w:rsid w:val="008C2198"/>
    <w:rsid w:val="008C440F"/>
    <w:rsid w:val="008C4438"/>
    <w:rsid w:val="008C54C3"/>
    <w:rsid w:val="008D387A"/>
    <w:rsid w:val="008D3E51"/>
    <w:rsid w:val="008D76E9"/>
    <w:rsid w:val="008E12F4"/>
    <w:rsid w:val="008E2A8D"/>
    <w:rsid w:val="008E3109"/>
    <w:rsid w:val="008E3E88"/>
    <w:rsid w:val="008E54E2"/>
    <w:rsid w:val="008E6F5E"/>
    <w:rsid w:val="008F1EDB"/>
    <w:rsid w:val="008F3375"/>
    <w:rsid w:val="008F43B2"/>
    <w:rsid w:val="008F5D9E"/>
    <w:rsid w:val="008F6A6E"/>
    <w:rsid w:val="00906527"/>
    <w:rsid w:val="00914594"/>
    <w:rsid w:val="00914819"/>
    <w:rsid w:val="009166BF"/>
    <w:rsid w:val="0091794E"/>
    <w:rsid w:val="0092316E"/>
    <w:rsid w:val="00931243"/>
    <w:rsid w:val="009318DD"/>
    <w:rsid w:val="00936DE4"/>
    <w:rsid w:val="00937226"/>
    <w:rsid w:val="00942043"/>
    <w:rsid w:val="009602CF"/>
    <w:rsid w:val="00960CFD"/>
    <w:rsid w:val="00961C4C"/>
    <w:rsid w:val="009639A6"/>
    <w:rsid w:val="00967FCD"/>
    <w:rsid w:val="009722C4"/>
    <w:rsid w:val="00976234"/>
    <w:rsid w:val="00981E0C"/>
    <w:rsid w:val="0098209D"/>
    <w:rsid w:val="00984D33"/>
    <w:rsid w:val="00987532"/>
    <w:rsid w:val="00990D97"/>
    <w:rsid w:val="009952B0"/>
    <w:rsid w:val="00997527"/>
    <w:rsid w:val="009A48AC"/>
    <w:rsid w:val="009A5CB0"/>
    <w:rsid w:val="009A6167"/>
    <w:rsid w:val="009A6E9C"/>
    <w:rsid w:val="009B4CB8"/>
    <w:rsid w:val="009B4E97"/>
    <w:rsid w:val="009C08FF"/>
    <w:rsid w:val="009C256C"/>
    <w:rsid w:val="009C439E"/>
    <w:rsid w:val="009C5D0A"/>
    <w:rsid w:val="009E0549"/>
    <w:rsid w:val="009E79D1"/>
    <w:rsid w:val="009F2A65"/>
    <w:rsid w:val="009F2DCD"/>
    <w:rsid w:val="009F46BA"/>
    <w:rsid w:val="009F5DB0"/>
    <w:rsid w:val="00A0091E"/>
    <w:rsid w:val="00A062E4"/>
    <w:rsid w:val="00A112D7"/>
    <w:rsid w:val="00A146A8"/>
    <w:rsid w:val="00A15557"/>
    <w:rsid w:val="00A15F2A"/>
    <w:rsid w:val="00A218DC"/>
    <w:rsid w:val="00A2261A"/>
    <w:rsid w:val="00A22709"/>
    <w:rsid w:val="00A326C1"/>
    <w:rsid w:val="00A35ECE"/>
    <w:rsid w:val="00A51DC8"/>
    <w:rsid w:val="00A573F9"/>
    <w:rsid w:val="00A60ACF"/>
    <w:rsid w:val="00A63B93"/>
    <w:rsid w:val="00A7031C"/>
    <w:rsid w:val="00A709E3"/>
    <w:rsid w:val="00A71022"/>
    <w:rsid w:val="00A72E1E"/>
    <w:rsid w:val="00A82C6C"/>
    <w:rsid w:val="00A87CEE"/>
    <w:rsid w:val="00A91A66"/>
    <w:rsid w:val="00A9530A"/>
    <w:rsid w:val="00AA061C"/>
    <w:rsid w:val="00AA1F32"/>
    <w:rsid w:val="00AA200D"/>
    <w:rsid w:val="00AA6170"/>
    <w:rsid w:val="00AA7366"/>
    <w:rsid w:val="00AB7F10"/>
    <w:rsid w:val="00AC19C5"/>
    <w:rsid w:val="00AD60C8"/>
    <w:rsid w:val="00AD74A7"/>
    <w:rsid w:val="00AE2A08"/>
    <w:rsid w:val="00AE3BA2"/>
    <w:rsid w:val="00AF0621"/>
    <w:rsid w:val="00AF13B0"/>
    <w:rsid w:val="00AF302F"/>
    <w:rsid w:val="00AF3250"/>
    <w:rsid w:val="00AF69C8"/>
    <w:rsid w:val="00AF7030"/>
    <w:rsid w:val="00AF74A8"/>
    <w:rsid w:val="00B00A67"/>
    <w:rsid w:val="00B0180D"/>
    <w:rsid w:val="00B02B7F"/>
    <w:rsid w:val="00B11DD1"/>
    <w:rsid w:val="00B141FF"/>
    <w:rsid w:val="00B15087"/>
    <w:rsid w:val="00B20094"/>
    <w:rsid w:val="00B2395B"/>
    <w:rsid w:val="00B27765"/>
    <w:rsid w:val="00B33AFC"/>
    <w:rsid w:val="00B36C94"/>
    <w:rsid w:val="00B426BD"/>
    <w:rsid w:val="00B42940"/>
    <w:rsid w:val="00B43A45"/>
    <w:rsid w:val="00B45129"/>
    <w:rsid w:val="00B5120C"/>
    <w:rsid w:val="00B52DAA"/>
    <w:rsid w:val="00B62140"/>
    <w:rsid w:val="00B62FE4"/>
    <w:rsid w:val="00B71522"/>
    <w:rsid w:val="00B720B8"/>
    <w:rsid w:val="00B72BA7"/>
    <w:rsid w:val="00B74715"/>
    <w:rsid w:val="00B8268A"/>
    <w:rsid w:val="00B84C87"/>
    <w:rsid w:val="00B90D44"/>
    <w:rsid w:val="00B94812"/>
    <w:rsid w:val="00B94C11"/>
    <w:rsid w:val="00B96B47"/>
    <w:rsid w:val="00BA051D"/>
    <w:rsid w:val="00BA0EE7"/>
    <w:rsid w:val="00BA2DF8"/>
    <w:rsid w:val="00BB315A"/>
    <w:rsid w:val="00BB3C49"/>
    <w:rsid w:val="00BB4459"/>
    <w:rsid w:val="00BB5D2A"/>
    <w:rsid w:val="00BC292D"/>
    <w:rsid w:val="00BC6D65"/>
    <w:rsid w:val="00BD256B"/>
    <w:rsid w:val="00BD28A8"/>
    <w:rsid w:val="00BE11FE"/>
    <w:rsid w:val="00BE1C99"/>
    <w:rsid w:val="00BE3102"/>
    <w:rsid w:val="00BE42A3"/>
    <w:rsid w:val="00BE4704"/>
    <w:rsid w:val="00BE559A"/>
    <w:rsid w:val="00BE6953"/>
    <w:rsid w:val="00BF0470"/>
    <w:rsid w:val="00BF2A07"/>
    <w:rsid w:val="00BF6FF6"/>
    <w:rsid w:val="00C03933"/>
    <w:rsid w:val="00C06093"/>
    <w:rsid w:val="00C10768"/>
    <w:rsid w:val="00C1197E"/>
    <w:rsid w:val="00C14F6B"/>
    <w:rsid w:val="00C203B8"/>
    <w:rsid w:val="00C20FF7"/>
    <w:rsid w:val="00C21ECB"/>
    <w:rsid w:val="00C249C7"/>
    <w:rsid w:val="00C26497"/>
    <w:rsid w:val="00C376B2"/>
    <w:rsid w:val="00C465C4"/>
    <w:rsid w:val="00C50A65"/>
    <w:rsid w:val="00C522E5"/>
    <w:rsid w:val="00C52FCE"/>
    <w:rsid w:val="00C540F2"/>
    <w:rsid w:val="00C7249D"/>
    <w:rsid w:val="00C73D64"/>
    <w:rsid w:val="00C828A3"/>
    <w:rsid w:val="00C82F12"/>
    <w:rsid w:val="00C84CB2"/>
    <w:rsid w:val="00C961F8"/>
    <w:rsid w:val="00C96A0E"/>
    <w:rsid w:val="00C9734B"/>
    <w:rsid w:val="00CA0096"/>
    <w:rsid w:val="00CA03C4"/>
    <w:rsid w:val="00CA1A02"/>
    <w:rsid w:val="00CA3C9D"/>
    <w:rsid w:val="00CA55D7"/>
    <w:rsid w:val="00CA6BB0"/>
    <w:rsid w:val="00CB14EB"/>
    <w:rsid w:val="00CB546C"/>
    <w:rsid w:val="00CB5D08"/>
    <w:rsid w:val="00CB684D"/>
    <w:rsid w:val="00CC4F2C"/>
    <w:rsid w:val="00CC5D9D"/>
    <w:rsid w:val="00CC5E7D"/>
    <w:rsid w:val="00CC7B44"/>
    <w:rsid w:val="00CD0C6B"/>
    <w:rsid w:val="00CD79E9"/>
    <w:rsid w:val="00CE18F6"/>
    <w:rsid w:val="00CE4387"/>
    <w:rsid w:val="00CE4A31"/>
    <w:rsid w:val="00CE7BA8"/>
    <w:rsid w:val="00CF5B1E"/>
    <w:rsid w:val="00CF6151"/>
    <w:rsid w:val="00D036BD"/>
    <w:rsid w:val="00D04D0C"/>
    <w:rsid w:val="00D07899"/>
    <w:rsid w:val="00D11969"/>
    <w:rsid w:val="00D14A4E"/>
    <w:rsid w:val="00D1533E"/>
    <w:rsid w:val="00D200B4"/>
    <w:rsid w:val="00D23382"/>
    <w:rsid w:val="00D23682"/>
    <w:rsid w:val="00D23A1D"/>
    <w:rsid w:val="00D25955"/>
    <w:rsid w:val="00D27289"/>
    <w:rsid w:val="00D310C1"/>
    <w:rsid w:val="00D31900"/>
    <w:rsid w:val="00D32392"/>
    <w:rsid w:val="00D32E0F"/>
    <w:rsid w:val="00D37923"/>
    <w:rsid w:val="00D407E8"/>
    <w:rsid w:val="00D410AD"/>
    <w:rsid w:val="00D41DB4"/>
    <w:rsid w:val="00D44191"/>
    <w:rsid w:val="00D457DC"/>
    <w:rsid w:val="00D51A33"/>
    <w:rsid w:val="00D54145"/>
    <w:rsid w:val="00D542FA"/>
    <w:rsid w:val="00D54A84"/>
    <w:rsid w:val="00D575CC"/>
    <w:rsid w:val="00D57DA7"/>
    <w:rsid w:val="00D64999"/>
    <w:rsid w:val="00D673C3"/>
    <w:rsid w:val="00D7135A"/>
    <w:rsid w:val="00D72696"/>
    <w:rsid w:val="00D73B94"/>
    <w:rsid w:val="00D77090"/>
    <w:rsid w:val="00D80ECB"/>
    <w:rsid w:val="00D84567"/>
    <w:rsid w:val="00D86962"/>
    <w:rsid w:val="00D86F34"/>
    <w:rsid w:val="00D870B3"/>
    <w:rsid w:val="00D90927"/>
    <w:rsid w:val="00DA1647"/>
    <w:rsid w:val="00DA21ED"/>
    <w:rsid w:val="00DA3532"/>
    <w:rsid w:val="00DB1191"/>
    <w:rsid w:val="00DB250B"/>
    <w:rsid w:val="00DB3D9F"/>
    <w:rsid w:val="00DB40CD"/>
    <w:rsid w:val="00DB74A8"/>
    <w:rsid w:val="00DC3AD0"/>
    <w:rsid w:val="00DD44F6"/>
    <w:rsid w:val="00DD58B1"/>
    <w:rsid w:val="00DE0F2A"/>
    <w:rsid w:val="00DE2634"/>
    <w:rsid w:val="00DE443B"/>
    <w:rsid w:val="00DF7465"/>
    <w:rsid w:val="00E014B3"/>
    <w:rsid w:val="00E12835"/>
    <w:rsid w:val="00E145F0"/>
    <w:rsid w:val="00E15D31"/>
    <w:rsid w:val="00E16293"/>
    <w:rsid w:val="00E22F26"/>
    <w:rsid w:val="00E230D6"/>
    <w:rsid w:val="00E233D8"/>
    <w:rsid w:val="00E25BA3"/>
    <w:rsid w:val="00E260BD"/>
    <w:rsid w:val="00E267C2"/>
    <w:rsid w:val="00E3298C"/>
    <w:rsid w:val="00E33C98"/>
    <w:rsid w:val="00E472B0"/>
    <w:rsid w:val="00E47F9F"/>
    <w:rsid w:val="00E520E3"/>
    <w:rsid w:val="00E522FD"/>
    <w:rsid w:val="00E539A4"/>
    <w:rsid w:val="00E56BED"/>
    <w:rsid w:val="00E638E1"/>
    <w:rsid w:val="00E65004"/>
    <w:rsid w:val="00E6545C"/>
    <w:rsid w:val="00E66D6C"/>
    <w:rsid w:val="00E700ED"/>
    <w:rsid w:val="00E7213E"/>
    <w:rsid w:val="00E7315E"/>
    <w:rsid w:val="00E87113"/>
    <w:rsid w:val="00E8733B"/>
    <w:rsid w:val="00E90A76"/>
    <w:rsid w:val="00E94200"/>
    <w:rsid w:val="00E94385"/>
    <w:rsid w:val="00E948A3"/>
    <w:rsid w:val="00E95D10"/>
    <w:rsid w:val="00E95FB7"/>
    <w:rsid w:val="00EA42E4"/>
    <w:rsid w:val="00EA62EB"/>
    <w:rsid w:val="00EB1E51"/>
    <w:rsid w:val="00EB2D59"/>
    <w:rsid w:val="00EB4346"/>
    <w:rsid w:val="00EB70D5"/>
    <w:rsid w:val="00EC02A4"/>
    <w:rsid w:val="00EC16E0"/>
    <w:rsid w:val="00EC467A"/>
    <w:rsid w:val="00EC5890"/>
    <w:rsid w:val="00EC5F60"/>
    <w:rsid w:val="00ED1A7A"/>
    <w:rsid w:val="00EE1BD6"/>
    <w:rsid w:val="00EE5BD3"/>
    <w:rsid w:val="00EE703D"/>
    <w:rsid w:val="00EF0C51"/>
    <w:rsid w:val="00EF0DCB"/>
    <w:rsid w:val="00EF2D9D"/>
    <w:rsid w:val="00EF4BC1"/>
    <w:rsid w:val="00EF5742"/>
    <w:rsid w:val="00EF6E2D"/>
    <w:rsid w:val="00F0141A"/>
    <w:rsid w:val="00F037D4"/>
    <w:rsid w:val="00F03E68"/>
    <w:rsid w:val="00F05703"/>
    <w:rsid w:val="00F11299"/>
    <w:rsid w:val="00F22CB6"/>
    <w:rsid w:val="00F26DF2"/>
    <w:rsid w:val="00F33E53"/>
    <w:rsid w:val="00F340AA"/>
    <w:rsid w:val="00F373D7"/>
    <w:rsid w:val="00F41875"/>
    <w:rsid w:val="00F44CFE"/>
    <w:rsid w:val="00F53AFB"/>
    <w:rsid w:val="00F5472C"/>
    <w:rsid w:val="00F6173C"/>
    <w:rsid w:val="00F63264"/>
    <w:rsid w:val="00F633B3"/>
    <w:rsid w:val="00F64899"/>
    <w:rsid w:val="00F66174"/>
    <w:rsid w:val="00F70A2B"/>
    <w:rsid w:val="00F83EEC"/>
    <w:rsid w:val="00F85E21"/>
    <w:rsid w:val="00F85EA5"/>
    <w:rsid w:val="00FB08DF"/>
    <w:rsid w:val="00FB0D1A"/>
    <w:rsid w:val="00FB2003"/>
    <w:rsid w:val="00FB22CE"/>
    <w:rsid w:val="00FB7585"/>
    <w:rsid w:val="00FC0454"/>
    <w:rsid w:val="00FC548F"/>
    <w:rsid w:val="00FC6855"/>
    <w:rsid w:val="00FD0052"/>
    <w:rsid w:val="00FD26C2"/>
    <w:rsid w:val="00FD373D"/>
    <w:rsid w:val="00FE1261"/>
    <w:rsid w:val="00FE2909"/>
    <w:rsid w:val="00FE4DF1"/>
    <w:rsid w:val="00FF38DF"/>
    <w:rsid w:val="00FF4CD4"/>
    <w:rsid w:val="0BD285EE"/>
    <w:rsid w:val="14C5E0AA"/>
    <w:rsid w:val="15F76382"/>
    <w:rsid w:val="17BF47C0"/>
    <w:rsid w:val="1E7F4382"/>
    <w:rsid w:val="1EEBAD25"/>
    <w:rsid w:val="1FFB28A1"/>
    <w:rsid w:val="26EF5558"/>
    <w:rsid w:val="287DF344"/>
    <w:rsid w:val="2BE9E9A4"/>
    <w:rsid w:val="2F5ED914"/>
    <w:rsid w:val="2F7613F0"/>
    <w:rsid w:val="31AEB645"/>
    <w:rsid w:val="337B840A"/>
    <w:rsid w:val="33F528E4"/>
    <w:rsid w:val="36E8BC1E"/>
    <w:rsid w:val="3BFD5A03"/>
    <w:rsid w:val="3CCEC13D"/>
    <w:rsid w:val="3CFEB587"/>
    <w:rsid w:val="3D34ABE9"/>
    <w:rsid w:val="3DF741E0"/>
    <w:rsid w:val="3EADB8B3"/>
    <w:rsid w:val="3F3F4054"/>
    <w:rsid w:val="3FB59153"/>
    <w:rsid w:val="3FBD0376"/>
    <w:rsid w:val="3FBD3C73"/>
    <w:rsid w:val="3FED9D73"/>
    <w:rsid w:val="3FEFAA18"/>
    <w:rsid w:val="3FFF1039"/>
    <w:rsid w:val="3FFF84E9"/>
    <w:rsid w:val="47FFC455"/>
    <w:rsid w:val="4ADE74F5"/>
    <w:rsid w:val="4B9B1433"/>
    <w:rsid w:val="4BBCF3F9"/>
    <w:rsid w:val="4F3F1953"/>
    <w:rsid w:val="4F517515"/>
    <w:rsid w:val="4FFE21EE"/>
    <w:rsid w:val="517C89A1"/>
    <w:rsid w:val="54FD8B82"/>
    <w:rsid w:val="557AC068"/>
    <w:rsid w:val="55BC9811"/>
    <w:rsid w:val="576F3430"/>
    <w:rsid w:val="5779069A"/>
    <w:rsid w:val="57FB5219"/>
    <w:rsid w:val="593D29FE"/>
    <w:rsid w:val="59FF487E"/>
    <w:rsid w:val="5BFFE096"/>
    <w:rsid w:val="5CCA4982"/>
    <w:rsid w:val="5D6B82DB"/>
    <w:rsid w:val="5DB6E481"/>
    <w:rsid w:val="5DE7C912"/>
    <w:rsid w:val="5E6CFADD"/>
    <w:rsid w:val="5EF94471"/>
    <w:rsid w:val="5F7B3951"/>
    <w:rsid w:val="5F7E7F16"/>
    <w:rsid w:val="5FA0514B"/>
    <w:rsid w:val="5FDB7995"/>
    <w:rsid w:val="5FDE964B"/>
    <w:rsid w:val="5FEDC3C0"/>
    <w:rsid w:val="5FEFBC2A"/>
    <w:rsid w:val="5FF84341"/>
    <w:rsid w:val="5FFA38DD"/>
    <w:rsid w:val="61AFD015"/>
    <w:rsid w:val="65FDD152"/>
    <w:rsid w:val="67EC504E"/>
    <w:rsid w:val="6C97E584"/>
    <w:rsid w:val="6CF51098"/>
    <w:rsid w:val="6D694A57"/>
    <w:rsid w:val="6DAFF218"/>
    <w:rsid w:val="6DBDF5B0"/>
    <w:rsid w:val="6DEE6304"/>
    <w:rsid w:val="6DEEEE64"/>
    <w:rsid w:val="6DFCCBB6"/>
    <w:rsid w:val="6FF3B792"/>
    <w:rsid w:val="6FF57BE1"/>
    <w:rsid w:val="6FFBD41F"/>
    <w:rsid w:val="6FFD97B7"/>
    <w:rsid w:val="6FFE32D6"/>
    <w:rsid w:val="6FFE9F9E"/>
    <w:rsid w:val="6FFF7B0C"/>
    <w:rsid w:val="70B7A6BC"/>
    <w:rsid w:val="73BFC826"/>
    <w:rsid w:val="73CFC7EC"/>
    <w:rsid w:val="74F0E6B6"/>
    <w:rsid w:val="75BFEAA5"/>
    <w:rsid w:val="75CFFA75"/>
    <w:rsid w:val="76979D60"/>
    <w:rsid w:val="76ED3785"/>
    <w:rsid w:val="76EF1AEF"/>
    <w:rsid w:val="7737EF78"/>
    <w:rsid w:val="779D63F8"/>
    <w:rsid w:val="77DC514B"/>
    <w:rsid w:val="77DD5455"/>
    <w:rsid w:val="77EFC4E7"/>
    <w:rsid w:val="77F70089"/>
    <w:rsid w:val="77FA6CC1"/>
    <w:rsid w:val="77FD49E4"/>
    <w:rsid w:val="77FF40E6"/>
    <w:rsid w:val="7ABD5FC1"/>
    <w:rsid w:val="7AE772D6"/>
    <w:rsid w:val="7B3AC5AA"/>
    <w:rsid w:val="7B3F8B6F"/>
    <w:rsid w:val="7B85B346"/>
    <w:rsid w:val="7BBBF01A"/>
    <w:rsid w:val="7BE69A31"/>
    <w:rsid w:val="7CFB19C1"/>
    <w:rsid w:val="7CFB99DF"/>
    <w:rsid w:val="7CFD9F79"/>
    <w:rsid w:val="7DA5AE83"/>
    <w:rsid w:val="7DB7ABCB"/>
    <w:rsid w:val="7DD983A2"/>
    <w:rsid w:val="7DF76F46"/>
    <w:rsid w:val="7DFE93FF"/>
    <w:rsid w:val="7E46C61F"/>
    <w:rsid w:val="7EFFFEFF"/>
    <w:rsid w:val="7F4B2710"/>
    <w:rsid w:val="7F55EDB3"/>
    <w:rsid w:val="7F6713B7"/>
    <w:rsid w:val="7F72C08D"/>
    <w:rsid w:val="7F750FB9"/>
    <w:rsid w:val="7F9A44E9"/>
    <w:rsid w:val="7F9BEF92"/>
    <w:rsid w:val="7F9FCCA1"/>
    <w:rsid w:val="7FBDD406"/>
    <w:rsid w:val="7FBFAF86"/>
    <w:rsid w:val="7FC74553"/>
    <w:rsid w:val="7FC8E217"/>
    <w:rsid w:val="7FFB22E2"/>
    <w:rsid w:val="7FFE3B1F"/>
    <w:rsid w:val="7FFEEFF8"/>
    <w:rsid w:val="7FFF900E"/>
    <w:rsid w:val="7FFF9260"/>
    <w:rsid w:val="7FFFA9A0"/>
    <w:rsid w:val="7FFFC6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annotation text" w:uiPriority="99" w:qFormat="1"/>
    <w:lsdException w:name="caption" w:qFormat="1"/>
    <w:lsdException w:name="annotation reference" w:qFormat="1"/>
    <w:lsdException w:name="List" w:qFormat="1"/>
    <w:lsdException w:name="Title" w:qFormat="1"/>
    <w:lsdException w:name="Default Paragraph Font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15087"/>
    <w:pPr>
      <w:widowControl w:val="0"/>
      <w:jc w:val="both"/>
    </w:pPr>
    <w:rPr>
      <w:color w:val="00000A"/>
      <w:sz w:val="21"/>
      <w:szCs w:val="24"/>
    </w:rPr>
  </w:style>
  <w:style w:type="paragraph" w:styleId="Heading1">
    <w:name w:val="heading 1"/>
    <w:basedOn w:val="Normal"/>
    <w:next w:val="Normal"/>
    <w:qFormat/>
    <w:rsid w:val="00B15087"/>
    <w:pPr>
      <w:keepNext/>
      <w:keepLines/>
      <w:numPr>
        <w:numId w:val="1"/>
      </w:numPr>
      <w:tabs>
        <w:tab w:val="left" w:pos="432"/>
      </w:tabs>
      <w:spacing w:before="340" w:after="330" w:line="576" w:lineRule="auto"/>
      <w:outlineLvl w:val="0"/>
    </w:pPr>
    <w:rPr>
      <w:b/>
      <w:sz w:val="44"/>
    </w:rPr>
  </w:style>
  <w:style w:type="paragraph" w:styleId="Heading2">
    <w:name w:val="heading 2"/>
    <w:basedOn w:val="Normal"/>
    <w:next w:val="Normal"/>
    <w:unhideWhenUsed/>
    <w:qFormat/>
    <w:rsid w:val="00B15087"/>
    <w:pPr>
      <w:keepNext/>
      <w:keepLines/>
      <w:numPr>
        <w:ilvl w:val="1"/>
        <w:numId w:val="1"/>
      </w:numPr>
      <w:tabs>
        <w:tab w:val="left" w:pos="432"/>
        <w:tab w:val="left" w:pos="575"/>
      </w:tabs>
      <w:spacing w:before="260" w:after="260" w:line="410" w:lineRule="auto"/>
      <w:outlineLvl w:val="1"/>
    </w:pPr>
    <w:rPr>
      <w:rFonts w:ascii="DejaVu Sans" w:eastAsia="方正黑体_GBK" w:hAnsi="DejaVu Sans"/>
      <w:b/>
      <w:sz w:val="32"/>
    </w:rPr>
  </w:style>
  <w:style w:type="paragraph" w:styleId="Heading3">
    <w:name w:val="heading 3"/>
    <w:basedOn w:val="Normal"/>
    <w:next w:val="Normal"/>
    <w:unhideWhenUsed/>
    <w:qFormat/>
    <w:rsid w:val="00B15087"/>
    <w:pPr>
      <w:keepNext/>
      <w:keepLines/>
      <w:numPr>
        <w:ilvl w:val="2"/>
        <w:numId w:val="1"/>
      </w:numPr>
      <w:tabs>
        <w:tab w:val="left" w:pos="432"/>
        <w:tab w:val="left" w:pos="720"/>
      </w:tabs>
      <w:spacing w:before="260" w:after="260" w:line="410" w:lineRule="auto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rsid w:val="00B15087"/>
    <w:pPr>
      <w:keepNext/>
      <w:keepLines/>
      <w:numPr>
        <w:ilvl w:val="3"/>
        <w:numId w:val="1"/>
      </w:numPr>
      <w:tabs>
        <w:tab w:val="left" w:pos="432"/>
        <w:tab w:val="left" w:pos="864"/>
      </w:tabs>
      <w:spacing w:before="280" w:after="290" w:line="372" w:lineRule="auto"/>
      <w:outlineLvl w:val="3"/>
    </w:pPr>
    <w:rPr>
      <w:rFonts w:ascii="DejaVu Sans" w:eastAsia="方正黑体_GBK" w:hAnsi="DejaVu Sans"/>
      <w:b/>
      <w:sz w:val="28"/>
    </w:rPr>
  </w:style>
  <w:style w:type="paragraph" w:styleId="Heading5">
    <w:name w:val="heading 5"/>
    <w:basedOn w:val="Normal"/>
    <w:next w:val="Normal"/>
    <w:unhideWhenUsed/>
    <w:qFormat/>
    <w:rsid w:val="00B15087"/>
    <w:pPr>
      <w:keepNext/>
      <w:keepLines/>
      <w:numPr>
        <w:ilvl w:val="4"/>
        <w:numId w:val="1"/>
      </w:numPr>
      <w:tabs>
        <w:tab w:val="left" w:pos="432"/>
        <w:tab w:val="left" w:pos="1008"/>
      </w:tabs>
      <w:spacing w:before="280" w:after="290" w:line="372" w:lineRule="auto"/>
      <w:outlineLvl w:val="4"/>
    </w:pPr>
    <w:rPr>
      <w:b/>
      <w:sz w:val="28"/>
    </w:rPr>
  </w:style>
  <w:style w:type="paragraph" w:styleId="Heading6">
    <w:name w:val="heading 6"/>
    <w:basedOn w:val="Normal"/>
    <w:next w:val="Normal"/>
    <w:unhideWhenUsed/>
    <w:qFormat/>
    <w:rsid w:val="00B15087"/>
    <w:pPr>
      <w:keepNext/>
      <w:keepLines/>
      <w:numPr>
        <w:ilvl w:val="5"/>
        <w:numId w:val="1"/>
      </w:numPr>
      <w:tabs>
        <w:tab w:val="left" w:pos="432"/>
        <w:tab w:val="left" w:pos="1151"/>
      </w:tabs>
      <w:spacing w:before="240" w:after="64" w:line="314" w:lineRule="auto"/>
      <w:outlineLvl w:val="5"/>
    </w:pPr>
    <w:rPr>
      <w:rFonts w:ascii="DejaVu Sans" w:eastAsia="方正黑体_GBK" w:hAnsi="DejaVu Sans"/>
      <w:b/>
      <w:sz w:val="24"/>
    </w:rPr>
  </w:style>
  <w:style w:type="paragraph" w:styleId="Heading7">
    <w:name w:val="heading 7"/>
    <w:basedOn w:val="Normal"/>
    <w:next w:val="Normal"/>
    <w:unhideWhenUsed/>
    <w:qFormat/>
    <w:rsid w:val="00B15087"/>
    <w:pPr>
      <w:keepNext/>
      <w:keepLines/>
      <w:numPr>
        <w:ilvl w:val="6"/>
        <w:numId w:val="1"/>
      </w:numPr>
      <w:tabs>
        <w:tab w:val="left" w:pos="432"/>
        <w:tab w:val="left" w:pos="1296"/>
      </w:tabs>
      <w:spacing w:before="240" w:after="64" w:line="314" w:lineRule="auto"/>
      <w:outlineLvl w:val="6"/>
    </w:pPr>
    <w:rPr>
      <w:b/>
      <w:sz w:val="24"/>
    </w:rPr>
  </w:style>
  <w:style w:type="paragraph" w:styleId="Heading8">
    <w:name w:val="heading 8"/>
    <w:basedOn w:val="Normal"/>
    <w:next w:val="Normal"/>
    <w:unhideWhenUsed/>
    <w:qFormat/>
    <w:rsid w:val="00B15087"/>
    <w:pPr>
      <w:keepNext/>
      <w:keepLines/>
      <w:numPr>
        <w:ilvl w:val="7"/>
        <w:numId w:val="1"/>
      </w:numPr>
      <w:tabs>
        <w:tab w:val="left" w:pos="432"/>
        <w:tab w:val="left" w:pos="1440"/>
      </w:tabs>
      <w:spacing w:before="240" w:after="64" w:line="314" w:lineRule="auto"/>
      <w:outlineLvl w:val="7"/>
    </w:pPr>
    <w:rPr>
      <w:rFonts w:ascii="DejaVu Sans" w:eastAsia="方正黑体_GBK" w:hAnsi="DejaVu Sans"/>
      <w:sz w:val="24"/>
    </w:rPr>
  </w:style>
  <w:style w:type="paragraph" w:styleId="Heading9">
    <w:name w:val="heading 9"/>
    <w:basedOn w:val="Normal"/>
    <w:next w:val="Normal"/>
    <w:unhideWhenUsed/>
    <w:qFormat/>
    <w:rsid w:val="00B15087"/>
    <w:pPr>
      <w:keepNext/>
      <w:keepLines/>
      <w:numPr>
        <w:ilvl w:val="8"/>
        <w:numId w:val="1"/>
      </w:numPr>
      <w:tabs>
        <w:tab w:val="left" w:pos="432"/>
        <w:tab w:val="left" w:pos="1583"/>
      </w:tabs>
      <w:spacing w:before="240" w:after="64" w:line="314" w:lineRule="auto"/>
      <w:outlineLvl w:val="8"/>
    </w:pPr>
    <w:rPr>
      <w:rFonts w:ascii="DejaVu Sans" w:eastAsia="方正黑体_GBK" w:hAnsi="DejaVu Sa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B15087"/>
    <w:pPr>
      <w:suppressLineNumbers/>
      <w:spacing w:before="120" w:after="120"/>
    </w:pPr>
    <w:rPr>
      <w:i/>
      <w:iCs/>
      <w:sz w:val="24"/>
    </w:rPr>
  </w:style>
  <w:style w:type="paragraph" w:styleId="DocumentMap">
    <w:name w:val="Document Map"/>
    <w:basedOn w:val="Normal"/>
    <w:link w:val="DocumentMapChar"/>
    <w:qFormat/>
    <w:rsid w:val="00B15087"/>
    <w:rPr>
      <w:rFonts w:ascii="宋体" w:eastAsia="宋体"/>
      <w:sz w:val="24"/>
    </w:rPr>
  </w:style>
  <w:style w:type="paragraph" w:styleId="CommentText">
    <w:name w:val="annotation text"/>
    <w:basedOn w:val="Normal"/>
    <w:uiPriority w:val="99"/>
    <w:qFormat/>
    <w:rsid w:val="00B15087"/>
    <w:pPr>
      <w:jc w:val="left"/>
    </w:pPr>
  </w:style>
  <w:style w:type="paragraph" w:styleId="BodyText">
    <w:name w:val="Body Text"/>
    <w:basedOn w:val="Normal"/>
    <w:qFormat/>
    <w:rsid w:val="00B15087"/>
    <w:pPr>
      <w:spacing w:after="140" w:line="288" w:lineRule="auto"/>
    </w:pPr>
  </w:style>
  <w:style w:type="paragraph" w:styleId="BalloonText">
    <w:name w:val="Balloon Text"/>
    <w:basedOn w:val="Normal"/>
    <w:qFormat/>
    <w:rsid w:val="00B15087"/>
    <w:rPr>
      <w:sz w:val="18"/>
      <w:szCs w:val="18"/>
    </w:rPr>
  </w:style>
  <w:style w:type="paragraph" w:styleId="List">
    <w:name w:val="List"/>
    <w:basedOn w:val="BodyText"/>
    <w:qFormat/>
    <w:rsid w:val="00B15087"/>
  </w:style>
  <w:style w:type="paragraph" w:styleId="Title">
    <w:name w:val="Title"/>
    <w:basedOn w:val="Normal"/>
    <w:qFormat/>
    <w:rsid w:val="00B1508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styleId="CommentReference">
    <w:name w:val="annotation reference"/>
    <w:basedOn w:val="DefaultParagraphFont"/>
    <w:qFormat/>
    <w:rsid w:val="00B15087"/>
    <w:rPr>
      <w:sz w:val="21"/>
      <w:szCs w:val="21"/>
    </w:rPr>
  </w:style>
  <w:style w:type="table" w:styleId="TableGrid">
    <w:name w:val="Table Grid"/>
    <w:basedOn w:val="TableNormal"/>
    <w:qFormat/>
    <w:rsid w:val="00B15087"/>
    <w:pPr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批注框文本 Char"/>
    <w:basedOn w:val="DefaultParagraphFont"/>
    <w:qFormat/>
    <w:rsid w:val="00B15087"/>
    <w:rPr>
      <w:sz w:val="18"/>
      <w:szCs w:val="18"/>
    </w:rPr>
  </w:style>
  <w:style w:type="character" w:customStyle="1" w:styleId="Char0">
    <w:name w:val="标题 Char"/>
    <w:basedOn w:val="DefaultParagraphFont"/>
    <w:qFormat/>
    <w:rsid w:val="00B15087"/>
    <w:rPr>
      <w:rFonts w:asciiTheme="majorHAnsi" w:eastAsia="宋体" w:hAnsiTheme="majorHAnsi" w:cstheme="majorBidi"/>
      <w:b/>
      <w:bCs/>
      <w:sz w:val="32"/>
      <w:szCs w:val="32"/>
    </w:rPr>
  </w:style>
  <w:style w:type="paragraph" w:customStyle="1" w:styleId="1">
    <w:name w:val="标题1"/>
    <w:basedOn w:val="Normal"/>
    <w:next w:val="BodyText"/>
    <w:qFormat/>
    <w:rsid w:val="00B15087"/>
    <w:pPr>
      <w:keepNext/>
      <w:spacing w:before="240" w:after="120"/>
    </w:pPr>
    <w:rPr>
      <w:rFonts w:ascii="Liberation Sans" w:eastAsia="Noto Sans CJK SC" w:hAnsi="Liberation Sans" w:cs="Noto Sans CJK SC"/>
      <w:sz w:val="28"/>
      <w:szCs w:val="28"/>
    </w:rPr>
  </w:style>
  <w:style w:type="paragraph" w:customStyle="1" w:styleId="a">
    <w:name w:val="索引"/>
    <w:basedOn w:val="Normal"/>
    <w:qFormat/>
    <w:rsid w:val="00B15087"/>
    <w:pPr>
      <w:suppressLineNumbers/>
    </w:pPr>
  </w:style>
  <w:style w:type="paragraph" w:customStyle="1" w:styleId="10">
    <w:name w:val="样式1"/>
    <w:basedOn w:val="Normal"/>
    <w:qFormat/>
    <w:rsid w:val="00B15087"/>
  </w:style>
  <w:style w:type="paragraph" w:customStyle="1" w:styleId="a0">
    <w:name w:val="表格内容"/>
    <w:basedOn w:val="Normal"/>
    <w:qFormat/>
    <w:rsid w:val="00B15087"/>
  </w:style>
  <w:style w:type="character" w:customStyle="1" w:styleId="DocumentMapChar">
    <w:name w:val="Document Map Char"/>
    <w:basedOn w:val="DefaultParagraphFont"/>
    <w:link w:val="DocumentMap"/>
    <w:qFormat/>
    <w:rsid w:val="00B15087"/>
    <w:rPr>
      <w:rFonts w:ascii="宋体" w:eastAsia="宋体"/>
      <w:color w:val="00000A"/>
      <w:sz w:val="24"/>
      <w:szCs w:val="24"/>
    </w:rPr>
  </w:style>
  <w:style w:type="paragraph" w:styleId="ListParagraph">
    <w:name w:val="List Paragraph"/>
    <w:basedOn w:val="Normal"/>
    <w:uiPriority w:val="99"/>
    <w:rsid w:val="008D3E51"/>
    <w:pPr>
      <w:ind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emf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emf"/><Relationship Id="rId12" Type="http://schemas.openxmlformats.org/officeDocument/2006/relationships/image" Target="media/image5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emf"/><Relationship Id="rId5" Type="http://schemas.openxmlformats.org/officeDocument/2006/relationships/settings" Target="settings.xml"/><Relationship Id="rId15" Type="http://schemas.openxmlformats.org/officeDocument/2006/relationships/image" Target="media/image8.emf"/><Relationship Id="rId10" Type="http://schemas.openxmlformats.org/officeDocument/2006/relationships/oleObject" Target="embeddings/oleObject1.bin"/><Relationship Id="rId4" Type="http://schemas.openxmlformats.org/officeDocument/2006/relationships/styles" Target="styles.xml"/><Relationship Id="rId9" Type="http://schemas.openxmlformats.org/officeDocument/2006/relationships/image" Target="media/image3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3D21F03B-7D5D-4CA2-AD10-DAE323853B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4294966623</TotalTime>
  <Pages>14</Pages>
  <Words>1040</Words>
  <Characters>5929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ysd</Company>
  <LinksUpToDate>false</LinksUpToDate>
  <CharactersWithSpaces>6956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ysd</dc:creator>
  <cp:lastModifiedBy>yangshangde</cp:lastModifiedBy>
  <cp:revision>755</cp:revision>
  <dcterms:created xsi:type="dcterms:W3CDTF">2016-11-09T09:05:00Z</dcterms:created>
  <dcterms:modified xsi:type="dcterms:W3CDTF">2017-03-27T06:56:00Z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ysd</vt:lpwstr>
  </property>
  <property fmtid="{D5CDD505-2E9C-101B-9397-08002B2CF9AE}" pid="3" name="DocSecurity">
    <vt:i4>0</vt:i4>
  </property>
  <property fmtid="{D5CDD505-2E9C-101B-9397-08002B2CF9AE}" pid="4" name="KSOProductBuildVer">
    <vt:lpwstr>2052-10.1.0.5672</vt:lpwstr>
  </property>
  <property fmtid="{D5CDD505-2E9C-101B-9397-08002B2CF9AE}" pid="5" name="LinksUpToDate">
    <vt:bool>false</vt:bool>
  </property>
  <property fmtid="{D5CDD505-2E9C-101B-9397-08002B2CF9AE}" pid="6" name="ScaleCrop">
    <vt:bool>false</vt:bool>
  </property>
</Properties>
</file>