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548" w:type="dxa"/>
        <w:tblLook w:val="04A0" w:firstRow="1" w:lastRow="0" w:firstColumn="1" w:lastColumn="0" w:noHBand="0" w:noVBand="1"/>
      </w:tblPr>
      <w:tblGrid>
        <w:gridCol w:w="1458"/>
        <w:gridCol w:w="1260"/>
        <w:gridCol w:w="1440"/>
        <w:gridCol w:w="6390"/>
      </w:tblGrid>
      <w:tr w:rsidR="004867E7" w:rsidTr="00EB04C5">
        <w:tc>
          <w:tcPr>
            <w:tcW w:w="1458" w:type="dxa"/>
          </w:tcPr>
          <w:p w:rsidR="004867E7" w:rsidRDefault="000E0497">
            <w:r w:rsidRPr="000E0497">
              <w:rPr>
                <w:rFonts w:ascii="Lucida Console" w:hAnsi="Lucida Console"/>
                <w:noProof/>
                <w:color w:val="000000"/>
              </w:rPr>
              <mc:AlternateContent>
                <mc:Choice Requires="wps">
                  <w:drawing>
                    <wp:anchor distT="0" distB="0" distL="114300" distR="114300" simplePos="0" relativeHeight="251659264" behindDoc="0" locked="0" layoutInCell="1" allowOverlap="1" wp14:anchorId="1C3A4B65" wp14:editId="036B1851">
                      <wp:simplePos x="0" y="0"/>
                      <wp:positionH relativeFrom="column">
                        <wp:posOffset>292735</wp:posOffset>
                      </wp:positionH>
                      <wp:positionV relativeFrom="paragraph">
                        <wp:posOffset>-817245</wp:posOffset>
                      </wp:positionV>
                      <wp:extent cx="6201410" cy="603250"/>
                      <wp:effectExtent l="0" t="0" r="2794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603250"/>
                              </a:xfrm>
                              <a:prstGeom prst="rect">
                                <a:avLst/>
                              </a:prstGeom>
                              <a:solidFill>
                                <a:srgbClr val="FFFFFF"/>
                              </a:solidFill>
                              <a:ln w="9525">
                                <a:solidFill>
                                  <a:srgbClr val="000000"/>
                                </a:solidFill>
                                <a:miter lim="800000"/>
                                <a:headEnd/>
                                <a:tailEnd/>
                              </a:ln>
                            </wps:spPr>
                            <wps:txbx>
                              <w:txbxContent>
                                <w:p w:rsidR="000E0497" w:rsidRDefault="000E0497" w:rsidP="000E0497">
                                  <w:pPr>
                                    <w:ind w:left="2160" w:firstLine="720"/>
                                  </w:pPr>
                                  <w:r>
                                    <w:t>Data mining Assignment 2</w:t>
                                  </w:r>
                                </w:p>
                                <w:p w:rsidR="000E0497" w:rsidRDefault="000E0497" w:rsidP="000E0497">
                                  <w:pPr>
                                    <w:ind w:left="2160" w:firstLine="720"/>
                                  </w:pPr>
                                  <w:bookmarkStart w:id="0" w:name="_GoBack"/>
                                  <w:bookmarkEnd w:id="0"/>
                                  <w:r>
                                    <w:t>Vivek Pandit 130010009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05pt;margin-top:-64.35pt;width:488.3pt;height: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">
                      <v:textbox>
                        <w:txbxContent>
                          <w:p w:rsidR="000E0497" w:rsidRDefault="000E0497" w:rsidP="000E0497">
                            <w:pPr>
                              <w:ind w:left="2160" w:firstLine="720"/>
                            </w:pPr>
                            <w:r>
                              <w:t>Data mining Assignment 2</w:t>
                            </w:r>
                          </w:p>
                          <w:p w:rsidR="000E0497" w:rsidRDefault="000E0497" w:rsidP="000E0497">
                            <w:pPr>
                              <w:ind w:left="2160" w:firstLine="720"/>
                            </w:pPr>
                            <w:bookmarkStart w:id="1" w:name="_GoBack"/>
                            <w:bookmarkEnd w:id="1"/>
                            <w:r>
                              <w:t>Vivek Pandit 130010009</w:t>
                            </w:r>
                          </w:p>
                        </w:txbxContent>
                      </v:textbox>
                    </v:shape>
                  </w:pict>
                </mc:Fallback>
              </mc:AlternateContent>
            </w:r>
            <w:r w:rsidR="004867E7">
              <w:t>Method</w:t>
            </w:r>
          </w:p>
        </w:tc>
        <w:tc>
          <w:tcPr>
            <w:tcW w:w="1260" w:type="dxa"/>
          </w:tcPr>
          <w:p w:rsidR="004867E7" w:rsidRDefault="004867E7">
            <w:r>
              <w:t>RMSE</w:t>
            </w:r>
          </w:p>
        </w:tc>
        <w:tc>
          <w:tcPr>
            <w:tcW w:w="1440" w:type="dxa"/>
          </w:tcPr>
          <w:p w:rsidR="004867E7" w:rsidRDefault="004867E7">
            <w:r>
              <w:t>MAE</w:t>
            </w:r>
          </w:p>
        </w:tc>
        <w:tc>
          <w:tcPr>
            <w:tcW w:w="6390" w:type="dxa"/>
          </w:tcPr>
          <w:p w:rsidR="004867E7" w:rsidRDefault="004867E7">
            <w:r>
              <w:t>Regression Coefficients</w:t>
            </w:r>
          </w:p>
          <w:p w:rsidR="004867E7" w:rsidRDefault="004867E7"/>
        </w:tc>
      </w:tr>
      <w:tr w:rsidR="004867E7" w:rsidTr="00EB04C5">
        <w:tc>
          <w:tcPr>
            <w:tcW w:w="1458" w:type="dxa"/>
          </w:tcPr>
          <w:p w:rsidR="004867E7" w:rsidRDefault="004867E7">
            <w:r>
              <w:t>Lm1</w:t>
            </w:r>
          </w:p>
        </w:tc>
        <w:tc>
          <w:tcPr>
            <w:tcW w:w="1260" w:type="dxa"/>
          </w:tcPr>
          <w:p w:rsidR="004867E7" w:rsidRPr="004867E7" w:rsidRDefault="004867E7" w:rsidP="00486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4867E7">
              <w:rPr>
                <w:rFonts w:ascii="Lucida Console" w:eastAsia="Times New Roman" w:hAnsi="Lucida Console" w:cs="Courier New"/>
                <w:color w:val="000000"/>
                <w:sz w:val="20"/>
                <w:szCs w:val="20"/>
              </w:rPr>
              <w:t>4.407997</w:t>
            </w:r>
          </w:p>
          <w:p w:rsidR="004867E7" w:rsidRDefault="004867E7"/>
        </w:tc>
        <w:tc>
          <w:tcPr>
            <w:tcW w:w="1440" w:type="dxa"/>
          </w:tcPr>
          <w:p w:rsidR="004867E7" w:rsidRDefault="004867E7" w:rsidP="004867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3.594617</w:t>
            </w:r>
          </w:p>
          <w:p w:rsidR="004867E7" w:rsidRDefault="004867E7"/>
        </w:tc>
        <w:tc>
          <w:tcPr>
            <w:tcW w:w="6390" w:type="dxa"/>
          </w:tcPr>
          <w:p w:rsidR="004867E7" w:rsidRDefault="004867E7" w:rsidP="004867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4867E7" w:rsidRDefault="004867E7" w:rsidP="004867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mydf.s1$x1   mydf.s1$x2  </w:t>
            </w:r>
          </w:p>
          <w:p w:rsidR="004867E7" w:rsidRDefault="004867E7" w:rsidP="004867E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9.262        1.384        1.289  </w:t>
            </w:r>
          </w:p>
          <w:p w:rsidR="004867E7" w:rsidRDefault="004867E7"/>
        </w:tc>
      </w:tr>
      <w:tr w:rsidR="004867E7" w:rsidTr="00EB04C5">
        <w:tc>
          <w:tcPr>
            <w:tcW w:w="1458" w:type="dxa"/>
          </w:tcPr>
          <w:p w:rsidR="004867E7" w:rsidRDefault="004867E7">
            <w:r>
              <w:t>tr.lm</w:t>
            </w:r>
          </w:p>
        </w:tc>
        <w:tc>
          <w:tcPr>
            <w:tcW w:w="1260" w:type="dxa"/>
          </w:tcPr>
          <w:p w:rsidR="00EB04C5" w:rsidRDefault="00EB04C5" w:rsidP="00EB04C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4.562436</w:t>
            </w:r>
            <w:r>
              <w:rPr>
                <w:rFonts w:ascii="Lucida Console" w:hAnsi="Lucida Console"/>
                <w:color w:val="000000"/>
              </w:rPr>
              <w:t xml:space="preserve">  </w:t>
            </w:r>
          </w:p>
          <w:p w:rsidR="004867E7" w:rsidRDefault="004867E7" w:rsidP="00EB04C5">
            <w:pPr>
              <w:pStyle w:val="HTMLPreformatted"/>
              <w:shd w:val="clear" w:color="auto" w:fill="FFFFFF"/>
              <w:wordWrap w:val="0"/>
              <w:spacing w:line="225" w:lineRule="atLeast"/>
            </w:pPr>
          </w:p>
        </w:tc>
        <w:tc>
          <w:tcPr>
            <w:tcW w:w="1440" w:type="dxa"/>
          </w:tcPr>
          <w:p w:rsidR="004867E7" w:rsidRDefault="00EB04C5" w:rsidP="00EB04C5">
            <w:pPr>
              <w:pStyle w:val="HTMLPreformatted"/>
              <w:shd w:val="clear" w:color="auto" w:fill="FFFFFF"/>
              <w:wordWrap w:val="0"/>
              <w:spacing w:line="225" w:lineRule="atLeast"/>
            </w:pPr>
            <w:r>
              <w:rPr>
                <w:rFonts w:ascii="Lucida Console" w:hAnsi="Lucida Console"/>
                <w:color w:val="000000"/>
              </w:rPr>
              <w:t>4.030695</w:t>
            </w:r>
          </w:p>
        </w:tc>
        <w:tc>
          <w:tcPr>
            <w:tcW w:w="6390" w:type="dxa"/>
          </w:tcPr>
          <w:p w:rsidR="009B43B6" w:rsidRDefault="009B43B6" w:rsidP="009B43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9B43B6" w:rsidRDefault="009B43B6" w:rsidP="009B43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mydf.s1$x1   mydf.s1$x2  </w:t>
            </w:r>
          </w:p>
          <w:p w:rsidR="009B43B6" w:rsidRDefault="009B43B6" w:rsidP="009B43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9.262        1.384        1.289  </w:t>
            </w:r>
          </w:p>
          <w:p w:rsidR="004867E7" w:rsidRDefault="004867E7"/>
        </w:tc>
      </w:tr>
      <w:tr w:rsidR="004867E7" w:rsidTr="00EB04C5">
        <w:tc>
          <w:tcPr>
            <w:tcW w:w="1458" w:type="dxa"/>
          </w:tcPr>
          <w:p w:rsidR="004867E7" w:rsidRDefault="004867E7">
            <w:r>
              <w:t>tr.svmRadial</w:t>
            </w:r>
          </w:p>
        </w:tc>
        <w:tc>
          <w:tcPr>
            <w:tcW w:w="1260" w:type="dxa"/>
          </w:tcPr>
          <w:p w:rsidR="00AE547E" w:rsidRDefault="00AE547E" w:rsidP="00AE54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5.41109</w:t>
            </w:r>
          </w:p>
          <w:p w:rsidR="004867E7" w:rsidRDefault="00AE547E" w:rsidP="00AE54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4.90079</w:t>
            </w:r>
          </w:p>
          <w:p w:rsidR="00AE547E" w:rsidRDefault="00AE547E" w:rsidP="00AE54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4.792328</w:t>
            </w:r>
          </w:p>
          <w:p w:rsidR="00AE547E" w:rsidRPr="00AE547E" w:rsidRDefault="00AE547E" w:rsidP="00AE547E">
            <w:pPr>
              <w:pStyle w:val="HTMLPreformatted"/>
              <w:shd w:val="clear" w:color="auto" w:fill="FFFFFF"/>
              <w:wordWrap w:val="0"/>
              <w:spacing w:line="225" w:lineRule="atLeast"/>
              <w:rPr>
                <w:rFonts w:ascii="Lucida Console" w:hAnsi="Lucida Console"/>
                <w:color w:val="000000"/>
              </w:rPr>
            </w:pPr>
          </w:p>
        </w:tc>
        <w:tc>
          <w:tcPr>
            <w:tcW w:w="1440" w:type="dxa"/>
          </w:tcPr>
          <w:p w:rsidR="00AE547E" w:rsidRDefault="00AE547E" w:rsidP="00AE54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4.404792</w:t>
            </w:r>
          </w:p>
          <w:p w:rsidR="00AE547E" w:rsidRDefault="00AE547E" w:rsidP="00AE54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3.966591</w:t>
            </w:r>
          </w:p>
          <w:p w:rsidR="00AE547E" w:rsidRDefault="00AE547E" w:rsidP="00AE54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3.899442</w:t>
            </w:r>
          </w:p>
          <w:p w:rsidR="004867E7" w:rsidRDefault="004867E7"/>
        </w:tc>
        <w:tc>
          <w:tcPr>
            <w:tcW w:w="6390" w:type="dxa"/>
          </w:tcPr>
          <w:p w:rsidR="00AE547E" w:rsidRDefault="00AE547E">
            <w:r>
              <w:t>C = 0.25</w:t>
            </w:r>
          </w:p>
          <w:p w:rsidR="00AE547E" w:rsidRDefault="00AE547E">
            <w:r>
              <w:t xml:space="preserve">       0.5</w:t>
            </w:r>
          </w:p>
          <w:p w:rsidR="004867E7" w:rsidRDefault="00AE547E">
            <w:r>
              <w:t xml:space="preserve">       1.00</w:t>
            </w:r>
          </w:p>
          <w:p w:rsidR="00AE547E" w:rsidRDefault="00AE547E" w:rsidP="00AE54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The final values used for the model were sigma = 0.6722367 and C = 1.</w:t>
            </w:r>
          </w:p>
          <w:p w:rsidR="00AE547E" w:rsidRDefault="00AE547E"/>
        </w:tc>
      </w:tr>
      <w:tr w:rsidR="004867E7" w:rsidTr="00EB04C5">
        <w:tc>
          <w:tcPr>
            <w:tcW w:w="1458" w:type="dxa"/>
          </w:tcPr>
          <w:p w:rsidR="004867E7" w:rsidRDefault="004867E7" w:rsidP="004867E7">
            <w:pPr>
              <w:jc w:val="both"/>
            </w:pPr>
            <w:r>
              <w:t>tr</w:t>
            </w:r>
            <w:r>
              <w:t>.svmLinear</w:t>
            </w:r>
          </w:p>
        </w:tc>
        <w:tc>
          <w:tcPr>
            <w:tcW w:w="1260" w:type="dxa"/>
          </w:tcPr>
          <w:p w:rsidR="008E5ED7" w:rsidRDefault="008E5ED7" w:rsidP="008E5E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4.678353</w:t>
            </w:r>
          </w:p>
          <w:p w:rsidR="004867E7" w:rsidRDefault="004867E7"/>
        </w:tc>
        <w:tc>
          <w:tcPr>
            <w:tcW w:w="1440" w:type="dxa"/>
          </w:tcPr>
          <w:p w:rsidR="008E5ED7" w:rsidRDefault="008E5ED7" w:rsidP="008E5E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4.192767</w:t>
            </w:r>
          </w:p>
          <w:p w:rsidR="004867E7" w:rsidRDefault="004867E7"/>
        </w:tc>
        <w:tc>
          <w:tcPr>
            <w:tcW w:w="6390" w:type="dxa"/>
          </w:tcPr>
          <w:p w:rsidR="008E5ED7" w:rsidRDefault="008E5ED7" w:rsidP="008E5E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Tuning parameter 'C' was held constant at a value </w:t>
            </w:r>
          </w:p>
          <w:p w:rsidR="008E5ED7" w:rsidRDefault="008E5ED7" w:rsidP="008E5E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of 1</w:t>
            </w:r>
          </w:p>
          <w:p w:rsidR="004867E7" w:rsidRDefault="004867E7"/>
        </w:tc>
      </w:tr>
      <w:tr w:rsidR="004867E7" w:rsidTr="00EB04C5">
        <w:tc>
          <w:tcPr>
            <w:tcW w:w="1458" w:type="dxa"/>
          </w:tcPr>
          <w:p w:rsidR="004867E7" w:rsidRDefault="004867E7" w:rsidP="004867E7">
            <w:r>
              <w:t>tr</w:t>
            </w:r>
            <w:r>
              <w:t>.ridge</w:t>
            </w:r>
          </w:p>
        </w:tc>
        <w:tc>
          <w:tcPr>
            <w:tcW w:w="1260" w:type="dxa"/>
          </w:tcPr>
          <w:p w:rsidR="008E5ED7" w:rsidRDefault="008E5ED7" w:rsidP="008E5E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4.795537</w:t>
            </w:r>
          </w:p>
          <w:p w:rsidR="008E5ED7" w:rsidRDefault="008E5ED7" w:rsidP="008E5E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4.795544</w:t>
            </w:r>
          </w:p>
          <w:p w:rsidR="008E5ED7" w:rsidRDefault="008E5ED7" w:rsidP="008E5E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4.802368</w:t>
            </w:r>
          </w:p>
          <w:p w:rsidR="004867E7" w:rsidRDefault="004867E7"/>
        </w:tc>
        <w:tc>
          <w:tcPr>
            <w:tcW w:w="1440" w:type="dxa"/>
          </w:tcPr>
          <w:p w:rsidR="008E5ED7" w:rsidRDefault="008E5ED7" w:rsidP="008E5E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4.069813</w:t>
            </w:r>
          </w:p>
          <w:p w:rsidR="008E5ED7" w:rsidRDefault="008E5ED7" w:rsidP="008E5E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4.069816</w:t>
            </w:r>
          </w:p>
          <w:p w:rsidR="008E5ED7" w:rsidRDefault="008E5ED7" w:rsidP="008E5E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4.072137</w:t>
            </w:r>
          </w:p>
          <w:p w:rsidR="004867E7" w:rsidRDefault="004867E7"/>
        </w:tc>
        <w:tc>
          <w:tcPr>
            <w:tcW w:w="6390" w:type="dxa"/>
          </w:tcPr>
          <w:p w:rsidR="004867E7" w:rsidRDefault="008E5ED7">
            <w:r>
              <w:t>Lambda = 0e+00</w:t>
            </w:r>
          </w:p>
          <w:p w:rsidR="008E5ED7" w:rsidRDefault="008E5ED7">
            <w:r>
              <w:t xml:space="preserve">                  1e-04</w:t>
            </w:r>
          </w:p>
          <w:p w:rsidR="008E5ED7" w:rsidRDefault="008E5ED7">
            <w:r>
              <w:t xml:space="preserve">                  1e-01</w:t>
            </w:r>
          </w:p>
          <w:p w:rsidR="008E5ED7" w:rsidRDefault="008E5ED7" w:rsidP="008E5E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The final value used for the model was lambda = 0.</w:t>
            </w:r>
          </w:p>
          <w:p w:rsidR="008E5ED7" w:rsidRDefault="008E5ED7"/>
        </w:tc>
      </w:tr>
      <w:tr w:rsidR="004867E7" w:rsidTr="00EB04C5">
        <w:tc>
          <w:tcPr>
            <w:tcW w:w="1458" w:type="dxa"/>
          </w:tcPr>
          <w:p w:rsidR="004867E7" w:rsidRDefault="004867E7">
            <w:r>
              <w:t>tr</w:t>
            </w:r>
            <w:r>
              <w:t>.lasso</w:t>
            </w:r>
          </w:p>
        </w:tc>
        <w:tc>
          <w:tcPr>
            <w:tcW w:w="1260" w:type="dxa"/>
          </w:tcPr>
          <w:p w:rsidR="00B55AF4" w:rsidRDefault="00B55AF4" w:rsidP="00B55A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8.596943</w:t>
            </w:r>
          </w:p>
          <w:p w:rsidR="00B55AF4" w:rsidRDefault="00B55AF4" w:rsidP="00B55A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5.461069</w:t>
            </w:r>
          </w:p>
          <w:p w:rsidR="00B55AF4" w:rsidRDefault="00B55AF4" w:rsidP="00B55A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4.578189</w:t>
            </w:r>
          </w:p>
          <w:p w:rsidR="00B55AF4" w:rsidRDefault="00B55AF4"/>
        </w:tc>
        <w:tc>
          <w:tcPr>
            <w:tcW w:w="1440" w:type="dxa"/>
          </w:tcPr>
          <w:p w:rsidR="00B55AF4" w:rsidRDefault="00B55AF4" w:rsidP="00B55A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7.135601</w:t>
            </w:r>
          </w:p>
          <w:p w:rsidR="004867E7" w:rsidRDefault="00B55AF4" w:rsidP="00B55A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4.49420</w:t>
            </w:r>
            <w:r>
              <w:rPr>
                <w:rFonts w:ascii="Lucida Console" w:hAnsi="Lucida Console"/>
                <w:color w:val="000000"/>
              </w:rPr>
              <w:t>7</w:t>
            </w:r>
          </w:p>
          <w:p w:rsidR="00B55AF4" w:rsidRDefault="00B55AF4" w:rsidP="00B55AF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3.841591</w:t>
            </w:r>
          </w:p>
          <w:p w:rsidR="00B55AF4" w:rsidRPr="00B55AF4" w:rsidRDefault="00B55AF4" w:rsidP="00B55AF4">
            <w:pPr>
              <w:pStyle w:val="HTMLPreformatted"/>
              <w:shd w:val="clear" w:color="auto" w:fill="FFFFFF"/>
              <w:wordWrap w:val="0"/>
              <w:spacing w:line="225" w:lineRule="atLeast"/>
              <w:rPr>
                <w:rFonts w:ascii="Lucida Console" w:hAnsi="Lucida Console"/>
                <w:color w:val="000000"/>
              </w:rPr>
            </w:pPr>
          </w:p>
        </w:tc>
        <w:tc>
          <w:tcPr>
            <w:tcW w:w="6390" w:type="dxa"/>
          </w:tcPr>
          <w:p w:rsidR="004867E7" w:rsidRDefault="00B55AF4">
            <w:r>
              <w:t>Fraction = 0.1</w:t>
            </w:r>
          </w:p>
          <w:p w:rsidR="00B55AF4" w:rsidRDefault="00B55AF4">
            <w:r>
              <w:t xml:space="preserve">                   0.5</w:t>
            </w:r>
          </w:p>
          <w:p w:rsidR="00B55AF4" w:rsidRDefault="00B55AF4">
            <w:r>
              <w:t xml:space="preserve">                   0.9</w:t>
            </w:r>
          </w:p>
          <w:p w:rsidR="00951F13" w:rsidRDefault="00860E86" w:rsidP="00860E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The final value used for the model was fraction = </w:t>
            </w:r>
          </w:p>
          <w:p w:rsidR="00860E86" w:rsidRDefault="00860E86" w:rsidP="00860E8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0.9.</w:t>
            </w:r>
          </w:p>
          <w:p w:rsidR="00860E86" w:rsidRDefault="00860E86"/>
        </w:tc>
      </w:tr>
      <w:tr w:rsidR="004867E7" w:rsidTr="00EB04C5">
        <w:tc>
          <w:tcPr>
            <w:tcW w:w="1458" w:type="dxa"/>
          </w:tcPr>
          <w:p w:rsidR="004867E7" w:rsidRDefault="004867E7">
            <w:r>
              <w:t>tr</w:t>
            </w:r>
            <w:r>
              <w:t>.enet</w:t>
            </w:r>
          </w:p>
        </w:tc>
        <w:tc>
          <w:tcPr>
            <w:tcW w:w="1260" w:type="dxa"/>
          </w:tcPr>
          <w:p w:rsidR="004867E7" w:rsidRDefault="005A5C88" w:rsidP="005A5C88">
            <w:pPr>
              <w:pStyle w:val="HTMLPreformatted"/>
              <w:shd w:val="clear" w:color="auto" w:fill="FFFFFF"/>
              <w:wordWrap w:val="0"/>
              <w:spacing w:line="225" w:lineRule="atLeast"/>
            </w:pPr>
            <w:r>
              <w:rPr>
                <w:rFonts w:ascii="Lucida Console" w:hAnsi="Lucida Console"/>
                <w:color w:val="000000"/>
              </w:rPr>
              <w:t xml:space="preserve">4.554249  </w:t>
            </w:r>
          </w:p>
        </w:tc>
        <w:tc>
          <w:tcPr>
            <w:tcW w:w="1440" w:type="dxa"/>
          </w:tcPr>
          <w:p w:rsidR="005A5C88" w:rsidRDefault="005A5C88" w:rsidP="005A5C8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3.842732</w:t>
            </w:r>
          </w:p>
          <w:p w:rsidR="004867E7" w:rsidRDefault="004867E7"/>
        </w:tc>
        <w:tc>
          <w:tcPr>
            <w:tcW w:w="6390" w:type="dxa"/>
          </w:tcPr>
          <w:p w:rsidR="005A5C88" w:rsidRDefault="005A5C88" w:rsidP="005A5C8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The final values used for the model were fraction = 1 and lambda = 0.1.</w:t>
            </w:r>
          </w:p>
          <w:p w:rsidR="004867E7" w:rsidRDefault="004867E7"/>
        </w:tc>
      </w:tr>
    </w:tbl>
    <w:p w:rsidR="002D525D" w:rsidRDefault="002D525D"/>
    <w:p w:rsidR="00AA7EE9" w:rsidRDefault="00AA7EE9"/>
    <w:p w:rsidR="00AA7EE9" w:rsidRDefault="00AA7EE9"/>
    <w:p w:rsidR="00AA7EE9" w:rsidRDefault="00AA7EE9"/>
    <w:p w:rsidR="00AA7EE9" w:rsidRDefault="00AA7EE9"/>
    <w:p w:rsidR="00AA7EE9" w:rsidRDefault="00AA7EE9"/>
    <w:p w:rsidR="00AA7EE9" w:rsidRDefault="00AA7EE9"/>
    <w:p w:rsidR="00AA7EE9" w:rsidRDefault="00AA7EE9"/>
    <w:p w:rsidR="00AA7EE9" w:rsidRDefault="00AA7EE9"/>
    <w:p w:rsidR="00AA7EE9" w:rsidRDefault="00AA7EE9">
      <w:r>
        <w:lastRenderedPageBreak/>
        <w:t>Plot of data.frame(x1,x2,y</w:t>
      </w:r>
      <w:r w:rsidR="00DB554E">
        <w:t>pred</w:t>
      </w:r>
      <w:r>
        <w:t xml:space="preserve">) for </w:t>
      </w:r>
    </w:p>
    <w:p w:rsidR="00AA7EE9" w:rsidRDefault="0066545A">
      <w:r>
        <w:t>Lm1  -&gt;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237.75pt">
            <v:imagedata r:id="rId8" o:title="a2_lm1_plot_seed1"/>
          </v:shape>
        </w:pict>
      </w:r>
    </w:p>
    <w:p w:rsidR="0066545A" w:rsidRDefault="0066545A"/>
    <w:p w:rsidR="0066545A" w:rsidRDefault="0066545A">
      <w:r>
        <w:t>Tr.lm -&gt;</w:t>
      </w:r>
      <w:r w:rsidR="00DB554E">
        <w:pict>
          <v:shape id="_x0000_i1026" type="#_x0000_t75" style="width:213.95pt;height:213.95pt">
            <v:imagedata r:id="rId8" o:title="a2_trlm_plot_seed1"/>
          </v:shape>
        </w:pict>
      </w:r>
    </w:p>
    <w:p w:rsidR="0066545A" w:rsidRDefault="0066545A">
      <w:r>
        <w:lastRenderedPageBreak/>
        <w:t>Tr.svmradial - &gt;</w:t>
      </w:r>
      <w:r w:rsidR="00DB554E">
        <w:pict>
          <v:shape id="_x0000_i1027" type="#_x0000_t75" style="width:187.45pt;height:187.45pt">
            <v:imagedata r:id="rId9" o:title="a2_trsvmRadial_plot_seed1"/>
          </v:shape>
        </w:pict>
      </w:r>
    </w:p>
    <w:p w:rsidR="0066545A" w:rsidRDefault="0066545A">
      <w:r>
        <w:t xml:space="preserve">Tr.svmlinear - &gt; </w:t>
      </w:r>
      <w:r w:rsidR="006005C6">
        <w:pict>
          <v:shape id="_x0000_i1028" type="#_x0000_t75" style="width:190.85pt;height:190.85pt">
            <v:imagedata r:id="rId10" o:title="a2_trsvmLinear_plot_seed1"/>
          </v:shape>
        </w:pict>
      </w:r>
    </w:p>
    <w:p w:rsidR="006005C6" w:rsidRDefault="006005C6">
      <w:r>
        <w:t>Tr.ridge -&gt;</w:t>
      </w:r>
      <w:r w:rsidR="00DB554E">
        <w:pict>
          <v:shape id="_x0000_i1029" type="#_x0000_t75" style="width:218.05pt;height:218.05pt">
            <v:imagedata r:id="rId8" o:title="a2_trridge_plot_seed1"/>
          </v:shape>
        </w:pict>
      </w:r>
    </w:p>
    <w:p w:rsidR="006005C6" w:rsidRDefault="006005C6">
      <w:r>
        <w:lastRenderedPageBreak/>
        <w:t xml:space="preserve">Tr.lasso - &gt; </w:t>
      </w:r>
      <w:r w:rsidR="00DB554E">
        <w:pict>
          <v:shape id="_x0000_i1030" type="#_x0000_t75" style="width:194.95pt;height:194.95pt">
            <v:imagedata r:id="rId11" o:title="a2_trlasso_plot_seed1"/>
          </v:shape>
        </w:pict>
      </w:r>
    </w:p>
    <w:p w:rsidR="006005C6" w:rsidRDefault="006005C6">
      <w:r>
        <w:t xml:space="preserve">Tr.enet -&gt; </w:t>
      </w:r>
      <w:r w:rsidR="00DB554E">
        <w:pict>
          <v:shape id="_x0000_i1031" type="#_x0000_t75" style="width:218.7pt;height:218.7pt">
            <v:imagedata r:id="rId12" o:title="a2_trenet_plot_seed1"/>
          </v:shape>
        </w:pict>
      </w:r>
    </w:p>
    <w:p w:rsidR="006005C6" w:rsidRDefault="00DB554E">
      <w:r>
        <w:t>For all the models, there seems to be a linear relationship, with curves in the middle, between y_pred and x1. Also the plot between x2 and y_pred is scattered, thereby indicating there is not much of a linear relationship between x2 &amp; y_pred</w:t>
      </w:r>
    </w:p>
    <w:p w:rsidR="00DB554E" w:rsidRDefault="00DB554E"/>
    <w:p w:rsidR="00DB554E" w:rsidRDefault="00DB554E"/>
    <w:p w:rsidR="00DB554E" w:rsidRDefault="00DB554E"/>
    <w:p w:rsidR="00DB554E" w:rsidRDefault="00DB554E"/>
    <w:p w:rsidR="00DB554E" w:rsidRDefault="00DB554E"/>
    <w:p w:rsidR="00DB554E" w:rsidRDefault="00DB554E"/>
    <w:p w:rsidR="00DB554E" w:rsidRDefault="00DB554E">
      <w:r>
        <w:lastRenderedPageBreak/>
        <w:t>Q7.</w:t>
      </w:r>
    </w:p>
    <w:p w:rsidR="00F57506" w:rsidRDefault="00F57506">
      <w:r>
        <w:t>Training the model means updating the parameters of the model such that a loss function, that is defined for each model, is optimized. This requires calculating the loss function for the training data over an initial value of weights and updating them using an iterative strategy. Finally after it has converged, the parameters obtained are the trained parameters and the model can be tested on the test data.</w:t>
      </w:r>
    </w:p>
    <w:p w:rsidR="00F57506" w:rsidRDefault="00F57506">
      <w:r>
        <w:t>Train control object is an object for k fold cross validation training strategy. Here, the dataset is divided in to k parts and one part Is used as test data and other k-1 parts used as training dataset. This is repeated over all such parts becoming the test data at least once. The train control object helps train the model using k fold cross validation strategy.</w:t>
      </w:r>
    </w:p>
    <w:p w:rsidR="00F57506" w:rsidRDefault="00F57506">
      <w:r>
        <w:t xml:space="preserve">Cross validation is basically dividing the dataset into training and testing. The model is trained on the training data set and validated on the test dataset. Then the model is trained using the previous test dataset and validated on the previous training data set. The parameters obtained from the above two cases are averaged out to create a final trained model. </w:t>
      </w:r>
    </w:p>
    <w:p w:rsidR="00F57506" w:rsidRDefault="00F57506">
      <w:r>
        <w:t xml:space="preserve">Resampling is basically finding the </w:t>
      </w:r>
      <w:r w:rsidR="00472377">
        <w:t>precision using small groups of the dataset and validating the model using random subsets of the model. It is a type of method used to help estimate the sample statistics.</w:t>
      </w:r>
    </w:p>
    <w:p w:rsidR="00472377" w:rsidRDefault="00472377">
      <w:r>
        <w:t>Q8. Plots of Y predicted vs Y given along with correlation coefficient for each plot</w:t>
      </w:r>
    </w:p>
    <w:p w:rsidR="00472377" w:rsidRDefault="00A67B22">
      <w:r>
        <w:t xml:space="preserve">Lm1 -&gt; </w:t>
      </w:r>
      <w:r>
        <w:pict>
          <v:shape id="_x0000_i1032" type="#_x0000_t75" style="width:226.85pt;height:226.85pt">
            <v:imagedata r:id="rId13" o:title="a2_lm1_yvspredy_seed1"/>
          </v:shape>
        </w:pict>
      </w:r>
    </w:p>
    <w:p w:rsidR="00A67B22" w:rsidRDefault="00A67B22" w:rsidP="00A67B22">
      <w:pPr>
        <w:pStyle w:val="HTMLPreformatted"/>
        <w:shd w:val="clear" w:color="auto" w:fill="FFFFFF"/>
        <w:wordWrap w:val="0"/>
        <w:spacing w:line="225" w:lineRule="atLeast"/>
        <w:rPr>
          <w:rFonts w:ascii="Lucida Console" w:hAnsi="Lucida Console"/>
          <w:color w:val="000000"/>
        </w:rPr>
      </w:pPr>
      <w:r>
        <w:t xml:space="preserve">Correlation coefficient = </w:t>
      </w:r>
      <w:r>
        <w:rPr>
          <w:rFonts w:ascii="Lucida Console" w:hAnsi="Lucida Console"/>
          <w:color w:val="000000"/>
        </w:rPr>
        <w:t>0.8921678</w:t>
      </w:r>
    </w:p>
    <w:p w:rsidR="00A67B22" w:rsidRDefault="00A67B22"/>
    <w:p w:rsidR="00A67B22" w:rsidRDefault="00A67B22">
      <w:r>
        <w:lastRenderedPageBreak/>
        <w:t xml:space="preserve">Tr.lm -&gt; </w:t>
      </w:r>
      <w:r>
        <w:pict>
          <v:shape id="_x0000_i1033" type="#_x0000_t75" style="width:179.3pt;height:179.3pt">
            <v:imagedata r:id="rId14" o:title="a2_trlm_yvspredy_seed2"/>
          </v:shape>
        </w:pict>
      </w:r>
    </w:p>
    <w:p w:rsidR="00A67B22" w:rsidRDefault="00A67B22" w:rsidP="00A67B22">
      <w:pPr>
        <w:pStyle w:val="HTMLPreformatted"/>
        <w:shd w:val="clear" w:color="auto" w:fill="FFFFFF"/>
        <w:wordWrap w:val="0"/>
        <w:spacing w:line="225" w:lineRule="atLeast"/>
        <w:rPr>
          <w:rFonts w:ascii="Lucida Console" w:hAnsi="Lucida Console"/>
          <w:color w:val="000000"/>
        </w:rPr>
      </w:pPr>
      <w:r>
        <w:t xml:space="preserve">Corr coeff. = </w:t>
      </w:r>
      <w:r>
        <w:rPr>
          <w:rFonts w:ascii="Lucida Console" w:hAnsi="Lucida Console"/>
          <w:color w:val="000000"/>
        </w:rPr>
        <w:t>0.8921678</w:t>
      </w:r>
    </w:p>
    <w:p w:rsidR="00A67B22" w:rsidRDefault="00A67B22" w:rsidP="00A67B22">
      <w:pPr>
        <w:pStyle w:val="HTMLPreformatted"/>
        <w:shd w:val="clear" w:color="auto" w:fill="FFFFFF"/>
        <w:wordWrap w:val="0"/>
        <w:spacing w:line="225" w:lineRule="atLeast"/>
        <w:rPr>
          <w:rFonts w:ascii="Lucida Console" w:hAnsi="Lucida Console"/>
          <w:color w:val="000000"/>
        </w:rPr>
      </w:pPr>
    </w:p>
    <w:p w:rsidR="00A67B22" w:rsidRDefault="00A67B22"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Tr.svmRadial -&gt; </w:t>
      </w:r>
      <w:r>
        <w:rPr>
          <w:rFonts w:ascii="Lucida Console" w:hAnsi="Lucida Console"/>
          <w:color w:val="000000"/>
        </w:rPr>
        <w:pict>
          <v:shape id="_x0000_i1034" type="#_x0000_t75" style="width:174.55pt;height:174.55pt">
            <v:imagedata r:id="rId15" o:title="a2_trsvmRadial_yvspredy_seed2"/>
          </v:shape>
        </w:pict>
      </w:r>
    </w:p>
    <w:p w:rsidR="00A67B22" w:rsidRDefault="00A67B22"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Corr coeff = </w:t>
      </w:r>
      <w:r>
        <w:rPr>
          <w:rFonts w:ascii="Lucida Console" w:hAnsi="Lucida Console"/>
          <w:color w:val="000000"/>
        </w:rPr>
        <w:t xml:space="preserve"> 0.9025192</w:t>
      </w:r>
    </w:p>
    <w:p w:rsidR="00A67B22" w:rsidRDefault="00A67B22" w:rsidP="00A67B22">
      <w:pPr>
        <w:pStyle w:val="HTMLPreformatted"/>
        <w:shd w:val="clear" w:color="auto" w:fill="FFFFFF"/>
        <w:wordWrap w:val="0"/>
        <w:spacing w:line="225" w:lineRule="atLeast"/>
        <w:rPr>
          <w:rFonts w:ascii="Lucida Console" w:hAnsi="Lucida Console"/>
          <w:color w:val="000000"/>
        </w:rPr>
      </w:pPr>
    </w:p>
    <w:p w:rsidR="00A67B22" w:rsidRDefault="00A67B22"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Tr.svmlinear -&gt; </w:t>
      </w:r>
      <w:r>
        <w:rPr>
          <w:rFonts w:ascii="Lucida Console" w:hAnsi="Lucida Console"/>
          <w:color w:val="000000"/>
        </w:rPr>
        <w:pict>
          <v:shape id="_x0000_i1035" type="#_x0000_t75" style="width:209.2pt;height:209.2pt">
            <v:imagedata r:id="rId16" o:title="a2_trsvmLinear_yvspredy_seed2"/>
          </v:shape>
        </w:pict>
      </w:r>
    </w:p>
    <w:p w:rsidR="00A67B22" w:rsidRDefault="00A67B22"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Corr coeff. = </w:t>
      </w:r>
      <w:r>
        <w:rPr>
          <w:rFonts w:ascii="Lucida Console" w:hAnsi="Lucida Console"/>
          <w:color w:val="000000"/>
        </w:rPr>
        <w:t>0.8915858</w:t>
      </w:r>
    </w:p>
    <w:p w:rsidR="00A67B22" w:rsidRDefault="00A67B22"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Tr.ridge -&gt; </w:t>
      </w:r>
      <w:r>
        <w:rPr>
          <w:rFonts w:ascii="Lucida Console" w:hAnsi="Lucida Console"/>
          <w:color w:val="000000"/>
        </w:rPr>
        <w:pict>
          <v:shape id="_x0000_i1036" type="#_x0000_t75" style="width:191.55pt;height:191.55pt">
            <v:imagedata r:id="rId14" o:title="a2_trridge_yvspredy_seed2"/>
          </v:shape>
        </w:pict>
      </w:r>
    </w:p>
    <w:p w:rsidR="00A67B22" w:rsidRDefault="00A67B22"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Corr coeff. =  0.8922</w:t>
      </w:r>
    </w:p>
    <w:p w:rsidR="00A67B22" w:rsidRDefault="00A67B22" w:rsidP="00A67B22">
      <w:pPr>
        <w:pStyle w:val="HTMLPreformatted"/>
        <w:shd w:val="clear" w:color="auto" w:fill="FFFFFF"/>
        <w:wordWrap w:val="0"/>
        <w:spacing w:line="225" w:lineRule="atLeast"/>
        <w:rPr>
          <w:rFonts w:ascii="Lucida Console" w:hAnsi="Lucida Console"/>
          <w:color w:val="000000"/>
        </w:rPr>
      </w:pPr>
    </w:p>
    <w:p w:rsidR="00A67B22" w:rsidRDefault="00A67B22"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Tr.lasso -&gt;   </w:t>
      </w:r>
      <w:r>
        <w:rPr>
          <w:rFonts w:ascii="Lucida Console" w:hAnsi="Lucida Console"/>
          <w:color w:val="000000"/>
        </w:rPr>
        <w:pict>
          <v:shape id="_x0000_i1037" type="#_x0000_t75" style="width:164.4pt;height:164.4pt">
            <v:imagedata r:id="rId17" o:title="a2_trlasso_yvspredy_seed2"/>
          </v:shape>
        </w:pict>
      </w:r>
    </w:p>
    <w:p w:rsidR="00A67B22" w:rsidRDefault="00A67B22"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Corr coeff = </w:t>
      </w:r>
      <w:r>
        <w:rPr>
          <w:rFonts w:ascii="Lucida Console" w:hAnsi="Lucida Console"/>
          <w:color w:val="000000"/>
        </w:rPr>
        <w:t>0.8910034</w:t>
      </w:r>
    </w:p>
    <w:p w:rsidR="00A67B22" w:rsidRDefault="00A67B22" w:rsidP="00A67B22">
      <w:pPr>
        <w:pStyle w:val="HTMLPreformatted"/>
        <w:shd w:val="clear" w:color="auto" w:fill="FFFFFF"/>
        <w:wordWrap w:val="0"/>
        <w:spacing w:line="225" w:lineRule="atLeast"/>
        <w:rPr>
          <w:rFonts w:ascii="Lucida Console" w:hAnsi="Lucida Console"/>
          <w:color w:val="000000"/>
        </w:rPr>
      </w:pPr>
    </w:p>
    <w:p w:rsidR="00307154" w:rsidRDefault="00307154"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Tr.enet -&gt; </w:t>
      </w:r>
      <w:r>
        <w:rPr>
          <w:rFonts w:ascii="Lucida Console" w:hAnsi="Lucida Console"/>
          <w:color w:val="000000"/>
        </w:rPr>
        <w:pict>
          <v:shape id="_x0000_i1038" type="#_x0000_t75" style="width:211.9pt;height:211.9pt">
            <v:imagedata r:id="rId14" o:title="a2_trenet_yvspredy_seed2"/>
          </v:shape>
        </w:pict>
      </w:r>
    </w:p>
    <w:p w:rsidR="00307154" w:rsidRDefault="00307154" w:rsidP="0030715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Corr coeff = </w:t>
      </w:r>
      <w:r>
        <w:rPr>
          <w:rFonts w:ascii="Lucida Console" w:hAnsi="Lucida Console"/>
          <w:color w:val="000000"/>
        </w:rPr>
        <w:t>0.8921448</w:t>
      </w:r>
    </w:p>
    <w:p w:rsidR="00B161F3" w:rsidRDefault="00B161F3" w:rsidP="0030715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Y_pred and y value are highlighy correlated and ideally, it should ideally show the  corr coefficient to be 1.</w:t>
      </w:r>
    </w:p>
    <w:p w:rsidR="00307154" w:rsidRDefault="00307154" w:rsidP="00A67B22">
      <w:pPr>
        <w:pStyle w:val="HTMLPreformatted"/>
        <w:shd w:val="clear" w:color="auto" w:fill="FFFFFF"/>
        <w:wordWrap w:val="0"/>
        <w:spacing w:line="225" w:lineRule="atLeast"/>
        <w:rPr>
          <w:rFonts w:ascii="Lucida Console" w:hAnsi="Lucida Console"/>
          <w:color w:val="000000"/>
        </w:rPr>
      </w:pPr>
    </w:p>
    <w:p w:rsidR="00307154" w:rsidRDefault="00307154"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The plots shown below are that of residuals vs y_pred. tr.T      </w:t>
      </w:r>
      <w:r>
        <w:rPr>
          <w:rFonts w:ascii="Lucida Console" w:hAnsi="Lucida Console"/>
          <w:color w:val="000000"/>
        </w:rPr>
        <w:pict>
          <v:shape id="_x0000_i1039" type="#_x0000_t75" style="width:213.95pt;height:213.95pt">
            <v:imagedata r:id="rId18" o:title="a2_lm1_yvsresid_seed1"/>
          </v:shape>
        </w:pict>
      </w:r>
      <w:r w:rsidRPr="00307154">
        <w:rPr>
          <w:rFonts w:ascii="Lucida Console" w:hAnsi="Lucida Console"/>
          <w:color w:val="000000"/>
        </w:rPr>
        <w:sym w:font="Wingdings" w:char="F0DF"/>
      </w:r>
      <w:r w:rsidR="006F7C14">
        <w:rPr>
          <w:rFonts w:ascii="Lucida Console" w:hAnsi="Lucida Console"/>
          <w:color w:val="000000"/>
        </w:rPr>
        <w:t>lm1</w:t>
      </w:r>
      <w:r w:rsidR="00B161F3">
        <w:rPr>
          <w:rFonts w:ascii="Lucida Console" w:hAnsi="Lucida Console"/>
          <w:color w:val="000000"/>
        </w:rPr>
        <w:t>.Here the residuals are scattered and random hence do not show  any set pattern</w:t>
      </w:r>
    </w:p>
    <w:p w:rsidR="00B161F3" w:rsidRDefault="00B161F3" w:rsidP="00A67B22">
      <w:pPr>
        <w:pStyle w:val="HTMLPreformatted"/>
        <w:shd w:val="clear" w:color="auto" w:fill="FFFFFF"/>
        <w:wordWrap w:val="0"/>
        <w:spacing w:line="225" w:lineRule="atLeast"/>
        <w:rPr>
          <w:rFonts w:ascii="Lucida Console" w:hAnsi="Lucida Console"/>
          <w:color w:val="000000"/>
        </w:rPr>
      </w:pPr>
    </w:p>
    <w:p w:rsidR="00307154" w:rsidRDefault="00307154"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pict>
          <v:shape id="_x0000_i1040" type="#_x0000_t75" style="width:205.15pt;height:205.15pt">
            <v:imagedata r:id="rId19" o:title="a2_trenet_yvsresid_seed1"/>
          </v:shape>
        </w:pict>
      </w:r>
      <w:r w:rsidRPr="00307154">
        <w:rPr>
          <w:rFonts w:ascii="Lucida Console" w:hAnsi="Lucida Console"/>
          <w:color w:val="000000"/>
        </w:rPr>
        <w:sym w:font="Wingdings" w:char="F0DF"/>
      </w:r>
      <w:r>
        <w:rPr>
          <w:rFonts w:ascii="Lucida Console" w:hAnsi="Lucida Console"/>
          <w:color w:val="000000"/>
        </w:rPr>
        <w:t>tr.enet</w:t>
      </w:r>
      <w:r w:rsidR="00B161F3">
        <w:rPr>
          <w:rFonts w:ascii="Lucida Console" w:hAnsi="Lucida Console"/>
          <w:color w:val="000000"/>
        </w:rPr>
        <w:t xml:space="preserve"> Here as well, the residuals are scattered.</w:t>
      </w:r>
    </w:p>
    <w:p w:rsidR="00B161F3" w:rsidRDefault="00B161F3" w:rsidP="00A67B22">
      <w:pPr>
        <w:pStyle w:val="HTMLPreformatted"/>
        <w:shd w:val="clear" w:color="auto" w:fill="FFFFFF"/>
        <w:wordWrap w:val="0"/>
        <w:spacing w:line="225" w:lineRule="atLeast"/>
        <w:rPr>
          <w:rFonts w:ascii="Lucida Console" w:hAnsi="Lucida Console"/>
          <w:color w:val="000000"/>
        </w:rPr>
      </w:pPr>
    </w:p>
    <w:p w:rsidR="00307154" w:rsidRDefault="00307154"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pict>
          <v:shape id="_x0000_i1041" type="#_x0000_t75" style="width:186.8pt;height:186.8pt">
            <v:imagedata r:id="rId20" o:title="a2_trlasso_yvsresid_seed1"/>
          </v:shape>
        </w:pict>
      </w:r>
      <w:r w:rsidRPr="00307154">
        <w:rPr>
          <w:rFonts w:ascii="Lucida Console" w:hAnsi="Lucida Console"/>
          <w:color w:val="000000"/>
        </w:rPr>
        <w:sym w:font="Wingdings" w:char="F0DF"/>
      </w:r>
      <w:r>
        <w:rPr>
          <w:rFonts w:ascii="Lucida Console" w:hAnsi="Lucida Console"/>
          <w:color w:val="000000"/>
        </w:rPr>
        <w:t xml:space="preserve"> tr.lasso</w:t>
      </w:r>
      <w:r w:rsidR="00B161F3">
        <w:rPr>
          <w:rFonts w:ascii="Lucida Console" w:hAnsi="Lucida Console"/>
          <w:color w:val="000000"/>
        </w:rPr>
        <w:t xml:space="preserve">. </w:t>
      </w:r>
    </w:p>
    <w:p w:rsidR="00307154" w:rsidRDefault="006F7C14"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pict>
          <v:shape id="_x0000_i1042" type="#_x0000_t75" style="width:194.25pt;height:194.25pt">
            <v:imagedata r:id="rId18" o:title="a2_trlm_yvsresid_seed1"/>
          </v:shape>
        </w:pict>
      </w:r>
      <w:r w:rsidRPr="006F7C14">
        <w:rPr>
          <w:rFonts w:ascii="Lucida Console" w:hAnsi="Lucida Console"/>
          <w:color w:val="000000"/>
        </w:rPr>
        <w:sym w:font="Wingdings" w:char="F0DF"/>
      </w:r>
      <w:r>
        <w:rPr>
          <w:rFonts w:ascii="Lucida Console" w:hAnsi="Lucida Console"/>
          <w:color w:val="000000"/>
        </w:rPr>
        <w:t>tr.lm</w:t>
      </w:r>
    </w:p>
    <w:p w:rsidR="006F7C14" w:rsidRDefault="006F7C14"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pict>
          <v:shape id="_x0000_i1043" type="#_x0000_t75" style="width:182.05pt;height:182.05pt">
            <v:imagedata r:id="rId18" o:title="a2_trridge_yvsresid_seed1"/>
          </v:shape>
        </w:pict>
      </w:r>
      <w:r w:rsidRPr="006F7C14">
        <w:rPr>
          <w:rFonts w:ascii="Lucida Console" w:hAnsi="Lucida Console"/>
          <w:color w:val="000000"/>
        </w:rPr>
        <w:sym w:font="Wingdings" w:char="F0DF"/>
      </w:r>
      <w:r>
        <w:rPr>
          <w:rFonts w:ascii="Lucida Console" w:hAnsi="Lucida Console"/>
          <w:color w:val="000000"/>
        </w:rPr>
        <w:t xml:space="preserve"> tr.ridge</w:t>
      </w:r>
    </w:p>
    <w:p w:rsidR="00B161F3" w:rsidRDefault="00B161F3"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Lasso, lm and ridge, all have quite scattered residuals and do not follow a  set pattern</w:t>
      </w:r>
    </w:p>
    <w:p w:rsidR="00B161F3" w:rsidRDefault="00B161F3" w:rsidP="00A67B22">
      <w:pPr>
        <w:pStyle w:val="HTMLPreformatted"/>
        <w:shd w:val="clear" w:color="auto" w:fill="FFFFFF"/>
        <w:wordWrap w:val="0"/>
        <w:spacing w:line="225" w:lineRule="atLeast"/>
        <w:rPr>
          <w:rFonts w:ascii="Lucida Console" w:hAnsi="Lucida Console"/>
          <w:color w:val="000000"/>
        </w:rPr>
      </w:pPr>
    </w:p>
    <w:p w:rsidR="006F7C14" w:rsidRDefault="006F7C14"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pict>
          <v:shape id="_x0000_i1044" type="#_x0000_t75" style="width:213.95pt;height:213.95pt">
            <v:imagedata r:id="rId21" o:title="a2_trsvmLinear_yvsresid_seed1"/>
          </v:shape>
        </w:pict>
      </w:r>
      <w:r w:rsidRPr="006F7C14">
        <w:rPr>
          <w:rFonts w:ascii="Lucida Console" w:hAnsi="Lucida Console"/>
          <w:color w:val="000000"/>
        </w:rPr>
        <w:sym w:font="Wingdings" w:char="F0DF"/>
      </w:r>
      <w:r w:rsidR="005D332A">
        <w:rPr>
          <w:rFonts w:ascii="Lucida Console" w:hAnsi="Lucida Console"/>
          <w:color w:val="000000"/>
        </w:rPr>
        <w:t>tr.svmLinear</w:t>
      </w:r>
    </w:p>
    <w:p w:rsidR="005D332A" w:rsidRDefault="005D332A"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pict>
          <v:shape id="_x0000_i1045" type="#_x0000_t75" style="width:154.85pt;height:154.85pt">
            <v:imagedata r:id="rId22" o:title="a2_trsvmRadial_yvsresid_seed1"/>
          </v:shape>
        </w:pict>
      </w:r>
      <w:r w:rsidRPr="005D332A">
        <w:rPr>
          <w:rFonts w:ascii="Lucida Console" w:hAnsi="Lucida Console"/>
          <w:color w:val="000000"/>
        </w:rPr>
        <w:sym w:font="Wingdings" w:char="F0DF"/>
      </w:r>
      <w:r>
        <w:rPr>
          <w:rFonts w:ascii="Lucida Console" w:hAnsi="Lucida Console"/>
          <w:color w:val="000000"/>
        </w:rPr>
        <w:t>tr.svmRadial</w:t>
      </w:r>
    </w:p>
    <w:p w:rsidR="00307154" w:rsidRDefault="00B161F3"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Here the noise shows higher frequency at value = 0. Hence the noise can be estimated to follow a normal distribution with mean 0. </w:t>
      </w:r>
    </w:p>
    <w:p w:rsidR="00B161F3" w:rsidRDefault="00B161F3" w:rsidP="00A67B22">
      <w:pPr>
        <w:pStyle w:val="HTMLPreformatted"/>
        <w:shd w:val="clear" w:color="auto" w:fill="FFFFFF"/>
        <w:wordWrap w:val="0"/>
        <w:spacing w:line="225" w:lineRule="atLeast"/>
        <w:rPr>
          <w:rFonts w:ascii="Lucida Console" w:hAnsi="Lucida Console"/>
          <w:color w:val="000000"/>
        </w:rPr>
      </w:pPr>
    </w:p>
    <w:p w:rsidR="00B161F3" w:rsidRDefault="00B161F3"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Q9. With change in seed and sample of the original dataset, the graphs slightly vary in terms of how linear it is or how much noise is available. </w:t>
      </w:r>
      <w:r w:rsidR="00424D9B">
        <w:rPr>
          <w:rFonts w:ascii="Lucida Console" w:hAnsi="Lucida Console"/>
          <w:color w:val="000000"/>
        </w:rPr>
        <w:t>The basic structure of the plots are still intact.</w:t>
      </w:r>
    </w:p>
    <w:p w:rsidR="00424D9B" w:rsidRDefault="00424D9B" w:rsidP="00A67B22">
      <w:pPr>
        <w:pStyle w:val="HTMLPreformatted"/>
        <w:shd w:val="clear" w:color="auto" w:fill="FFFFFF"/>
        <w:wordWrap w:val="0"/>
        <w:spacing w:line="225" w:lineRule="atLeast"/>
        <w:rPr>
          <w:rFonts w:ascii="Lucida Console" w:hAnsi="Lucida Console"/>
          <w:color w:val="000000"/>
        </w:rPr>
      </w:pPr>
    </w:p>
    <w:p w:rsidR="00424D9B" w:rsidRDefault="00424D9B" w:rsidP="00A67B2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Q10. The best fit model looks slightly different compared to the original divided dataset and they have much more variance compared to other algorithms. </w:t>
      </w:r>
    </w:p>
    <w:p w:rsidR="00A67B22" w:rsidRDefault="00A67B22" w:rsidP="00A67B22">
      <w:pPr>
        <w:pStyle w:val="HTMLPreformatted"/>
        <w:shd w:val="clear" w:color="auto" w:fill="FFFFFF"/>
        <w:wordWrap w:val="0"/>
        <w:spacing w:line="225" w:lineRule="atLeast"/>
        <w:rPr>
          <w:rFonts w:ascii="Lucida Console" w:hAnsi="Lucida Console"/>
          <w:color w:val="000000"/>
        </w:rPr>
      </w:pPr>
    </w:p>
    <w:p w:rsidR="00A67B22" w:rsidRDefault="00A67B22"/>
    <w:sectPr w:rsidR="00A67B2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985" w:rsidRDefault="00D30985" w:rsidP="000E0497">
      <w:pPr>
        <w:spacing w:after="0" w:line="240" w:lineRule="auto"/>
      </w:pPr>
      <w:r>
        <w:separator/>
      </w:r>
    </w:p>
  </w:endnote>
  <w:endnote w:type="continuationSeparator" w:id="0">
    <w:p w:rsidR="00D30985" w:rsidRDefault="00D30985" w:rsidP="000E0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985" w:rsidRDefault="00D30985" w:rsidP="000E0497">
      <w:pPr>
        <w:spacing w:after="0" w:line="240" w:lineRule="auto"/>
      </w:pPr>
      <w:r>
        <w:separator/>
      </w:r>
    </w:p>
  </w:footnote>
  <w:footnote w:type="continuationSeparator" w:id="0">
    <w:p w:rsidR="00D30985" w:rsidRDefault="00D30985" w:rsidP="000E04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497" w:rsidRDefault="000E0497" w:rsidP="000E0497">
    <w:pPr>
      <w:pStyle w:val="Header"/>
    </w:pPr>
    <w:r>
      <w:tab/>
    </w:r>
  </w:p>
  <w:p w:rsidR="000E0497" w:rsidRDefault="000E04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7E7"/>
    <w:rsid w:val="000E0497"/>
    <w:rsid w:val="002D525D"/>
    <w:rsid w:val="00307154"/>
    <w:rsid w:val="00424D9B"/>
    <w:rsid w:val="00472377"/>
    <w:rsid w:val="004867E7"/>
    <w:rsid w:val="005A5C88"/>
    <w:rsid w:val="005D332A"/>
    <w:rsid w:val="006005C6"/>
    <w:rsid w:val="0066545A"/>
    <w:rsid w:val="006F7C14"/>
    <w:rsid w:val="00860E86"/>
    <w:rsid w:val="008E5ED7"/>
    <w:rsid w:val="00951F13"/>
    <w:rsid w:val="009B43B6"/>
    <w:rsid w:val="00A67B22"/>
    <w:rsid w:val="00AA7EE9"/>
    <w:rsid w:val="00AE547E"/>
    <w:rsid w:val="00B161F3"/>
    <w:rsid w:val="00B55AF4"/>
    <w:rsid w:val="00D30985"/>
    <w:rsid w:val="00DB554E"/>
    <w:rsid w:val="00EB04C5"/>
    <w:rsid w:val="00F57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8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67E7"/>
    <w:rPr>
      <w:rFonts w:ascii="Courier New" w:eastAsia="Times New Roman" w:hAnsi="Courier New" w:cs="Courier New"/>
      <w:sz w:val="20"/>
      <w:szCs w:val="20"/>
    </w:rPr>
  </w:style>
  <w:style w:type="paragraph" w:styleId="Header">
    <w:name w:val="header"/>
    <w:basedOn w:val="Normal"/>
    <w:link w:val="HeaderChar"/>
    <w:uiPriority w:val="99"/>
    <w:unhideWhenUsed/>
    <w:rsid w:val="000E0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497"/>
  </w:style>
  <w:style w:type="paragraph" w:styleId="Footer">
    <w:name w:val="footer"/>
    <w:basedOn w:val="Normal"/>
    <w:link w:val="FooterChar"/>
    <w:uiPriority w:val="99"/>
    <w:unhideWhenUsed/>
    <w:rsid w:val="000E0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497"/>
  </w:style>
  <w:style w:type="paragraph" w:styleId="BalloonText">
    <w:name w:val="Balloon Text"/>
    <w:basedOn w:val="Normal"/>
    <w:link w:val="BalloonTextChar"/>
    <w:uiPriority w:val="99"/>
    <w:semiHidden/>
    <w:unhideWhenUsed/>
    <w:rsid w:val="000E0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4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8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67E7"/>
    <w:rPr>
      <w:rFonts w:ascii="Courier New" w:eastAsia="Times New Roman" w:hAnsi="Courier New" w:cs="Courier New"/>
      <w:sz w:val="20"/>
      <w:szCs w:val="20"/>
    </w:rPr>
  </w:style>
  <w:style w:type="paragraph" w:styleId="Header">
    <w:name w:val="header"/>
    <w:basedOn w:val="Normal"/>
    <w:link w:val="HeaderChar"/>
    <w:uiPriority w:val="99"/>
    <w:unhideWhenUsed/>
    <w:rsid w:val="000E0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497"/>
  </w:style>
  <w:style w:type="paragraph" w:styleId="Footer">
    <w:name w:val="footer"/>
    <w:basedOn w:val="Normal"/>
    <w:link w:val="FooterChar"/>
    <w:uiPriority w:val="99"/>
    <w:unhideWhenUsed/>
    <w:rsid w:val="000E0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497"/>
  </w:style>
  <w:style w:type="paragraph" w:styleId="BalloonText">
    <w:name w:val="Balloon Text"/>
    <w:basedOn w:val="Normal"/>
    <w:link w:val="BalloonTextChar"/>
    <w:uiPriority w:val="99"/>
    <w:semiHidden/>
    <w:unhideWhenUsed/>
    <w:rsid w:val="000E0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4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4350">
      <w:bodyDiv w:val="1"/>
      <w:marLeft w:val="0"/>
      <w:marRight w:val="0"/>
      <w:marTop w:val="0"/>
      <w:marBottom w:val="0"/>
      <w:divBdr>
        <w:top w:val="none" w:sz="0" w:space="0" w:color="auto"/>
        <w:left w:val="none" w:sz="0" w:space="0" w:color="auto"/>
        <w:bottom w:val="none" w:sz="0" w:space="0" w:color="auto"/>
        <w:right w:val="none" w:sz="0" w:space="0" w:color="auto"/>
      </w:divBdr>
    </w:div>
    <w:div w:id="135342026">
      <w:bodyDiv w:val="1"/>
      <w:marLeft w:val="0"/>
      <w:marRight w:val="0"/>
      <w:marTop w:val="0"/>
      <w:marBottom w:val="0"/>
      <w:divBdr>
        <w:top w:val="none" w:sz="0" w:space="0" w:color="auto"/>
        <w:left w:val="none" w:sz="0" w:space="0" w:color="auto"/>
        <w:bottom w:val="none" w:sz="0" w:space="0" w:color="auto"/>
        <w:right w:val="none" w:sz="0" w:space="0" w:color="auto"/>
      </w:divBdr>
    </w:div>
    <w:div w:id="142934848">
      <w:bodyDiv w:val="1"/>
      <w:marLeft w:val="0"/>
      <w:marRight w:val="0"/>
      <w:marTop w:val="0"/>
      <w:marBottom w:val="0"/>
      <w:divBdr>
        <w:top w:val="none" w:sz="0" w:space="0" w:color="auto"/>
        <w:left w:val="none" w:sz="0" w:space="0" w:color="auto"/>
        <w:bottom w:val="none" w:sz="0" w:space="0" w:color="auto"/>
        <w:right w:val="none" w:sz="0" w:space="0" w:color="auto"/>
      </w:divBdr>
    </w:div>
    <w:div w:id="181360103">
      <w:bodyDiv w:val="1"/>
      <w:marLeft w:val="0"/>
      <w:marRight w:val="0"/>
      <w:marTop w:val="0"/>
      <w:marBottom w:val="0"/>
      <w:divBdr>
        <w:top w:val="none" w:sz="0" w:space="0" w:color="auto"/>
        <w:left w:val="none" w:sz="0" w:space="0" w:color="auto"/>
        <w:bottom w:val="none" w:sz="0" w:space="0" w:color="auto"/>
        <w:right w:val="none" w:sz="0" w:space="0" w:color="auto"/>
      </w:divBdr>
    </w:div>
    <w:div w:id="276840855">
      <w:bodyDiv w:val="1"/>
      <w:marLeft w:val="0"/>
      <w:marRight w:val="0"/>
      <w:marTop w:val="0"/>
      <w:marBottom w:val="0"/>
      <w:divBdr>
        <w:top w:val="none" w:sz="0" w:space="0" w:color="auto"/>
        <w:left w:val="none" w:sz="0" w:space="0" w:color="auto"/>
        <w:bottom w:val="none" w:sz="0" w:space="0" w:color="auto"/>
        <w:right w:val="none" w:sz="0" w:space="0" w:color="auto"/>
      </w:divBdr>
    </w:div>
    <w:div w:id="383137929">
      <w:bodyDiv w:val="1"/>
      <w:marLeft w:val="0"/>
      <w:marRight w:val="0"/>
      <w:marTop w:val="0"/>
      <w:marBottom w:val="0"/>
      <w:divBdr>
        <w:top w:val="none" w:sz="0" w:space="0" w:color="auto"/>
        <w:left w:val="none" w:sz="0" w:space="0" w:color="auto"/>
        <w:bottom w:val="none" w:sz="0" w:space="0" w:color="auto"/>
        <w:right w:val="none" w:sz="0" w:space="0" w:color="auto"/>
      </w:divBdr>
    </w:div>
    <w:div w:id="450250027">
      <w:bodyDiv w:val="1"/>
      <w:marLeft w:val="0"/>
      <w:marRight w:val="0"/>
      <w:marTop w:val="0"/>
      <w:marBottom w:val="0"/>
      <w:divBdr>
        <w:top w:val="none" w:sz="0" w:space="0" w:color="auto"/>
        <w:left w:val="none" w:sz="0" w:space="0" w:color="auto"/>
        <w:bottom w:val="none" w:sz="0" w:space="0" w:color="auto"/>
        <w:right w:val="none" w:sz="0" w:space="0" w:color="auto"/>
      </w:divBdr>
    </w:div>
    <w:div w:id="497580443">
      <w:bodyDiv w:val="1"/>
      <w:marLeft w:val="0"/>
      <w:marRight w:val="0"/>
      <w:marTop w:val="0"/>
      <w:marBottom w:val="0"/>
      <w:divBdr>
        <w:top w:val="none" w:sz="0" w:space="0" w:color="auto"/>
        <w:left w:val="none" w:sz="0" w:space="0" w:color="auto"/>
        <w:bottom w:val="none" w:sz="0" w:space="0" w:color="auto"/>
        <w:right w:val="none" w:sz="0" w:space="0" w:color="auto"/>
      </w:divBdr>
    </w:div>
    <w:div w:id="498350291">
      <w:bodyDiv w:val="1"/>
      <w:marLeft w:val="0"/>
      <w:marRight w:val="0"/>
      <w:marTop w:val="0"/>
      <w:marBottom w:val="0"/>
      <w:divBdr>
        <w:top w:val="none" w:sz="0" w:space="0" w:color="auto"/>
        <w:left w:val="none" w:sz="0" w:space="0" w:color="auto"/>
        <w:bottom w:val="none" w:sz="0" w:space="0" w:color="auto"/>
        <w:right w:val="none" w:sz="0" w:space="0" w:color="auto"/>
      </w:divBdr>
    </w:div>
    <w:div w:id="543835534">
      <w:bodyDiv w:val="1"/>
      <w:marLeft w:val="0"/>
      <w:marRight w:val="0"/>
      <w:marTop w:val="0"/>
      <w:marBottom w:val="0"/>
      <w:divBdr>
        <w:top w:val="none" w:sz="0" w:space="0" w:color="auto"/>
        <w:left w:val="none" w:sz="0" w:space="0" w:color="auto"/>
        <w:bottom w:val="none" w:sz="0" w:space="0" w:color="auto"/>
        <w:right w:val="none" w:sz="0" w:space="0" w:color="auto"/>
      </w:divBdr>
    </w:div>
    <w:div w:id="557129064">
      <w:bodyDiv w:val="1"/>
      <w:marLeft w:val="0"/>
      <w:marRight w:val="0"/>
      <w:marTop w:val="0"/>
      <w:marBottom w:val="0"/>
      <w:divBdr>
        <w:top w:val="none" w:sz="0" w:space="0" w:color="auto"/>
        <w:left w:val="none" w:sz="0" w:space="0" w:color="auto"/>
        <w:bottom w:val="none" w:sz="0" w:space="0" w:color="auto"/>
        <w:right w:val="none" w:sz="0" w:space="0" w:color="auto"/>
      </w:divBdr>
    </w:div>
    <w:div w:id="570970752">
      <w:bodyDiv w:val="1"/>
      <w:marLeft w:val="0"/>
      <w:marRight w:val="0"/>
      <w:marTop w:val="0"/>
      <w:marBottom w:val="0"/>
      <w:divBdr>
        <w:top w:val="none" w:sz="0" w:space="0" w:color="auto"/>
        <w:left w:val="none" w:sz="0" w:space="0" w:color="auto"/>
        <w:bottom w:val="none" w:sz="0" w:space="0" w:color="auto"/>
        <w:right w:val="none" w:sz="0" w:space="0" w:color="auto"/>
      </w:divBdr>
    </w:div>
    <w:div w:id="750125754">
      <w:bodyDiv w:val="1"/>
      <w:marLeft w:val="0"/>
      <w:marRight w:val="0"/>
      <w:marTop w:val="0"/>
      <w:marBottom w:val="0"/>
      <w:divBdr>
        <w:top w:val="none" w:sz="0" w:space="0" w:color="auto"/>
        <w:left w:val="none" w:sz="0" w:space="0" w:color="auto"/>
        <w:bottom w:val="none" w:sz="0" w:space="0" w:color="auto"/>
        <w:right w:val="none" w:sz="0" w:space="0" w:color="auto"/>
      </w:divBdr>
    </w:div>
    <w:div w:id="763500581">
      <w:bodyDiv w:val="1"/>
      <w:marLeft w:val="0"/>
      <w:marRight w:val="0"/>
      <w:marTop w:val="0"/>
      <w:marBottom w:val="0"/>
      <w:divBdr>
        <w:top w:val="none" w:sz="0" w:space="0" w:color="auto"/>
        <w:left w:val="none" w:sz="0" w:space="0" w:color="auto"/>
        <w:bottom w:val="none" w:sz="0" w:space="0" w:color="auto"/>
        <w:right w:val="none" w:sz="0" w:space="0" w:color="auto"/>
      </w:divBdr>
    </w:div>
    <w:div w:id="787702671">
      <w:bodyDiv w:val="1"/>
      <w:marLeft w:val="0"/>
      <w:marRight w:val="0"/>
      <w:marTop w:val="0"/>
      <w:marBottom w:val="0"/>
      <w:divBdr>
        <w:top w:val="none" w:sz="0" w:space="0" w:color="auto"/>
        <w:left w:val="none" w:sz="0" w:space="0" w:color="auto"/>
        <w:bottom w:val="none" w:sz="0" w:space="0" w:color="auto"/>
        <w:right w:val="none" w:sz="0" w:space="0" w:color="auto"/>
      </w:divBdr>
    </w:div>
    <w:div w:id="844368227">
      <w:bodyDiv w:val="1"/>
      <w:marLeft w:val="0"/>
      <w:marRight w:val="0"/>
      <w:marTop w:val="0"/>
      <w:marBottom w:val="0"/>
      <w:divBdr>
        <w:top w:val="none" w:sz="0" w:space="0" w:color="auto"/>
        <w:left w:val="none" w:sz="0" w:space="0" w:color="auto"/>
        <w:bottom w:val="none" w:sz="0" w:space="0" w:color="auto"/>
        <w:right w:val="none" w:sz="0" w:space="0" w:color="auto"/>
      </w:divBdr>
    </w:div>
    <w:div w:id="920993302">
      <w:bodyDiv w:val="1"/>
      <w:marLeft w:val="0"/>
      <w:marRight w:val="0"/>
      <w:marTop w:val="0"/>
      <w:marBottom w:val="0"/>
      <w:divBdr>
        <w:top w:val="none" w:sz="0" w:space="0" w:color="auto"/>
        <w:left w:val="none" w:sz="0" w:space="0" w:color="auto"/>
        <w:bottom w:val="none" w:sz="0" w:space="0" w:color="auto"/>
        <w:right w:val="none" w:sz="0" w:space="0" w:color="auto"/>
      </w:divBdr>
    </w:div>
    <w:div w:id="933395190">
      <w:bodyDiv w:val="1"/>
      <w:marLeft w:val="0"/>
      <w:marRight w:val="0"/>
      <w:marTop w:val="0"/>
      <w:marBottom w:val="0"/>
      <w:divBdr>
        <w:top w:val="none" w:sz="0" w:space="0" w:color="auto"/>
        <w:left w:val="none" w:sz="0" w:space="0" w:color="auto"/>
        <w:bottom w:val="none" w:sz="0" w:space="0" w:color="auto"/>
        <w:right w:val="none" w:sz="0" w:space="0" w:color="auto"/>
      </w:divBdr>
    </w:div>
    <w:div w:id="1084765603">
      <w:bodyDiv w:val="1"/>
      <w:marLeft w:val="0"/>
      <w:marRight w:val="0"/>
      <w:marTop w:val="0"/>
      <w:marBottom w:val="0"/>
      <w:divBdr>
        <w:top w:val="none" w:sz="0" w:space="0" w:color="auto"/>
        <w:left w:val="none" w:sz="0" w:space="0" w:color="auto"/>
        <w:bottom w:val="none" w:sz="0" w:space="0" w:color="auto"/>
        <w:right w:val="none" w:sz="0" w:space="0" w:color="auto"/>
      </w:divBdr>
    </w:div>
    <w:div w:id="1116942828">
      <w:bodyDiv w:val="1"/>
      <w:marLeft w:val="0"/>
      <w:marRight w:val="0"/>
      <w:marTop w:val="0"/>
      <w:marBottom w:val="0"/>
      <w:divBdr>
        <w:top w:val="none" w:sz="0" w:space="0" w:color="auto"/>
        <w:left w:val="none" w:sz="0" w:space="0" w:color="auto"/>
        <w:bottom w:val="none" w:sz="0" w:space="0" w:color="auto"/>
        <w:right w:val="none" w:sz="0" w:space="0" w:color="auto"/>
      </w:divBdr>
    </w:div>
    <w:div w:id="1157914073">
      <w:bodyDiv w:val="1"/>
      <w:marLeft w:val="0"/>
      <w:marRight w:val="0"/>
      <w:marTop w:val="0"/>
      <w:marBottom w:val="0"/>
      <w:divBdr>
        <w:top w:val="none" w:sz="0" w:space="0" w:color="auto"/>
        <w:left w:val="none" w:sz="0" w:space="0" w:color="auto"/>
        <w:bottom w:val="none" w:sz="0" w:space="0" w:color="auto"/>
        <w:right w:val="none" w:sz="0" w:space="0" w:color="auto"/>
      </w:divBdr>
    </w:div>
    <w:div w:id="1174808303">
      <w:bodyDiv w:val="1"/>
      <w:marLeft w:val="0"/>
      <w:marRight w:val="0"/>
      <w:marTop w:val="0"/>
      <w:marBottom w:val="0"/>
      <w:divBdr>
        <w:top w:val="none" w:sz="0" w:space="0" w:color="auto"/>
        <w:left w:val="none" w:sz="0" w:space="0" w:color="auto"/>
        <w:bottom w:val="none" w:sz="0" w:space="0" w:color="auto"/>
        <w:right w:val="none" w:sz="0" w:space="0" w:color="auto"/>
      </w:divBdr>
    </w:div>
    <w:div w:id="1177621692">
      <w:bodyDiv w:val="1"/>
      <w:marLeft w:val="0"/>
      <w:marRight w:val="0"/>
      <w:marTop w:val="0"/>
      <w:marBottom w:val="0"/>
      <w:divBdr>
        <w:top w:val="none" w:sz="0" w:space="0" w:color="auto"/>
        <w:left w:val="none" w:sz="0" w:space="0" w:color="auto"/>
        <w:bottom w:val="none" w:sz="0" w:space="0" w:color="auto"/>
        <w:right w:val="none" w:sz="0" w:space="0" w:color="auto"/>
      </w:divBdr>
    </w:div>
    <w:div w:id="1239249614">
      <w:bodyDiv w:val="1"/>
      <w:marLeft w:val="0"/>
      <w:marRight w:val="0"/>
      <w:marTop w:val="0"/>
      <w:marBottom w:val="0"/>
      <w:divBdr>
        <w:top w:val="none" w:sz="0" w:space="0" w:color="auto"/>
        <w:left w:val="none" w:sz="0" w:space="0" w:color="auto"/>
        <w:bottom w:val="none" w:sz="0" w:space="0" w:color="auto"/>
        <w:right w:val="none" w:sz="0" w:space="0" w:color="auto"/>
      </w:divBdr>
    </w:div>
    <w:div w:id="1240795857">
      <w:bodyDiv w:val="1"/>
      <w:marLeft w:val="0"/>
      <w:marRight w:val="0"/>
      <w:marTop w:val="0"/>
      <w:marBottom w:val="0"/>
      <w:divBdr>
        <w:top w:val="none" w:sz="0" w:space="0" w:color="auto"/>
        <w:left w:val="none" w:sz="0" w:space="0" w:color="auto"/>
        <w:bottom w:val="none" w:sz="0" w:space="0" w:color="auto"/>
        <w:right w:val="none" w:sz="0" w:space="0" w:color="auto"/>
      </w:divBdr>
    </w:div>
    <w:div w:id="1273710802">
      <w:bodyDiv w:val="1"/>
      <w:marLeft w:val="0"/>
      <w:marRight w:val="0"/>
      <w:marTop w:val="0"/>
      <w:marBottom w:val="0"/>
      <w:divBdr>
        <w:top w:val="none" w:sz="0" w:space="0" w:color="auto"/>
        <w:left w:val="none" w:sz="0" w:space="0" w:color="auto"/>
        <w:bottom w:val="none" w:sz="0" w:space="0" w:color="auto"/>
        <w:right w:val="none" w:sz="0" w:space="0" w:color="auto"/>
      </w:divBdr>
    </w:div>
    <w:div w:id="1283030058">
      <w:bodyDiv w:val="1"/>
      <w:marLeft w:val="0"/>
      <w:marRight w:val="0"/>
      <w:marTop w:val="0"/>
      <w:marBottom w:val="0"/>
      <w:divBdr>
        <w:top w:val="none" w:sz="0" w:space="0" w:color="auto"/>
        <w:left w:val="none" w:sz="0" w:space="0" w:color="auto"/>
        <w:bottom w:val="none" w:sz="0" w:space="0" w:color="auto"/>
        <w:right w:val="none" w:sz="0" w:space="0" w:color="auto"/>
      </w:divBdr>
    </w:div>
    <w:div w:id="1406762906">
      <w:bodyDiv w:val="1"/>
      <w:marLeft w:val="0"/>
      <w:marRight w:val="0"/>
      <w:marTop w:val="0"/>
      <w:marBottom w:val="0"/>
      <w:divBdr>
        <w:top w:val="none" w:sz="0" w:space="0" w:color="auto"/>
        <w:left w:val="none" w:sz="0" w:space="0" w:color="auto"/>
        <w:bottom w:val="none" w:sz="0" w:space="0" w:color="auto"/>
        <w:right w:val="none" w:sz="0" w:space="0" w:color="auto"/>
      </w:divBdr>
    </w:div>
    <w:div w:id="1676496866">
      <w:bodyDiv w:val="1"/>
      <w:marLeft w:val="0"/>
      <w:marRight w:val="0"/>
      <w:marTop w:val="0"/>
      <w:marBottom w:val="0"/>
      <w:divBdr>
        <w:top w:val="none" w:sz="0" w:space="0" w:color="auto"/>
        <w:left w:val="none" w:sz="0" w:space="0" w:color="auto"/>
        <w:bottom w:val="none" w:sz="0" w:space="0" w:color="auto"/>
        <w:right w:val="none" w:sz="0" w:space="0" w:color="auto"/>
      </w:divBdr>
    </w:div>
    <w:div w:id="1731536869">
      <w:bodyDiv w:val="1"/>
      <w:marLeft w:val="0"/>
      <w:marRight w:val="0"/>
      <w:marTop w:val="0"/>
      <w:marBottom w:val="0"/>
      <w:divBdr>
        <w:top w:val="none" w:sz="0" w:space="0" w:color="auto"/>
        <w:left w:val="none" w:sz="0" w:space="0" w:color="auto"/>
        <w:bottom w:val="none" w:sz="0" w:space="0" w:color="auto"/>
        <w:right w:val="none" w:sz="0" w:space="0" w:color="auto"/>
      </w:divBdr>
    </w:div>
    <w:div w:id="1732339859">
      <w:bodyDiv w:val="1"/>
      <w:marLeft w:val="0"/>
      <w:marRight w:val="0"/>
      <w:marTop w:val="0"/>
      <w:marBottom w:val="0"/>
      <w:divBdr>
        <w:top w:val="none" w:sz="0" w:space="0" w:color="auto"/>
        <w:left w:val="none" w:sz="0" w:space="0" w:color="auto"/>
        <w:bottom w:val="none" w:sz="0" w:space="0" w:color="auto"/>
        <w:right w:val="none" w:sz="0" w:space="0" w:color="auto"/>
      </w:divBdr>
    </w:div>
    <w:div w:id="1762140844">
      <w:bodyDiv w:val="1"/>
      <w:marLeft w:val="0"/>
      <w:marRight w:val="0"/>
      <w:marTop w:val="0"/>
      <w:marBottom w:val="0"/>
      <w:divBdr>
        <w:top w:val="none" w:sz="0" w:space="0" w:color="auto"/>
        <w:left w:val="none" w:sz="0" w:space="0" w:color="auto"/>
        <w:bottom w:val="none" w:sz="0" w:space="0" w:color="auto"/>
        <w:right w:val="none" w:sz="0" w:space="0" w:color="auto"/>
      </w:divBdr>
    </w:div>
    <w:div w:id="1778332236">
      <w:bodyDiv w:val="1"/>
      <w:marLeft w:val="0"/>
      <w:marRight w:val="0"/>
      <w:marTop w:val="0"/>
      <w:marBottom w:val="0"/>
      <w:divBdr>
        <w:top w:val="none" w:sz="0" w:space="0" w:color="auto"/>
        <w:left w:val="none" w:sz="0" w:space="0" w:color="auto"/>
        <w:bottom w:val="none" w:sz="0" w:space="0" w:color="auto"/>
        <w:right w:val="none" w:sz="0" w:space="0" w:color="auto"/>
      </w:divBdr>
    </w:div>
    <w:div w:id="1859006057">
      <w:bodyDiv w:val="1"/>
      <w:marLeft w:val="0"/>
      <w:marRight w:val="0"/>
      <w:marTop w:val="0"/>
      <w:marBottom w:val="0"/>
      <w:divBdr>
        <w:top w:val="none" w:sz="0" w:space="0" w:color="auto"/>
        <w:left w:val="none" w:sz="0" w:space="0" w:color="auto"/>
        <w:bottom w:val="none" w:sz="0" w:space="0" w:color="auto"/>
        <w:right w:val="none" w:sz="0" w:space="0" w:color="auto"/>
      </w:divBdr>
    </w:div>
    <w:div w:id="1860193249">
      <w:bodyDiv w:val="1"/>
      <w:marLeft w:val="0"/>
      <w:marRight w:val="0"/>
      <w:marTop w:val="0"/>
      <w:marBottom w:val="0"/>
      <w:divBdr>
        <w:top w:val="none" w:sz="0" w:space="0" w:color="auto"/>
        <w:left w:val="none" w:sz="0" w:space="0" w:color="auto"/>
        <w:bottom w:val="none" w:sz="0" w:space="0" w:color="auto"/>
        <w:right w:val="none" w:sz="0" w:space="0" w:color="auto"/>
      </w:divBdr>
    </w:div>
    <w:div w:id="1935164849">
      <w:bodyDiv w:val="1"/>
      <w:marLeft w:val="0"/>
      <w:marRight w:val="0"/>
      <w:marTop w:val="0"/>
      <w:marBottom w:val="0"/>
      <w:divBdr>
        <w:top w:val="none" w:sz="0" w:space="0" w:color="auto"/>
        <w:left w:val="none" w:sz="0" w:space="0" w:color="auto"/>
        <w:bottom w:val="none" w:sz="0" w:space="0" w:color="auto"/>
        <w:right w:val="none" w:sz="0" w:space="0" w:color="auto"/>
      </w:divBdr>
    </w:div>
    <w:div w:id="1966812515">
      <w:bodyDiv w:val="1"/>
      <w:marLeft w:val="0"/>
      <w:marRight w:val="0"/>
      <w:marTop w:val="0"/>
      <w:marBottom w:val="0"/>
      <w:divBdr>
        <w:top w:val="none" w:sz="0" w:space="0" w:color="auto"/>
        <w:left w:val="none" w:sz="0" w:space="0" w:color="auto"/>
        <w:bottom w:val="none" w:sz="0" w:space="0" w:color="auto"/>
        <w:right w:val="none" w:sz="0" w:space="0" w:color="auto"/>
      </w:divBdr>
    </w:div>
    <w:div w:id="1973097174">
      <w:bodyDiv w:val="1"/>
      <w:marLeft w:val="0"/>
      <w:marRight w:val="0"/>
      <w:marTop w:val="0"/>
      <w:marBottom w:val="0"/>
      <w:divBdr>
        <w:top w:val="none" w:sz="0" w:space="0" w:color="auto"/>
        <w:left w:val="none" w:sz="0" w:space="0" w:color="auto"/>
        <w:bottom w:val="none" w:sz="0" w:space="0" w:color="auto"/>
        <w:right w:val="none" w:sz="0" w:space="0" w:color="auto"/>
      </w:divBdr>
    </w:div>
    <w:div w:id="1980105782">
      <w:bodyDiv w:val="1"/>
      <w:marLeft w:val="0"/>
      <w:marRight w:val="0"/>
      <w:marTop w:val="0"/>
      <w:marBottom w:val="0"/>
      <w:divBdr>
        <w:top w:val="none" w:sz="0" w:space="0" w:color="auto"/>
        <w:left w:val="none" w:sz="0" w:space="0" w:color="auto"/>
        <w:bottom w:val="none" w:sz="0" w:space="0" w:color="auto"/>
        <w:right w:val="none" w:sz="0" w:space="0" w:color="auto"/>
      </w:divBdr>
    </w:div>
    <w:div w:id="2024549121">
      <w:bodyDiv w:val="1"/>
      <w:marLeft w:val="0"/>
      <w:marRight w:val="0"/>
      <w:marTop w:val="0"/>
      <w:marBottom w:val="0"/>
      <w:divBdr>
        <w:top w:val="none" w:sz="0" w:space="0" w:color="auto"/>
        <w:left w:val="none" w:sz="0" w:space="0" w:color="auto"/>
        <w:bottom w:val="none" w:sz="0" w:space="0" w:color="auto"/>
        <w:right w:val="none" w:sz="0" w:space="0" w:color="auto"/>
      </w:divBdr>
    </w:div>
    <w:div w:id="20259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54CC3-B027-45B1-90A6-308CDCD35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10</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vivekpandit</dc:creator>
  <cp:lastModifiedBy>vivekpandit</cp:lastModifiedBy>
  <cp:revision>13</cp:revision>
  <dcterms:created xsi:type="dcterms:W3CDTF">2017-11-07T13:44:00Z</dcterms:created>
  <dcterms:modified xsi:type="dcterms:W3CDTF">2017-11-07T23:51:00Z</dcterms:modified>
</cp:coreProperties>
</file>