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E82" w:rsidRDefault="00F34E82" w:rsidP="00F34E82">
      <w:pPr>
        <w:jc w:val="center"/>
        <w:rPr>
          <w:rFonts w:ascii="CIDFont+F1" w:hAnsi="CIDFont+F1" w:cs="CIDFont+F1"/>
          <w:sz w:val="30"/>
          <w:szCs w:val="30"/>
        </w:rPr>
      </w:pPr>
      <w:r>
        <w:rPr>
          <w:rFonts w:ascii="CIDFont+F1" w:hAnsi="CIDFont+F1" w:cs="CIDFont+F1"/>
          <w:sz w:val="30"/>
          <w:szCs w:val="30"/>
        </w:rPr>
        <w:t>IE613 Online Machine Learning</w:t>
      </w:r>
    </w:p>
    <w:p w:rsidR="00F34E82" w:rsidRDefault="00F34E82" w:rsidP="00F34E82">
      <w:pPr>
        <w:jc w:val="center"/>
        <w:rPr>
          <w:rFonts w:ascii="Times New Roman" w:eastAsia="Times New Roman" w:hAnsi="Times New Roman"/>
          <w:sz w:val="34"/>
          <w:szCs w:val="34"/>
        </w:rPr>
      </w:pPr>
      <w:r>
        <w:rPr>
          <w:rFonts w:ascii="CIDFont+F1" w:hAnsi="CIDFont+F1" w:cs="CIDFont+F1"/>
          <w:sz w:val="30"/>
          <w:szCs w:val="30"/>
        </w:rPr>
        <w:t>Assignment 2</w:t>
      </w:r>
      <w:r>
        <w:rPr>
          <w:rFonts w:ascii="Times New Roman" w:eastAsia="Times New Roman" w:hAnsi="Times New Roman"/>
          <w:sz w:val="24"/>
        </w:rPr>
        <w:t xml:space="preserve">                      </w:t>
      </w:r>
    </w:p>
    <w:p w:rsidR="00F34E82" w:rsidRDefault="00F34E82" w:rsidP="00F34E82">
      <w:pPr>
        <w:spacing w:line="0" w:lineRule="atLeast"/>
        <w:rPr>
          <w:rFonts w:ascii="Times New Roman" w:eastAsia="Times New Roman" w:hAnsi="Times New Roman"/>
          <w:sz w:val="24"/>
        </w:rPr>
      </w:pPr>
      <w:r>
        <w:rPr>
          <w:rFonts w:ascii="Times New Roman" w:eastAsia="Times New Roman" w:hAnsi="Times New Roman"/>
          <w:i/>
          <w:sz w:val="32"/>
          <w:szCs w:val="32"/>
        </w:rPr>
        <w:t xml:space="preserve">                      </w:t>
      </w:r>
    </w:p>
    <w:p w:rsidR="00F34E82" w:rsidRPr="00615CA2" w:rsidRDefault="00F34E82" w:rsidP="00F34E82">
      <w:pPr>
        <w:spacing w:line="0" w:lineRule="atLeast"/>
        <w:ind w:left="2160"/>
        <w:rPr>
          <w:rFonts w:ascii="Times New Roman" w:eastAsia="Times New Roman" w:hAnsi="Times New Roman"/>
          <w:sz w:val="32"/>
          <w:szCs w:val="32"/>
        </w:rPr>
      </w:pPr>
      <w:r>
        <w:rPr>
          <w:rFonts w:ascii="Times New Roman" w:eastAsia="Times New Roman" w:hAnsi="Times New Roman"/>
          <w:b/>
          <w:sz w:val="32"/>
        </w:rPr>
        <w:t xml:space="preserve">         </w:t>
      </w:r>
      <w:r w:rsidRPr="00615CA2">
        <w:rPr>
          <w:rFonts w:ascii="Times New Roman" w:eastAsia="Times New Roman" w:hAnsi="Times New Roman"/>
          <w:sz w:val="32"/>
        </w:rPr>
        <w:t xml:space="preserve">Vivek Pandit    </w:t>
      </w:r>
      <w:r w:rsidRPr="00615CA2">
        <w:rPr>
          <w:rFonts w:ascii="Times New Roman" w:eastAsia="Times New Roman" w:hAnsi="Times New Roman"/>
          <w:sz w:val="32"/>
        </w:rPr>
        <w:tab/>
        <w:t xml:space="preserve"> 130010009</w:t>
      </w:r>
      <w:r w:rsidRPr="00615CA2">
        <w:rPr>
          <w:rFonts w:ascii="Times New Roman" w:eastAsia="Times New Roman" w:hAnsi="Times New Roman"/>
          <w:sz w:val="24"/>
        </w:rPr>
        <w:t xml:space="preserve">    </w:t>
      </w:r>
    </w:p>
    <w:p w:rsidR="00F34E82" w:rsidRDefault="00F34E82" w:rsidP="00F34E82">
      <w:pPr>
        <w:spacing w:line="203" w:lineRule="exact"/>
        <w:rPr>
          <w:rFonts w:ascii="Times New Roman" w:eastAsia="Times New Roman" w:hAnsi="Times New Roman"/>
          <w:sz w:val="24"/>
        </w:rPr>
      </w:pPr>
    </w:p>
    <w:p w:rsidR="00F34E82" w:rsidRDefault="00F34E82" w:rsidP="00F34E82">
      <w:pPr>
        <w:spacing w:line="200" w:lineRule="exact"/>
        <w:rPr>
          <w:rFonts w:ascii="Times New Roman" w:eastAsia="Times New Roman" w:hAnsi="Times New Roman"/>
          <w:sz w:val="24"/>
        </w:rPr>
      </w:pPr>
      <w:r>
        <w:rPr>
          <w:rFonts w:ascii="Times New Roman" w:eastAsia="Times New Roman" w:hAnsi="Times New Roman"/>
          <w:b/>
          <w:noProof/>
          <w:sz w:val="34"/>
        </w:rPr>
        <w:drawing>
          <wp:anchor distT="0" distB="0" distL="114300" distR="114300" simplePos="0" relativeHeight="251659264" behindDoc="1" locked="0" layoutInCell="0" allowOverlap="1" wp14:anchorId="4EF0CCDA" wp14:editId="06EF9D71">
            <wp:simplePos x="0" y="0"/>
            <wp:positionH relativeFrom="column">
              <wp:posOffset>1452245</wp:posOffset>
            </wp:positionH>
            <wp:positionV relativeFrom="paragraph">
              <wp:posOffset>189230</wp:posOffset>
            </wp:positionV>
            <wp:extent cx="2976245" cy="2854325"/>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6245" cy="2854325"/>
                    </a:xfrm>
                    <a:prstGeom prst="rect">
                      <a:avLst/>
                    </a:prstGeom>
                    <a:noFill/>
                  </pic:spPr>
                </pic:pic>
              </a:graphicData>
            </a:graphic>
            <wp14:sizeRelH relativeFrom="page">
              <wp14:pctWidth>0</wp14:pctWidth>
            </wp14:sizeRelH>
            <wp14:sizeRelV relativeFrom="page">
              <wp14:pctHeight>0</wp14:pctHeight>
            </wp14:sizeRelV>
          </wp:anchor>
        </w:drawing>
      </w:r>
    </w:p>
    <w:p w:rsidR="00F34E82" w:rsidRDefault="00F34E82" w:rsidP="00F34E82">
      <w:pPr>
        <w:spacing w:line="200" w:lineRule="exact"/>
        <w:rPr>
          <w:rFonts w:ascii="Times New Roman" w:eastAsia="Times New Roman" w:hAnsi="Times New Roman"/>
          <w:sz w:val="24"/>
        </w:rPr>
      </w:pPr>
    </w:p>
    <w:p w:rsidR="00F34E82" w:rsidRDefault="00F34E82" w:rsidP="00F34E82">
      <w:pPr>
        <w:spacing w:line="200" w:lineRule="exact"/>
        <w:rPr>
          <w:rFonts w:ascii="Times New Roman" w:eastAsia="Times New Roman" w:hAnsi="Times New Roman"/>
          <w:sz w:val="24"/>
        </w:rPr>
      </w:pPr>
    </w:p>
    <w:p w:rsidR="00F34E82" w:rsidRDefault="00F34E82" w:rsidP="00F34E82">
      <w:pPr>
        <w:spacing w:line="200" w:lineRule="exact"/>
        <w:rPr>
          <w:rFonts w:ascii="Times New Roman" w:eastAsia="Times New Roman" w:hAnsi="Times New Roman"/>
          <w:sz w:val="24"/>
        </w:rPr>
      </w:pPr>
    </w:p>
    <w:p w:rsidR="00F34E82" w:rsidRDefault="00F34E82" w:rsidP="00F34E82">
      <w:pPr>
        <w:spacing w:line="200" w:lineRule="exact"/>
        <w:rPr>
          <w:rFonts w:ascii="Times New Roman" w:eastAsia="Times New Roman" w:hAnsi="Times New Roman"/>
          <w:sz w:val="24"/>
        </w:rPr>
      </w:pPr>
    </w:p>
    <w:p w:rsidR="00F34E82" w:rsidRDefault="00F34E82" w:rsidP="00F34E82">
      <w:pPr>
        <w:spacing w:line="200" w:lineRule="exact"/>
        <w:rPr>
          <w:rFonts w:ascii="Times New Roman" w:eastAsia="Times New Roman" w:hAnsi="Times New Roman"/>
          <w:sz w:val="24"/>
        </w:rPr>
      </w:pPr>
    </w:p>
    <w:p w:rsidR="00F34E82" w:rsidRDefault="00F34E82" w:rsidP="00F34E82">
      <w:pPr>
        <w:spacing w:line="200" w:lineRule="exact"/>
        <w:rPr>
          <w:rFonts w:ascii="Times New Roman" w:eastAsia="Times New Roman" w:hAnsi="Times New Roman"/>
          <w:sz w:val="24"/>
        </w:rPr>
      </w:pPr>
    </w:p>
    <w:p w:rsidR="00F34E82" w:rsidRDefault="00F34E82" w:rsidP="00F34E82">
      <w:pPr>
        <w:spacing w:line="200" w:lineRule="exact"/>
        <w:rPr>
          <w:rFonts w:ascii="Times New Roman" w:eastAsia="Times New Roman" w:hAnsi="Times New Roman"/>
          <w:sz w:val="24"/>
        </w:rPr>
      </w:pPr>
    </w:p>
    <w:p w:rsidR="00F34E82" w:rsidRDefault="00F34E82" w:rsidP="00F34E82">
      <w:pPr>
        <w:spacing w:line="200" w:lineRule="exact"/>
        <w:rPr>
          <w:rFonts w:ascii="Times New Roman" w:eastAsia="Times New Roman" w:hAnsi="Times New Roman"/>
          <w:sz w:val="24"/>
        </w:rPr>
      </w:pPr>
    </w:p>
    <w:p w:rsidR="00F34E82" w:rsidRDefault="00F34E82" w:rsidP="00F34E82">
      <w:pPr>
        <w:spacing w:line="200" w:lineRule="exact"/>
        <w:rPr>
          <w:rFonts w:ascii="Times New Roman" w:eastAsia="Times New Roman" w:hAnsi="Times New Roman"/>
          <w:sz w:val="24"/>
        </w:rPr>
      </w:pPr>
    </w:p>
    <w:p w:rsidR="00F34E82" w:rsidRDefault="00F34E82" w:rsidP="00F34E82">
      <w:pPr>
        <w:spacing w:line="200" w:lineRule="exact"/>
        <w:rPr>
          <w:rFonts w:ascii="Times New Roman" w:eastAsia="Times New Roman" w:hAnsi="Times New Roman"/>
          <w:sz w:val="24"/>
        </w:rPr>
      </w:pPr>
    </w:p>
    <w:p w:rsidR="00F34E82" w:rsidRDefault="00F34E82" w:rsidP="00F34E82">
      <w:pPr>
        <w:spacing w:line="200" w:lineRule="exact"/>
        <w:rPr>
          <w:rFonts w:ascii="Times New Roman" w:eastAsia="Times New Roman" w:hAnsi="Times New Roman"/>
          <w:sz w:val="24"/>
        </w:rPr>
      </w:pPr>
    </w:p>
    <w:p w:rsidR="00F34E82" w:rsidRDefault="00F34E82" w:rsidP="00F34E82">
      <w:pPr>
        <w:spacing w:line="200" w:lineRule="exact"/>
        <w:rPr>
          <w:rFonts w:ascii="Times New Roman" w:eastAsia="Times New Roman" w:hAnsi="Times New Roman"/>
          <w:sz w:val="24"/>
        </w:rPr>
      </w:pPr>
    </w:p>
    <w:p w:rsidR="00F34E82" w:rsidRDefault="00F34E82" w:rsidP="00F34E82">
      <w:pPr>
        <w:spacing w:line="200" w:lineRule="exact"/>
        <w:rPr>
          <w:rFonts w:ascii="Times New Roman" w:eastAsia="Times New Roman" w:hAnsi="Times New Roman"/>
          <w:sz w:val="24"/>
        </w:rPr>
      </w:pPr>
    </w:p>
    <w:p w:rsidR="00F34E82" w:rsidRDefault="00F34E82" w:rsidP="00F34E82">
      <w:pPr>
        <w:spacing w:line="200" w:lineRule="exact"/>
        <w:rPr>
          <w:rFonts w:ascii="Times New Roman" w:eastAsia="Times New Roman" w:hAnsi="Times New Roman"/>
          <w:sz w:val="24"/>
        </w:rPr>
      </w:pPr>
    </w:p>
    <w:p w:rsidR="00F34E82" w:rsidRDefault="00F34E82" w:rsidP="00F34E82">
      <w:pPr>
        <w:spacing w:line="216" w:lineRule="exact"/>
        <w:rPr>
          <w:rFonts w:ascii="Times New Roman" w:eastAsia="Times New Roman" w:hAnsi="Times New Roman"/>
          <w:sz w:val="24"/>
        </w:rPr>
      </w:pPr>
    </w:p>
    <w:p w:rsidR="00F34E82" w:rsidRDefault="00F34E82" w:rsidP="00F34E82">
      <w:pPr>
        <w:spacing w:line="239" w:lineRule="auto"/>
        <w:ind w:left="2360"/>
        <w:rPr>
          <w:rFonts w:ascii="Times New Roman" w:eastAsia="Times New Roman" w:hAnsi="Times New Roman"/>
          <w:b/>
          <w:sz w:val="28"/>
        </w:rPr>
      </w:pPr>
      <w:r>
        <w:rPr>
          <w:rFonts w:ascii="Times New Roman" w:eastAsia="Times New Roman" w:hAnsi="Times New Roman"/>
          <w:b/>
          <w:sz w:val="28"/>
        </w:rPr>
        <w:t xml:space="preserve">  Department of Mechanical Engineering</w:t>
      </w:r>
    </w:p>
    <w:p w:rsidR="00F34E82" w:rsidRDefault="00F34E82" w:rsidP="00F34E82">
      <w:pPr>
        <w:spacing w:line="191" w:lineRule="exact"/>
        <w:rPr>
          <w:rFonts w:ascii="Times New Roman" w:eastAsia="Times New Roman" w:hAnsi="Times New Roman"/>
          <w:sz w:val="24"/>
        </w:rPr>
      </w:pPr>
    </w:p>
    <w:p w:rsidR="00F34E82" w:rsidRDefault="00F34E82" w:rsidP="00F34E82">
      <w:pPr>
        <w:spacing w:line="239" w:lineRule="auto"/>
        <w:ind w:left="720" w:firstLine="720"/>
        <w:rPr>
          <w:rFonts w:ascii="Times New Roman" w:eastAsia="Times New Roman" w:hAnsi="Times New Roman"/>
          <w:b/>
          <w:sz w:val="28"/>
        </w:rPr>
      </w:pPr>
      <w:r>
        <w:rPr>
          <w:rFonts w:ascii="Times New Roman" w:eastAsia="Times New Roman" w:hAnsi="Times New Roman"/>
          <w:b/>
          <w:sz w:val="28"/>
        </w:rPr>
        <w:t xml:space="preserve">   INDIAN INSTITUTE OF TECHNOLOGY, BOMBAY</w:t>
      </w:r>
    </w:p>
    <w:p w:rsidR="00F34E82" w:rsidRDefault="00F34E82" w:rsidP="00F34E82">
      <w:pPr>
        <w:spacing w:line="239" w:lineRule="auto"/>
        <w:ind w:left="3600"/>
      </w:pPr>
      <w:r>
        <w:rPr>
          <w:rFonts w:ascii="Times New Roman" w:eastAsia="Times New Roman" w:hAnsi="Times New Roman"/>
          <w:b/>
          <w:sz w:val="28"/>
        </w:rPr>
        <w:t xml:space="preserve">    March</w:t>
      </w:r>
      <w:r>
        <w:rPr>
          <w:rFonts w:ascii="Times New Roman" w:eastAsia="Times New Roman" w:hAnsi="Times New Roman"/>
          <w:b/>
          <w:sz w:val="28"/>
        </w:rPr>
        <w:t>, 2017</w:t>
      </w:r>
    </w:p>
    <w:p w:rsidR="00C64696" w:rsidRDefault="00C64696"/>
    <w:p w:rsidR="00F34E82" w:rsidRDefault="00F34E82"/>
    <w:p w:rsidR="00F34E82" w:rsidRDefault="00F34E82"/>
    <w:p w:rsidR="00F34E82" w:rsidRDefault="00F34E82"/>
    <w:p w:rsidR="00273E9D" w:rsidRDefault="00145799">
      <w:r>
        <w:lastRenderedPageBreak/>
        <w:t>Q1</w:t>
      </w:r>
      <w:r w:rsidR="0070148D">
        <w:tab/>
      </w:r>
      <w:r w:rsidR="0070148D">
        <w:tab/>
      </w:r>
      <w:r w:rsidR="0070148D">
        <w:tab/>
      </w:r>
      <w:r w:rsidR="00273E9D">
        <w:tab/>
        <w:t xml:space="preserve">All plots are </w:t>
      </w:r>
      <w:proofErr w:type="spellStart"/>
      <w:r w:rsidR="00273E9D">
        <w:t>Pseudo_regret</w:t>
      </w:r>
      <w:proofErr w:type="spellEnd"/>
      <w:r w:rsidR="00273E9D">
        <w:t xml:space="preserve"> vs eta</w:t>
      </w:r>
    </w:p>
    <w:p w:rsidR="0070148D" w:rsidRDefault="0070148D" w:rsidP="00273E9D">
      <w:pPr>
        <w:ind w:left="2880" w:firstLine="720"/>
      </w:pPr>
      <w:r>
        <w:t>Plot for W</w:t>
      </w:r>
    </w:p>
    <w:p w:rsidR="002E7DE7" w:rsidRDefault="002E7DE7">
      <w:r>
        <w:tab/>
      </w:r>
      <w:r>
        <w:rPr>
          <w:noProof/>
        </w:rPr>
        <w:drawing>
          <wp:inline distT="0" distB="0" distL="0" distR="0">
            <wp:extent cx="4581525" cy="3436144"/>
            <wp:effectExtent l="0" t="0" r="0" b="0"/>
            <wp:docPr id="7" name="Picture 7" descr="E:\_Acad_8th_Sem\IE613 Online Machine Learning\Assignment2\130010009\wm_regretveta_T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_Acad_8th_Sem\IE613 Online Machine Learning\Assignment2\130010009\wm_regretveta_T_10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3436144"/>
                    </a:xfrm>
                    <a:prstGeom prst="rect">
                      <a:avLst/>
                    </a:prstGeom>
                    <a:noFill/>
                    <a:ln>
                      <a:noFill/>
                    </a:ln>
                  </pic:spPr>
                </pic:pic>
              </a:graphicData>
            </a:graphic>
          </wp:inline>
        </w:drawing>
      </w:r>
    </w:p>
    <w:p w:rsidR="002E7DE7" w:rsidRDefault="002E7DE7">
      <w:r>
        <w:tab/>
      </w:r>
      <w:r>
        <w:tab/>
      </w:r>
      <w:r>
        <w:tab/>
      </w:r>
      <w:r w:rsidR="0070148D">
        <w:tab/>
      </w:r>
      <w:r w:rsidR="0070148D">
        <w:tab/>
      </w:r>
      <w:r>
        <w:t>Plot for FTRL</w:t>
      </w:r>
    </w:p>
    <w:p w:rsidR="002E7DE7" w:rsidRDefault="001E445C" w:rsidP="0070148D">
      <w:pPr>
        <w:ind w:firstLine="720"/>
      </w:pPr>
      <w:r>
        <w:rPr>
          <w:noProof/>
        </w:rPr>
        <w:drawing>
          <wp:inline distT="0" distB="0" distL="0" distR="0">
            <wp:extent cx="4314825" cy="3236119"/>
            <wp:effectExtent l="0" t="0" r="0" b="2540"/>
            <wp:docPr id="8" name="Picture 8" descr="E:\_Acad_8th_Sem\IE613 Online Machine Learning\Assignment2\130010009\ftrl_reg_eta_T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_Acad_8th_Sem\IE613 Online Machine Learning\Assignment2\130010009\ftrl_reg_eta_T_10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3236119"/>
                    </a:xfrm>
                    <a:prstGeom prst="rect">
                      <a:avLst/>
                    </a:prstGeom>
                    <a:noFill/>
                    <a:ln>
                      <a:noFill/>
                    </a:ln>
                  </pic:spPr>
                </pic:pic>
              </a:graphicData>
            </a:graphic>
          </wp:inline>
        </w:drawing>
      </w:r>
    </w:p>
    <w:p w:rsidR="0070148D" w:rsidRDefault="0070148D"/>
    <w:p w:rsidR="00273E9D" w:rsidRDefault="00273E9D" w:rsidP="004E6199">
      <w:pPr>
        <w:ind w:left="2160" w:firstLine="720"/>
      </w:pPr>
    </w:p>
    <w:p w:rsidR="0070148D" w:rsidRDefault="0070148D" w:rsidP="004E6199">
      <w:pPr>
        <w:ind w:left="2160" w:firstLine="720"/>
      </w:pPr>
      <w:r>
        <w:t>Plot for both algorithms together</w:t>
      </w:r>
    </w:p>
    <w:p w:rsidR="00273E9D" w:rsidRDefault="00273E9D" w:rsidP="00273E9D">
      <w:r>
        <w:rPr>
          <w:noProof/>
        </w:rPr>
        <w:drawing>
          <wp:inline distT="0" distB="0" distL="0" distR="0">
            <wp:extent cx="5334000" cy="4000500"/>
            <wp:effectExtent l="0" t="0" r="0" b="0"/>
            <wp:docPr id="9" name="Picture 9" descr="E:\_Acad_8th_Sem\IE613 Online Machine Learning\Assignment2\130010009\ftrl_reg_eta_T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_Acad_8th_Sem\IE613 Online Machine Learning\Assignment2\130010009\ftrl_reg_eta_T_10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73E9D" w:rsidRDefault="00273E9D" w:rsidP="00273E9D">
      <w:r>
        <w:t>Blue line is the FTRL algorithm</w:t>
      </w:r>
    </w:p>
    <w:p w:rsidR="00273E9D" w:rsidRDefault="00273E9D" w:rsidP="00273E9D">
      <w:r>
        <w:t>Red line is the WM algorithm</w:t>
      </w:r>
    </w:p>
    <w:p w:rsidR="00892344" w:rsidRDefault="00892344" w:rsidP="00892344">
      <w:pPr>
        <w:autoSpaceDE w:val="0"/>
        <w:autoSpaceDN w:val="0"/>
        <w:adjustRightInd w:val="0"/>
        <w:spacing w:after="0" w:line="240" w:lineRule="auto"/>
        <w:rPr>
          <w:rFonts w:ascii="Courier New" w:hAnsi="Courier New" w:cs="Courier New"/>
          <w:sz w:val="24"/>
          <w:szCs w:val="24"/>
        </w:rPr>
      </w:pPr>
      <w:r>
        <w:t xml:space="preserve">Value of </w:t>
      </w:r>
      <w:r>
        <w:rPr>
          <w:rFonts w:ascii="CMMI10" w:hAnsi="CMMI10" w:cs="CMMI10"/>
          <w:sz w:val="20"/>
          <w:szCs w:val="20"/>
        </w:rPr>
        <w:t xml:space="preserve">eta*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log(d)/(2*T))</w:t>
      </w:r>
    </w:p>
    <w:p w:rsidR="00273E9D" w:rsidRDefault="00273E9D" w:rsidP="00273E9D">
      <w:bookmarkStart w:id="0" w:name="_GoBack"/>
      <w:bookmarkEnd w:id="0"/>
    </w:p>
    <w:p w:rsidR="00273E9D" w:rsidRDefault="00273E9D" w:rsidP="00273E9D">
      <w:r>
        <w:t xml:space="preserve">Clearly WM algorithm is better compared to FTRL algorithm. This is because FTRL requires minimization of an objective function, which translates to </w:t>
      </w:r>
      <w:proofErr w:type="spellStart"/>
      <w:proofErr w:type="gramStart"/>
      <w:r>
        <w:t>Randomised</w:t>
      </w:r>
      <w:proofErr w:type="spellEnd"/>
      <w:proofErr w:type="gramEnd"/>
      <w:r>
        <w:t xml:space="preserve"> weighted majority. The weights are given out randomly and hence may not be a useful indicator compared to WM algorithm.</w:t>
      </w:r>
    </w:p>
    <w:p w:rsidR="004E6199" w:rsidRDefault="004E6199" w:rsidP="004E6199"/>
    <w:p w:rsidR="0070148D" w:rsidRDefault="0070148D" w:rsidP="0070148D">
      <w:pPr>
        <w:ind w:left="1440" w:firstLine="720"/>
      </w:pPr>
    </w:p>
    <w:p w:rsidR="002E7DE7" w:rsidRDefault="002E7DE7"/>
    <w:p w:rsidR="002E7DE7" w:rsidRDefault="002E7DE7"/>
    <w:p w:rsidR="002E7DE7" w:rsidRDefault="002E7DE7"/>
    <w:p w:rsidR="00075F0F" w:rsidRDefault="00145799">
      <w:r>
        <w:lastRenderedPageBreak/>
        <w:t>Q2.</w:t>
      </w:r>
      <w:r>
        <w:tab/>
      </w:r>
      <w:r>
        <w:tab/>
      </w:r>
    </w:p>
    <w:p w:rsidR="00075F0F" w:rsidRDefault="00075F0F" w:rsidP="00075F0F">
      <w:pPr>
        <w:ind w:left="1440"/>
      </w:pPr>
      <w:r>
        <w:t>All plots are for pseudo regret vs eta values</w:t>
      </w:r>
    </w:p>
    <w:p w:rsidR="00145799" w:rsidRDefault="00075F0F">
      <w:r>
        <w:tab/>
      </w:r>
      <w:r>
        <w:tab/>
      </w:r>
      <w:r>
        <w:tab/>
      </w:r>
      <w:r w:rsidR="00145799">
        <w:tab/>
        <w:t>Plot for Exp3</w:t>
      </w:r>
    </w:p>
    <w:p w:rsidR="00145799" w:rsidRDefault="00145799">
      <w:r>
        <w:rPr>
          <w:noProof/>
        </w:rPr>
        <w:drawing>
          <wp:inline distT="0" distB="0" distL="0" distR="0">
            <wp:extent cx="4419600" cy="3314701"/>
            <wp:effectExtent l="0" t="0" r="0" b="0"/>
            <wp:docPr id="1" name="Picture 1" descr="E:\_Acad_8th_Sem\IE613 Online Machine Learning\Assignment2\130010009\exp3_regret_eta_T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_Acad_8th_Sem\IE613 Online Machine Learning\Assignment2\130010009\exp3_regret_eta_T_10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5167" cy="3318876"/>
                    </a:xfrm>
                    <a:prstGeom prst="rect">
                      <a:avLst/>
                    </a:prstGeom>
                    <a:noFill/>
                    <a:ln>
                      <a:noFill/>
                    </a:ln>
                  </pic:spPr>
                </pic:pic>
              </a:graphicData>
            </a:graphic>
          </wp:inline>
        </w:drawing>
      </w:r>
    </w:p>
    <w:p w:rsidR="00145799" w:rsidRDefault="00145799" w:rsidP="004E6199">
      <w:r>
        <w:tab/>
      </w:r>
      <w:r w:rsidR="004E6199">
        <w:tab/>
      </w:r>
      <w:r w:rsidR="004E6199">
        <w:tab/>
      </w:r>
      <w:r w:rsidR="004E6199">
        <w:tab/>
      </w:r>
      <w:r>
        <w:t>Plot for Exp3p</w:t>
      </w:r>
    </w:p>
    <w:p w:rsidR="00145799" w:rsidRDefault="00145799">
      <w:r>
        <w:rPr>
          <w:noProof/>
        </w:rPr>
        <w:drawing>
          <wp:inline distT="0" distB="0" distL="0" distR="0">
            <wp:extent cx="4467225" cy="3350419"/>
            <wp:effectExtent l="0" t="0" r="0" b="2540"/>
            <wp:docPr id="2" name="Picture 2" descr="E:\_Acad_8th_Sem\IE613 Online Machine Learning\Assignment2\130010009\exp_3p_regret_eta_T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_Acad_8th_Sem\IE613 Online Machine Learning\Assignment2\130010009\exp_3p_regret_eta_T_10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3350419"/>
                    </a:xfrm>
                    <a:prstGeom prst="rect">
                      <a:avLst/>
                    </a:prstGeom>
                    <a:noFill/>
                    <a:ln>
                      <a:noFill/>
                    </a:ln>
                  </pic:spPr>
                </pic:pic>
              </a:graphicData>
            </a:graphic>
          </wp:inline>
        </w:drawing>
      </w:r>
      <w:r>
        <w:tab/>
      </w:r>
      <w:r>
        <w:tab/>
      </w:r>
    </w:p>
    <w:p w:rsidR="00145799" w:rsidRDefault="00145799" w:rsidP="00075F0F">
      <w:pPr>
        <w:ind w:left="2160" w:firstLine="720"/>
      </w:pPr>
      <w:r>
        <w:lastRenderedPageBreak/>
        <w:t xml:space="preserve">Plot for </w:t>
      </w:r>
      <w:proofErr w:type="spellStart"/>
      <w:r>
        <w:t>Exp_IX</w:t>
      </w:r>
      <w:proofErr w:type="spellEnd"/>
    </w:p>
    <w:p w:rsidR="00145799" w:rsidRDefault="00145799">
      <w:r>
        <w:rPr>
          <w:noProof/>
        </w:rPr>
        <w:drawing>
          <wp:inline distT="0" distB="0" distL="0" distR="0">
            <wp:extent cx="4552950" cy="3414713"/>
            <wp:effectExtent l="0" t="0" r="0" b="0"/>
            <wp:docPr id="3" name="Picture 3" descr="E:\_Acad_8th_Sem\IE613 Online Machine Learning\Assignment2\130010009\exp_IX_regret_eta_T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_Acad_8th_Sem\IE613 Online Machine Learning\Assignment2\130010009\exp_IX_regret_eta_T_10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3414713"/>
                    </a:xfrm>
                    <a:prstGeom prst="rect">
                      <a:avLst/>
                    </a:prstGeom>
                    <a:noFill/>
                    <a:ln>
                      <a:noFill/>
                    </a:ln>
                  </pic:spPr>
                </pic:pic>
              </a:graphicData>
            </a:graphic>
          </wp:inline>
        </w:drawing>
      </w:r>
    </w:p>
    <w:p w:rsidR="008274EE" w:rsidRDefault="008274EE" w:rsidP="00273E9D">
      <w:r>
        <w:tab/>
      </w:r>
      <w:r>
        <w:tab/>
      </w:r>
      <w:r>
        <w:tab/>
      </w:r>
      <w:r w:rsidR="00273E9D">
        <w:tab/>
      </w:r>
      <w:r>
        <w:t xml:space="preserve">Plot for all 3 algorithms </w:t>
      </w:r>
    </w:p>
    <w:p w:rsidR="008274EE" w:rsidRDefault="008274EE">
      <w:r>
        <w:rPr>
          <w:noProof/>
        </w:rPr>
        <w:drawing>
          <wp:inline distT="0" distB="0" distL="0" distR="0">
            <wp:extent cx="5334000" cy="4000500"/>
            <wp:effectExtent l="0" t="0" r="0" b="0"/>
            <wp:docPr id="4" name="Picture 4" descr="E:\_Acad_8th_Sem\IE613 Online Machine Learning\Assignment2\130010009\exp_regret_Eta_T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_Acad_8th_Sem\IE613 Online Machine Learning\Assignment2\130010009\exp_regret_Eta_T_10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46811" w:rsidRDefault="00075F0F">
      <w:r>
        <w:lastRenderedPageBreak/>
        <w:t>Blue dashed lines are for exp3 algorithm</w:t>
      </w:r>
    </w:p>
    <w:p w:rsidR="00075F0F" w:rsidRDefault="00075F0F">
      <w:r>
        <w:t xml:space="preserve">Green dashed lines are for </w:t>
      </w:r>
      <w:proofErr w:type="spellStart"/>
      <w:r>
        <w:t>expIX</w:t>
      </w:r>
      <w:proofErr w:type="spellEnd"/>
      <w:r>
        <w:t xml:space="preserve"> algorithm</w:t>
      </w:r>
    </w:p>
    <w:p w:rsidR="00075F0F" w:rsidRDefault="00075F0F">
      <w:r>
        <w:t>Red Dashed lines are for exp3p algorithm</w:t>
      </w:r>
    </w:p>
    <w:p w:rsidR="00220065" w:rsidRDefault="00220065"/>
    <w:p w:rsidR="00220065" w:rsidRDefault="00220065">
      <w:r>
        <w:t>Q3.</w:t>
      </w:r>
    </w:p>
    <w:p w:rsidR="00220065" w:rsidRDefault="002E7DE7">
      <w:r>
        <w:t xml:space="preserve">As learning rate increases, pseudo regret decreases for all the </w:t>
      </w:r>
      <w:proofErr w:type="spellStart"/>
      <w:r>
        <w:t>algorithms</w:t>
      </w:r>
      <w:proofErr w:type="gramStart"/>
      <w:r>
        <w:t>,as</w:t>
      </w:r>
      <w:proofErr w:type="spellEnd"/>
      <w:proofErr w:type="gramEnd"/>
      <w:r>
        <w:t xml:space="preserve"> can be seen from the above plots. </w:t>
      </w:r>
    </w:p>
    <w:p w:rsidR="002E7DE7" w:rsidRDefault="002E7DE7" w:rsidP="002E7DE7">
      <w:r>
        <w:t xml:space="preserve">At the region of lower learning rates, Exp3P algorithm performs the best as it has the lowest pseudo regret. This is </w:t>
      </w:r>
      <w:proofErr w:type="gramStart"/>
      <w:r>
        <w:t xml:space="preserve">because </w:t>
      </w:r>
      <w:r>
        <w:t xml:space="preserve"> the</w:t>
      </w:r>
      <w:r>
        <w:t>re</w:t>
      </w:r>
      <w:proofErr w:type="gramEnd"/>
      <w:r>
        <w:t xml:space="preserve"> are </w:t>
      </w:r>
      <w:r>
        <w:t>fluctuations of the loss e</w:t>
      </w:r>
      <w:r>
        <w:t xml:space="preserve">stimates around the true losses, which </w:t>
      </w:r>
      <w:r>
        <w:t>are too large to permit bounding the true</w:t>
      </w:r>
      <w:r>
        <w:t xml:space="preserve"> </w:t>
      </w:r>
      <w:r>
        <w:t xml:space="preserve">regret with high probability. </w:t>
      </w:r>
      <w:r>
        <w:t>Exp3P keeps these fluctuations under control by the use of beta.</w:t>
      </w:r>
    </w:p>
    <w:p w:rsidR="002E7DE7" w:rsidRDefault="002E7DE7" w:rsidP="002E7DE7">
      <w:r>
        <w:t xml:space="preserve">As learning rate increases, </w:t>
      </w:r>
      <w:proofErr w:type="spellStart"/>
      <w:r>
        <w:t>ExpIX</w:t>
      </w:r>
      <w:proofErr w:type="spellEnd"/>
      <w:r>
        <w:t xml:space="preserve"> has the lowest</w:t>
      </w:r>
      <w:r w:rsidR="004E6199">
        <w:t xml:space="preserve"> pseudo regret. </w:t>
      </w:r>
    </w:p>
    <w:p w:rsidR="004E6199" w:rsidRDefault="004E6199" w:rsidP="002E7DE7"/>
    <w:p w:rsidR="004E6199" w:rsidRDefault="004E6199" w:rsidP="002E7DE7">
      <w:r>
        <w:t>One algorithm that I believe will outperform all the other algorithms is by having some prior distribution to the value of probability on which the arms have been sampled. If we assume a beta distribution for the value of w, and update the beta distribution depending on the reward gained, it will increase probability of those arms which are giving high rewards or low regrets.</w:t>
      </w:r>
    </w:p>
    <w:p w:rsidR="004E6199" w:rsidRDefault="004E6199" w:rsidP="002E7DE7">
      <w:r>
        <w:t>Beta distribution has two parameters, alpha and beta.</w:t>
      </w:r>
    </w:p>
    <w:p w:rsidR="004E6199" w:rsidRDefault="004E6199" w:rsidP="002E7DE7">
      <w:r>
        <w:t>Pseudo Code</w:t>
      </w:r>
    </w:p>
    <w:p w:rsidR="004E6199" w:rsidRDefault="004E6199" w:rsidP="002E7DE7">
      <w:r>
        <w:t xml:space="preserve">Assume a beta distribution for all arms. </w:t>
      </w:r>
      <w:proofErr w:type="gramStart"/>
      <w:r>
        <w:t>Initial values for alpha and beta.</w:t>
      </w:r>
      <w:proofErr w:type="gramEnd"/>
    </w:p>
    <w:p w:rsidR="004E6199" w:rsidRDefault="004E6199" w:rsidP="002E7DE7">
      <w:r>
        <w:t>Sample a point from this distribution for each arm.</w:t>
      </w:r>
    </w:p>
    <w:p w:rsidR="004E6199" w:rsidRDefault="004E6199" w:rsidP="002E7DE7">
      <w:r>
        <w:t>Pick the arm with the maximum value of this sampled point.</w:t>
      </w:r>
    </w:p>
    <w:p w:rsidR="004E6199" w:rsidRDefault="004E6199" w:rsidP="002E7DE7">
      <w:r>
        <w:t xml:space="preserve">Take the loss and update alpha and beta of this arm such that its beta distribution becomes wider with small regrets </w:t>
      </w:r>
      <w:proofErr w:type="spellStart"/>
      <w:r>
        <w:t>i.e</w:t>
      </w:r>
      <w:proofErr w:type="spellEnd"/>
      <w:r>
        <w:t xml:space="preserve"> alpha and beta have some inverse relationship with regret. </w:t>
      </w:r>
    </w:p>
    <w:p w:rsidR="004E6199" w:rsidRDefault="004E6199" w:rsidP="002E7DE7">
      <w:r>
        <w:t>Repeat over T rounds.</w:t>
      </w:r>
    </w:p>
    <w:p w:rsidR="00273E9D" w:rsidRDefault="00273E9D" w:rsidP="002E7DE7">
      <w:r>
        <w:t>I haven’t written the code for this. Hence cannot from a plot of this.</w:t>
      </w:r>
    </w:p>
    <w:p w:rsidR="00220065" w:rsidRDefault="00220065"/>
    <w:sectPr w:rsidR="00220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1">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MMI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E82"/>
    <w:rsid w:val="00075F0F"/>
    <w:rsid w:val="00145799"/>
    <w:rsid w:val="001E445C"/>
    <w:rsid w:val="00220065"/>
    <w:rsid w:val="00273E9D"/>
    <w:rsid w:val="002E7DE7"/>
    <w:rsid w:val="004E6199"/>
    <w:rsid w:val="0070148D"/>
    <w:rsid w:val="008274EE"/>
    <w:rsid w:val="008575E3"/>
    <w:rsid w:val="00892344"/>
    <w:rsid w:val="00C64696"/>
    <w:rsid w:val="00E46811"/>
    <w:rsid w:val="00F3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57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7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57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7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vivekpandit</dc:creator>
  <cp:lastModifiedBy>vivekpandit</cp:lastModifiedBy>
  <cp:revision>11</cp:revision>
  <cp:lastPrinted>2017-03-30T12:38:00Z</cp:lastPrinted>
  <dcterms:created xsi:type="dcterms:W3CDTF">2017-03-30T11:44:00Z</dcterms:created>
  <dcterms:modified xsi:type="dcterms:W3CDTF">2017-03-30T12:38:00Z</dcterms:modified>
</cp:coreProperties>
</file>