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A619F" w14:textId="3848572D" w:rsidR="00EC0A5C" w:rsidRDefault="00EC0A5C">
      <w:pPr>
        <w:rPr>
          <w:lang w:val="vi-VN"/>
        </w:rPr>
      </w:pPr>
      <w:r>
        <w:rPr>
          <w:lang w:val="vi-VN"/>
        </w:rPr>
        <w:t>Name: Khanh Vy Tran</w:t>
      </w:r>
    </w:p>
    <w:p w14:paraId="586B30E8" w14:textId="573C2339" w:rsidR="00EC0A5C" w:rsidRDefault="00EC0A5C">
      <w:pPr>
        <w:rPr>
          <w:lang w:val="vi-VN"/>
        </w:rPr>
      </w:pPr>
      <w:r>
        <w:rPr>
          <w:lang w:val="vi-VN"/>
        </w:rPr>
        <w:t>StudentID: 120175245</w:t>
      </w:r>
    </w:p>
    <w:p w14:paraId="23207541" w14:textId="77777777" w:rsidR="00EC0A5C" w:rsidRDefault="00EC0A5C">
      <w:pPr>
        <w:rPr>
          <w:lang w:val="vi-VN"/>
        </w:rPr>
      </w:pPr>
    </w:p>
    <w:p w14:paraId="7AEDF452" w14:textId="209FE4D4" w:rsidR="00850E0A" w:rsidRDefault="00295B66">
      <w:proofErr w:type="spellStart"/>
      <w:r>
        <w:t>ProTKD</w:t>
      </w:r>
      <w:proofErr w:type="spellEnd"/>
      <w:r>
        <w:t xml:space="preserve"> Tae Kwon Do</w:t>
      </w:r>
    </w:p>
    <w:p w14:paraId="15C2DBB6" w14:textId="77777777" w:rsidR="00295B66" w:rsidRDefault="00295B66"/>
    <w:p w14:paraId="6F739A93" w14:textId="5339E94A" w:rsidR="00295B66" w:rsidRDefault="00295B66">
      <w:r>
        <w:t xml:space="preserve">ProTKD Tae Kwon Do first opened their doors in 2001 at what now serves as their current </w:t>
      </w:r>
      <w:r w:rsidRPr="003446D2">
        <w:rPr>
          <w:highlight w:val="yellow"/>
        </w:rPr>
        <w:t>head office</w:t>
      </w:r>
      <w:r>
        <w:t xml:space="preserve"> in Thornhill, Ontario with the original business plan of </w:t>
      </w:r>
      <w:r w:rsidRPr="003446D2">
        <w:rPr>
          <w:highlight w:val="yellow"/>
        </w:rPr>
        <w:t xml:space="preserve">offering Tae Kwon Do classes to children.  </w:t>
      </w:r>
      <w:r w:rsidR="00927B86" w:rsidRPr="003446D2">
        <w:rPr>
          <w:highlight w:val="yellow"/>
        </w:rPr>
        <w:t>Clients register their children</w:t>
      </w:r>
      <w:r w:rsidR="00927B86">
        <w:t xml:space="preserve"> using the Welcome to ProTKD Tae Kwon Do website</w:t>
      </w:r>
      <w:r w:rsidR="00C82BA0">
        <w:t>.</w:t>
      </w:r>
    </w:p>
    <w:p w14:paraId="40FDE1DA" w14:textId="77777777" w:rsidR="00927B86" w:rsidRDefault="00927B86">
      <w:r>
        <w:t xml:space="preserve">Business is booming as parents recognize that their children require regular exercise routines.  ProTKD Tae Kwon Do was rebranded and ProTKD Martial Arts and Fitness last year.  ProTKD now offers </w:t>
      </w:r>
      <w:r w:rsidRPr="003446D2">
        <w:rPr>
          <w:highlight w:val="yellow"/>
        </w:rPr>
        <w:t>classes</w:t>
      </w:r>
      <w:r>
        <w:t xml:space="preserve"> across the Greater Toronto Area, utilizing </w:t>
      </w:r>
      <w:r w:rsidRPr="003446D2">
        <w:rPr>
          <w:highlight w:val="yellow"/>
        </w:rPr>
        <w:t>space</w:t>
      </w:r>
      <w:r>
        <w:t xml:space="preserve"> in both their </w:t>
      </w:r>
      <w:r w:rsidRPr="003446D2">
        <w:rPr>
          <w:highlight w:val="yellow"/>
        </w:rPr>
        <w:t>owned facilities</w:t>
      </w:r>
      <w:r>
        <w:t xml:space="preserve"> and </w:t>
      </w:r>
      <w:r w:rsidRPr="003446D2">
        <w:rPr>
          <w:highlight w:val="yellow"/>
        </w:rPr>
        <w:t>community centers</w:t>
      </w:r>
      <w:r>
        <w:t xml:space="preserve">.  Classes are now offered </w:t>
      </w:r>
      <w:r w:rsidRPr="003446D2">
        <w:rPr>
          <w:highlight w:val="yellow"/>
        </w:rPr>
        <w:t>for adults</w:t>
      </w:r>
      <w:r w:rsidR="00B91392" w:rsidRPr="003446D2">
        <w:rPr>
          <w:highlight w:val="yellow"/>
        </w:rPr>
        <w:t xml:space="preserve"> as well as children.</w:t>
      </w:r>
    </w:p>
    <w:p w14:paraId="66CE4A20" w14:textId="77777777" w:rsidR="00927B86" w:rsidRDefault="00B91392">
      <w:r>
        <w:t xml:space="preserve">ProTKD follows </w:t>
      </w:r>
      <w:r w:rsidRPr="003446D2">
        <w:rPr>
          <w:highlight w:val="yellow"/>
        </w:rPr>
        <w:t>a ‘semester system’</w:t>
      </w:r>
      <w:r>
        <w:t xml:space="preserve">, scheduling classes </w:t>
      </w:r>
      <w:r w:rsidRPr="003446D2">
        <w:rPr>
          <w:highlight w:val="yellow"/>
        </w:rPr>
        <w:t>in 16 week intervals</w:t>
      </w:r>
      <w:r>
        <w:t xml:space="preserve">.  The summer semester is </w:t>
      </w:r>
      <w:r w:rsidRPr="003446D2">
        <w:rPr>
          <w:highlight w:val="yellow"/>
        </w:rPr>
        <w:t>broken in to two half semesters</w:t>
      </w:r>
      <w:r>
        <w:t>, and fewer classes are scheduled for July/August.</w:t>
      </w:r>
    </w:p>
    <w:p w14:paraId="12FE96FA" w14:textId="77777777" w:rsidR="00B91392" w:rsidRDefault="00B91392">
      <w:r w:rsidRPr="003446D2">
        <w:rPr>
          <w:highlight w:val="yellow"/>
        </w:rPr>
        <w:t>Scheduling staff</w:t>
      </w:r>
      <w:r>
        <w:t xml:space="preserve"> at ProTKD a</w:t>
      </w:r>
      <w:r w:rsidR="00180A93">
        <w:t xml:space="preserve">lways work one semester ahead and </w:t>
      </w:r>
      <w:r w:rsidR="00180A93" w:rsidRPr="003446D2">
        <w:rPr>
          <w:highlight w:val="yellow"/>
        </w:rPr>
        <w:t>class schedules</w:t>
      </w:r>
      <w:r w:rsidR="00180A93">
        <w:t xml:space="preserve"> are always posted two months prior to the start of the first class.  </w:t>
      </w:r>
      <w:r w:rsidR="00A86335" w:rsidRPr="003446D2">
        <w:rPr>
          <w:highlight w:val="yellow"/>
        </w:rPr>
        <w:t xml:space="preserve">Client needs are assessed through </w:t>
      </w:r>
      <w:r w:rsidR="00A86335" w:rsidRPr="00501EC2">
        <w:rPr>
          <w:highlight w:val="yellow"/>
          <w:u w:val="single"/>
        </w:rPr>
        <w:t>email</w:t>
      </w:r>
      <w:r w:rsidR="00A86335" w:rsidRPr="003446D2">
        <w:rPr>
          <w:highlight w:val="yellow"/>
        </w:rPr>
        <w:t xml:space="preserve"> and </w:t>
      </w:r>
      <w:r w:rsidR="00A86335" w:rsidRPr="00501EC2">
        <w:rPr>
          <w:highlight w:val="yellow"/>
          <w:u w:val="single"/>
        </w:rPr>
        <w:t>phone call</w:t>
      </w:r>
      <w:r w:rsidR="00A86335" w:rsidRPr="003446D2">
        <w:rPr>
          <w:highlight w:val="yellow"/>
        </w:rPr>
        <w:t xml:space="preserve"> surveys</w:t>
      </w:r>
      <w:r w:rsidR="00A86335">
        <w:t xml:space="preserve">.  </w:t>
      </w:r>
      <w:r w:rsidR="00A86335" w:rsidRPr="003446D2">
        <w:rPr>
          <w:highlight w:val="yellow"/>
        </w:rPr>
        <w:t>Teaching staff are hired as required and schedules are created</w:t>
      </w:r>
      <w:r w:rsidR="00A86335">
        <w:t xml:space="preserve">.  Scheduling is tricky as ProTKD tries to schedule classes so that </w:t>
      </w:r>
      <w:r w:rsidR="00A86335" w:rsidRPr="003446D2">
        <w:rPr>
          <w:highlight w:val="yellow"/>
        </w:rPr>
        <w:t>children under the age of ten are finished for the evening by 8:30</w:t>
      </w:r>
      <w:r w:rsidR="00A86335">
        <w:t xml:space="preserve"> and </w:t>
      </w:r>
      <w:r w:rsidR="00A86335" w:rsidRPr="006B7531">
        <w:rPr>
          <w:u w:val="single"/>
        </w:rPr>
        <w:t xml:space="preserve">that </w:t>
      </w:r>
      <w:r w:rsidR="00A86335" w:rsidRPr="006B7531">
        <w:rPr>
          <w:highlight w:val="yellow"/>
          <w:u w:val="single"/>
        </w:rPr>
        <w:t xml:space="preserve">all siblings in a </w:t>
      </w:r>
      <w:r w:rsidR="00A86335" w:rsidRPr="006B7531">
        <w:rPr>
          <w:highlight w:val="red"/>
          <w:u w:val="single"/>
        </w:rPr>
        <w:t>family</w:t>
      </w:r>
      <w:r w:rsidR="00A86335" w:rsidRPr="006B7531">
        <w:rPr>
          <w:highlight w:val="red"/>
        </w:rPr>
        <w:t xml:space="preserve"> </w:t>
      </w:r>
      <w:r w:rsidR="00A86335" w:rsidRPr="003446D2">
        <w:rPr>
          <w:highlight w:val="yellow"/>
        </w:rPr>
        <w:t>are accommodated at the same location and same evening</w:t>
      </w:r>
      <w:r w:rsidR="00A86335">
        <w:t>.</w:t>
      </w:r>
    </w:p>
    <w:p w14:paraId="4BF2B722" w14:textId="77777777" w:rsidR="00A86335" w:rsidRDefault="00A86335">
      <w:r w:rsidRPr="00501EC2">
        <w:rPr>
          <w:highlight w:val="red"/>
        </w:rPr>
        <w:t xml:space="preserve">New families </w:t>
      </w:r>
      <w:r w:rsidRPr="003446D2">
        <w:rPr>
          <w:highlight w:val="yellow"/>
        </w:rPr>
        <w:t>must first enroll</w:t>
      </w:r>
      <w:r>
        <w:t xml:space="preserve"> with ProTKD as children cannot be added to a class unless the ProTKD is </w:t>
      </w:r>
      <w:r w:rsidRPr="003446D2">
        <w:rPr>
          <w:highlight w:val="yellow"/>
        </w:rPr>
        <w:t xml:space="preserve">able to </w:t>
      </w:r>
      <w:r w:rsidRPr="00501EC2">
        <w:rPr>
          <w:highlight w:val="yellow"/>
          <w:u w:val="single"/>
        </w:rPr>
        <w:t>contact parents</w:t>
      </w:r>
      <w:r w:rsidRPr="00501EC2">
        <w:rPr>
          <w:u w:val="single"/>
        </w:rPr>
        <w:t xml:space="preserve"> </w:t>
      </w:r>
      <w:r w:rsidRPr="00501EC2">
        <w:rPr>
          <w:highlight w:val="yellow"/>
          <w:u w:val="single"/>
        </w:rPr>
        <w:t>on an emergency basis</w:t>
      </w:r>
      <w:r>
        <w:t xml:space="preserve">.  Once enrolled, </w:t>
      </w:r>
      <w:r w:rsidRPr="006B7531">
        <w:rPr>
          <w:highlight w:val="yellow"/>
          <w:u w:val="single"/>
        </w:rPr>
        <w:t xml:space="preserve">parents are able to </w:t>
      </w:r>
      <w:r w:rsidRPr="006B7531">
        <w:rPr>
          <w:highlight w:val="green"/>
          <w:u w:val="single"/>
        </w:rPr>
        <w:t xml:space="preserve">register </w:t>
      </w:r>
      <w:r w:rsidRPr="006B7531">
        <w:rPr>
          <w:highlight w:val="yellow"/>
          <w:u w:val="single"/>
        </w:rPr>
        <w:t>for classes</w:t>
      </w:r>
      <w:r w:rsidR="00791441" w:rsidRPr="006B7531">
        <w:rPr>
          <w:highlight w:val="yellow"/>
          <w:u w:val="single"/>
        </w:rPr>
        <w:t xml:space="preserve"> and fees</w:t>
      </w:r>
      <w:r w:rsidR="00791441" w:rsidRPr="003446D2">
        <w:rPr>
          <w:highlight w:val="yellow"/>
        </w:rPr>
        <w:t xml:space="preserve"> are paid immediately</w:t>
      </w:r>
      <w:r>
        <w:t xml:space="preserve">.  </w:t>
      </w:r>
      <w:r w:rsidRPr="003446D2">
        <w:rPr>
          <w:highlight w:val="yellow"/>
        </w:rPr>
        <w:t>Early registration</w:t>
      </w:r>
      <w:r>
        <w:t xml:space="preserve"> is encouraged by giving the prepared families </w:t>
      </w:r>
      <w:r w:rsidRPr="003446D2">
        <w:rPr>
          <w:highlight w:val="yellow"/>
        </w:rPr>
        <w:t>discounts</w:t>
      </w:r>
      <w:r>
        <w:t xml:space="preserve">.  If </w:t>
      </w:r>
      <w:r w:rsidRPr="003446D2">
        <w:rPr>
          <w:highlight w:val="yellow"/>
        </w:rPr>
        <w:t>after two classes</w:t>
      </w:r>
      <w:r>
        <w:t xml:space="preserve">, a participant is </w:t>
      </w:r>
      <w:r w:rsidRPr="003446D2">
        <w:rPr>
          <w:highlight w:val="yellow"/>
        </w:rPr>
        <w:t>not happy</w:t>
      </w:r>
      <w:r>
        <w:t xml:space="preserve"> with the class, </w:t>
      </w:r>
      <w:r w:rsidRPr="006B7531">
        <w:rPr>
          <w:highlight w:val="green"/>
        </w:rPr>
        <w:t xml:space="preserve">registration </w:t>
      </w:r>
      <w:r w:rsidRPr="003446D2">
        <w:rPr>
          <w:highlight w:val="yellow"/>
        </w:rPr>
        <w:t>fees are refunded.</w:t>
      </w:r>
    </w:p>
    <w:p w14:paraId="102E8EE4" w14:textId="408E7B49" w:rsidR="00067D16" w:rsidRDefault="002047A7">
      <w:r>
        <w:t xml:space="preserve">ProTKD </w:t>
      </w:r>
      <w:r w:rsidR="00986DE3">
        <w:t xml:space="preserve">owned </w:t>
      </w:r>
      <w:r w:rsidR="00986DE3" w:rsidRPr="003446D2">
        <w:rPr>
          <w:highlight w:val="yellow"/>
        </w:rPr>
        <w:t>facilities</w:t>
      </w:r>
      <w:r w:rsidR="00986DE3">
        <w:t xml:space="preserve"> </w:t>
      </w:r>
      <w:r w:rsidR="00986DE3" w:rsidRPr="003446D2">
        <w:rPr>
          <w:highlight w:val="yellow"/>
        </w:rPr>
        <w:t>include</w:t>
      </w:r>
      <w:r w:rsidR="00986DE3">
        <w:t xml:space="preserve"> </w:t>
      </w:r>
      <w:r w:rsidR="00986DE3" w:rsidRPr="003446D2">
        <w:rPr>
          <w:highlight w:val="yellow"/>
        </w:rPr>
        <w:t>a store</w:t>
      </w:r>
      <w:r w:rsidR="00986DE3">
        <w:t xml:space="preserve"> where </w:t>
      </w:r>
      <w:r w:rsidR="00986DE3" w:rsidRPr="003446D2">
        <w:rPr>
          <w:highlight w:val="yellow"/>
        </w:rPr>
        <w:t xml:space="preserve">students are able to purchase </w:t>
      </w:r>
      <w:r w:rsidR="001443CB" w:rsidRPr="003446D2">
        <w:rPr>
          <w:highlight w:val="yellow"/>
        </w:rPr>
        <w:t>healthy snacks and branded clothing</w:t>
      </w:r>
      <w:r w:rsidR="001443CB">
        <w:t xml:space="preserve">.  </w:t>
      </w:r>
      <w:r w:rsidR="00115A4A">
        <w:t xml:space="preserve">Purchases are </w:t>
      </w:r>
      <w:r w:rsidR="00115A4A" w:rsidRPr="003446D2">
        <w:rPr>
          <w:highlight w:val="yellow"/>
        </w:rPr>
        <w:t>added to the family account</w:t>
      </w:r>
      <w:r w:rsidR="00115A4A">
        <w:t xml:space="preserve">.  </w:t>
      </w:r>
      <w:r w:rsidR="00DD6815">
        <w:t xml:space="preserve">Parents are sent an </w:t>
      </w:r>
      <w:r w:rsidR="00DD6815" w:rsidRPr="003446D2">
        <w:rPr>
          <w:highlight w:val="yellow"/>
        </w:rPr>
        <w:t>email month</w:t>
      </w:r>
      <w:r w:rsidR="00211F22" w:rsidRPr="003446D2">
        <w:rPr>
          <w:highlight w:val="yellow"/>
        </w:rPr>
        <w:t>l</w:t>
      </w:r>
      <w:r w:rsidR="00DD6815" w:rsidRPr="003446D2">
        <w:rPr>
          <w:highlight w:val="yellow"/>
        </w:rPr>
        <w:t>y</w:t>
      </w:r>
      <w:r w:rsidR="00DD6815">
        <w:t xml:space="preserve">, </w:t>
      </w:r>
      <w:r w:rsidR="00DD6815" w:rsidRPr="003446D2">
        <w:rPr>
          <w:highlight w:val="yellow"/>
        </w:rPr>
        <w:t xml:space="preserve">invoicing the </w:t>
      </w:r>
      <w:r w:rsidR="00211F22" w:rsidRPr="003446D2">
        <w:rPr>
          <w:highlight w:val="yellow"/>
        </w:rPr>
        <w:t>parents</w:t>
      </w:r>
      <w:r w:rsidR="00211F22">
        <w:t xml:space="preserve"> for any </w:t>
      </w:r>
      <w:r w:rsidR="00211F22" w:rsidRPr="003446D2">
        <w:rPr>
          <w:highlight w:val="yellow"/>
        </w:rPr>
        <w:t>outstanding registration fees by student and store purchases by student</w:t>
      </w:r>
      <w:r w:rsidR="00211F22">
        <w:t xml:space="preserve">.  Parents are able to pay for their invoices </w:t>
      </w:r>
      <w:r w:rsidR="00211F22" w:rsidRPr="003446D2">
        <w:rPr>
          <w:highlight w:val="yellow"/>
        </w:rPr>
        <w:t xml:space="preserve">via </w:t>
      </w:r>
      <w:r w:rsidR="0098182A" w:rsidRPr="003446D2">
        <w:rPr>
          <w:highlight w:val="yellow"/>
        </w:rPr>
        <w:t>credit card, debit card or etransfer.</w:t>
      </w:r>
    </w:p>
    <w:p w14:paraId="396863AD" w14:textId="77777777" w:rsidR="00791441" w:rsidRDefault="00A86335">
      <w:r>
        <w:t xml:space="preserve">ProTKD </w:t>
      </w:r>
      <w:r w:rsidRPr="003446D2">
        <w:rPr>
          <w:highlight w:val="yellow"/>
        </w:rPr>
        <w:t>staff are paid biweekly</w:t>
      </w:r>
      <w:r>
        <w:t xml:space="preserve">.  </w:t>
      </w:r>
      <w:r w:rsidRPr="003446D2">
        <w:rPr>
          <w:highlight w:val="yellow"/>
        </w:rPr>
        <w:t>Payroll and tax information are submitted to ABC Accounting Inc</w:t>
      </w:r>
      <w:r>
        <w:t xml:space="preserve">.,  Saturday evening at the end of the pay period.  </w:t>
      </w:r>
      <w:r w:rsidRPr="00F60650">
        <w:rPr>
          <w:highlight w:val="yellow"/>
        </w:rPr>
        <w:t>Payroll is deposited</w:t>
      </w:r>
      <w:r>
        <w:t xml:space="preserve"> by ABC Accounting Inc</w:t>
      </w:r>
      <w:r w:rsidRPr="00F60650">
        <w:rPr>
          <w:highlight w:val="yellow"/>
        </w:rPr>
        <w:t xml:space="preserve">. to </w:t>
      </w:r>
      <w:r w:rsidR="00791441" w:rsidRPr="00F60650">
        <w:rPr>
          <w:highlight w:val="yellow"/>
        </w:rPr>
        <w:t>staff bank accounts</w:t>
      </w:r>
      <w:r w:rsidR="00791441">
        <w:t>, the Thursday after the end of the pay period.  Tax information is submitted to ABC Accounting Inc., monthly to ensure that taxes are paid on time</w:t>
      </w:r>
      <w:r w:rsidR="00791441" w:rsidRPr="00F60650">
        <w:rPr>
          <w:highlight w:val="yellow"/>
        </w:rPr>
        <w:t>.</w:t>
      </w:r>
      <w:r w:rsidR="005C1F02" w:rsidRPr="00F60650">
        <w:rPr>
          <w:highlight w:val="yellow"/>
        </w:rPr>
        <w:t xml:space="preserve">  Bills are paid Monthly.</w:t>
      </w:r>
    </w:p>
    <w:p w14:paraId="74C4B2E5" w14:textId="77777777" w:rsidR="00791441" w:rsidRDefault="00791441">
      <w:r>
        <w:t xml:space="preserve">ProTKD Martial Arts and Fitness realize that their current website is outdated and doesn’t have the functionality required by the expanding business.  ProTKD </w:t>
      </w:r>
      <w:r w:rsidRPr="00F60650">
        <w:rPr>
          <w:highlight w:val="yellow"/>
        </w:rPr>
        <w:t>would like to build an integrated system</w:t>
      </w:r>
      <w:r>
        <w:t xml:space="preserve"> that </w:t>
      </w:r>
      <w:r w:rsidRPr="00F60650">
        <w:rPr>
          <w:highlight w:val="yellow"/>
        </w:rPr>
        <w:t>supports both clients and business requirements</w:t>
      </w:r>
      <w:r>
        <w:t>.</w:t>
      </w:r>
    </w:p>
    <w:p w14:paraId="390FED3C" w14:textId="5942D962" w:rsidR="00791441" w:rsidRDefault="00791441">
      <w:pPr>
        <w:rPr>
          <w:lang w:val="vi-VN"/>
        </w:rPr>
      </w:pPr>
    </w:p>
    <w:p w14:paraId="5D16A1C3" w14:textId="77777777" w:rsidR="0084702B" w:rsidRDefault="0084702B">
      <w:pPr>
        <w:rPr>
          <w:lang w:val="vi-VN"/>
        </w:rPr>
      </w:pPr>
    </w:p>
    <w:p w14:paraId="419C10A9" w14:textId="7F94FFEF" w:rsidR="00FE2D17" w:rsidRDefault="0084702B">
      <w:r w:rsidRPr="0084702B">
        <w:lastRenderedPageBreak/>
        <w:drawing>
          <wp:inline distT="0" distB="0" distL="0" distR="0" wp14:anchorId="122B7740" wp14:editId="72FC6F32">
            <wp:extent cx="5943600" cy="3357245"/>
            <wp:effectExtent l="0" t="0" r="0" b="0"/>
            <wp:docPr id="71584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842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3E15B" w14:textId="6426ACDE" w:rsidR="00EC0A5C" w:rsidRDefault="00FE2D17" w:rsidP="00FE2D17">
      <w:r>
        <w:rPr>
          <w:b/>
          <w:bCs/>
        </w:rPr>
        <w:t xml:space="preserve">Question: </w:t>
      </w:r>
      <w:r w:rsidRPr="00FE2D17">
        <w:t>Envisioning how the system would be developed, what Service Controllers would be needed for the application?</w:t>
      </w:r>
      <w:r>
        <w:t xml:space="preserve"> </w:t>
      </w:r>
      <w:r w:rsidRPr="00FE2D17">
        <w:t>What would these Service Controllers be used for?</w:t>
      </w:r>
    </w:p>
    <w:p w14:paraId="5B874736" w14:textId="46267B9E" w:rsidR="00FE2D17" w:rsidRPr="00FE2D17" w:rsidRDefault="00FE2D17" w:rsidP="00FE2D17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t>EnrollmentController</w:t>
      </w:r>
      <w:proofErr w:type="spellEnd"/>
      <w:r>
        <w:t>: used to enroll new families, add parents/children/participants, and ensure emergency contact information is available before a child is registered for a class</w:t>
      </w:r>
    </w:p>
    <w:p w14:paraId="2772DC6D" w14:textId="7AAF77B1" w:rsidR="00FE2D17" w:rsidRPr="00FE2D17" w:rsidRDefault="00FE2D17" w:rsidP="00FE2D17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t>RegistrationController</w:t>
      </w:r>
      <w:proofErr w:type="spellEnd"/>
      <w:r>
        <w:t>: used to register participants for classes, calculate fees and discounts, process refunds, and create registration payments</w:t>
      </w:r>
    </w:p>
    <w:p w14:paraId="671B48DE" w14:textId="698C5D3B" w:rsidR="00FE2D17" w:rsidRPr="00FE2D17" w:rsidRDefault="00FE2D17" w:rsidP="00FE2D17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t>SchedulingController</w:t>
      </w:r>
      <w:proofErr w:type="spellEnd"/>
      <w:r>
        <w:t>: used to create semester schedules, assign classes to facilities, assign staff to classes, and check scheduling rules such as children under 10 finishing before 8:30 PM and siblings being scheduled at the same location and evening</w:t>
      </w:r>
    </w:p>
    <w:p w14:paraId="56CF38B6" w14:textId="419E3B17" w:rsidR="00FE2D17" w:rsidRPr="00FE2D17" w:rsidRDefault="00FE2D17" w:rsidP="00FE2D17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t>StorePurchaseController</w:t>
      </w:r>
      <w:proofErr w:type="spellEnd"/>
      <w:r>
        <w:t>: used to record store purchases, add purchase details and products, and charge purchases to the family account</w:t>
      </w:r>
    </w:p>
    <w:p w14:paraId="35A06F85" w14:textId="1D2D5CBB" w:rsidR="00FE2D17" w:rsidRPr="00FE2D17" w:rsidRDefault="00FE2D17" w:rsidP="00FE2D17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t>InvoiceController</w:t>
      </w:r>
      <w:proofErr w:type="spellEnd"/>
      <w:r>
        <w:t>: used to create monthly invoices for families, including registration fees and store purchases, and track invoice status</w:t>
      </w:r>
    </w:p>
    <w:p w14:paraId="23DCC932" w14:textId="0FC2AAE9" w:rsidR="00FE2D17" w:rsidRPr="00FE2D17" w:rsidRDefault="00FE2D17" w:rsidP="00FE2D17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t>PaymentController</w:t>
      </w:r>
      <w:proofErr w:type="spellEnd"/>
      <w:r>
        <w:t>: used to record registration payments and invoice payments, including the payment method used</w:t>
      </w:r>
    </w:p>
    <w:p w14:paraId="792002F5" w14:textId="421047B1" w:rsidR="00FE2D17" w:rsidRPr="00FE2D17" w:rsidRDefault="00FE2D17" w:rsidP="00FE2D17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t>PayrollController</w:t>
      </w:r>
      <w:proofErr w:type="spellEnd"/>
      <w:r>
        <w:t>: used to create payroll records for staff and prepare payroll and tax information</w:t>
      </w:r>
    </w:p>
    <w:p w14:paraId="2BA50355" w14:textId="0146E529" w:rsidR="00FE2D17" w:rsidRPr="00FE2D17" w:rsidRDefault="00FE2D17" w:rsidP="00FE2D17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>
        <w:t>SurveyController</w:t>
      </w:r>
      <w:proofErr w:type="spellEnd"/>
      <w:r>
        <w:t>: used to record client needs surveys completed by email or phone</w:t>
      </w:r>
    </w:p>
    <w:sectPr w:rsidR="00FE2D17" w:rsidRPr="00FE2D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F1881"/>
    <w:multiLevelType w:val="hybridMultilevel"/>
    <w:tmpl w:val="AE5203B6"/>
    <w:lvl w:ilvl="0" w:tplc="A5CE64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E56AF6"/>
    <w:multiLevelType w:val="hybridMultilevel"/>
    <w:tmpl w:val="74DE07C0"/>
    <w:lvl w:ilvl="0" w:tplc="A5BE008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641175">
    <w:abstractNumId w:val="0"/>
  </w:num>
  <w:num w:numId="2" w16cid:durableId="859777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5B66"/>
    <w:rsid w:val="00067D16"/>
    <w:rsid w:val="001137CB"/>
    <w:rsid w:val="00115A4A"/>
    <w:rsid w:val="001443CB"/>
    <w:rsid w:val="00180A93"/>
    <w:rsid w:val="001A0CBC"/>
    <w:rsid w:val="002047A7"/>
    <w:rsid w:val="00211F22"/>
    <w:rsid w:val="00295B66"/>
    <w:rsid w:val="003446D2"/>
    <w:rsid w:val="004908AC"/>
    <w:rsid w:val="00501EC2"/>
    <w:rsid w:val="00544DF7"/>
    <w:rsid w:val="005C1F02"/>
    <w:rsid w:val="006B7531"/>
    <w:rsid w:val="00754530"/>
    <w:rsid w:val="00791441"/>
    <w:rsid w:val="0084702B"/>
    <w:rsid w:val="00850E0A"/>
    <w:rsid w:val="00870733"/>
    <w:rsid w:val="00927B86"/>
    <w:rsid w:val="0098182A"/>
    <w:rsid w:val="00986DE3"/>
    <w:rsid w:val="009C3722"/>
    <w:rsid w:val="00A86335"/>
    <w:rsid w:val="00B91392"/>
    <w:rsid w:val="00C34F24"/>
    <w:rsid w:val="00C82BA0"/>
    <w:rsid w:val="00CB0A2C"/>
    <w:rsid w:val="00DA10FE"/>
    <w:rsid w:val="00DD6815"/>
    <w:rsid w:val="00EA292F"/>
    <w:rsid w:val="00EC0A5C"/>
    <w:rsid w:val="00F60650"/>
    <w:rsid w:val="00FB261A"/>
    <w:rsid w:val="00FE2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FCED2"/>
  <w15:chartTrackingRefBased/>
  <w15:docId w15:val="{B55DF753-F30D-4F0E-9280-D8286FE2D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27B86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E2D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</TotalTime>
  <Pages>2</Pages>
  <Words>618</Words>
  <Characters>3528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Laurin</dc:creator>
  <cp:keywords/>
  <dc:description/>
  <cp:lastModifiedBy>39-C9 Khanh Vy</cp:lastModifiedBy>
  <cp:revision>7</cp:revision>
  <dcterms:created xsi:type="dcterms:W3CDTF">2025-07-19T16:51:00Z</dcterms:created>
  <dcterms:modified xsi:type="dcterms:W3CDTF">2026-09-22T21:29:00Z</dcterms:modified>
</cp:coreProperties>
</file>