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6F4F70F3"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 the document, </w:t>
      </w:r>
      <w:r w:rsidR="00200307" w:rsidRPr="007E2AA8">
        <w:rPr>
          <w:rFonts w:ascii="Times New Roman" w:hAnsi="Times New Roman" w:cs="Times New Roman"/>
          <w:color w:val="2D3B45"/>
          <w:sz w:val="24"/>
          <w:szCs w:val="24"/>
          <w:shd w:val="clear" w:color="auto" w:fill="FFFFFF"/>
        </w:rPr>
        <w:t>save a master copy</w:t>
      </w:r>
      <w:r w:rsidR="00200307">
        <w:rPr>
          <w:rFonts w:ascii="Times New Roman" w:hAnsi="Times New Roman" w:cs="Times New Roman"/>
          <w:color w:val="2D3B45"/>
          <w:sz w:val="24"/>
          <w:szCs w:val="24"/>
          <w:shd w:val="clear" w:color="auto" w:fill="FFFFFF"/>
        </w:rPr>
        <w:t xml:space="preserve">, OCR it, </w:t>
      </w:r>
      <w:r w:rsidRPr="007E2AA8">
        <w:rPr>
          <w:rFonts w:ascii="Times New Roman" w:hAnsi="Times New Roman" w:cs="Times New Roman"/>
          <w:color w:val="2D3B45"/>
          <w:sz w:val="24"/>
          <w:szCs w:val="24"/>
          <w:shd w:val="clear" w:color="auto" w:fill="FFFFFF"/>
        </w:rPr>
        <w:t xml:space="preserve">transcribe the text, create a TEI document, </w:t>
      </w:r>
      <w:r w:rsidR="00923F27">
        <w:rPr>
          <w:rFonts w:ascii="Times New Roman" w:hAnsi="Times New Roman" w:cs="Times New Roman"/>
          <w:color w:val="2D3B45"/>
          <w:sz w:val="24"/>
          <w:szCs w:val="24"/>
          <w:shd w:val="clear" w:color="auto" w:fill="FFFFFF"/>
        </w:rPr>
        <w:t>modify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to suit this particular project.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1FB05E17"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digitisation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6594197F"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digitisation is to recreate the original material as accurately as possible in accordance with scientific guidelines</w:t>
      </w:r>
      <w:r>
        <w:rPr>
          <w:rFonts w:ascii="Times New Roman" w:hAnsi="Times New Roman" w:cs="Times New Roman"/>
          <w:sz w:val="24"/>
          <w:szCs w:val="24"/>
        </w:rPr>
        <w:t xml:space="preserve"> (</w:t>
      </w:r>
      <w:r w:rsidR="003C0CE6">
        <w:rPr>
          <w:rFonts w:ascii="Times New Roman" w:hAnsi="Times New Roman" w:cs="Times New Roman"/>
          <w:sz w:val="24"/>
          <w:szCs w:val="24"/>
        </w:rPr>
        <w:t>Altenhoner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(Walvin,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(Walvin,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r w:rsidR="004A5A58">
        <w:rPr>
          <w:rFonts w:ascii="Times New Roman" w:hAnsi="Times New Roman" w:cs="Times New Roman"/>
          <w:color w:val="2D3B45"/>
          <w:sz w:val="24"/>
          <w:szCs w:val="24"/>
          <w:shd w:val="clear" w:color="auto" w:fill="FFFFFF"/>
        </w:rPr>
        <w:t>humble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Walvin,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w:t>
      </w:r>
      <w:r w:rsidR="009850C5">
        <w:rPr>
          <w:rFonts w:ascii="Times New Roman" w:hAnsi="Times New Roman" w:cs="Times New Roman"/>
          <w:sz w:val="24"/>
          <w:szCs w:val="24"/>
        </w:rPr>
        <w:lastRenderedPageBreak/>
        <w:t xml:space="preserve">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agging is added to a document in order to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&lt;teiHeader&gt;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lastRenderedPageBreak/>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HTML Coding, CSS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similar to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707A0520" w14:textId="3C3FD155"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p>
    <w:p w14:paraId="1A81B71F" w14:textId="77777777" w:rsidR="00C32C09" w:rsidRDefault="00C32C09" w:rsidP="00815844">
      <w:pPr>
        <w:contextualSpacing/>
        <w:jc w:val="both"/>
        <w:rPr>
          <w:rFonts w:ascii="Times New Roman" w:hAnsi="Times New Roman" w:cs="Times New Roman"/>
          <w:sz w:val="32"/>
          <w:szCs w:val="32"/>
        </w:rPr>
      </w:pPr>
    </w:p>
    <w:p w14:paraId="6895C2BC" w14:textId="59989C50"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About GitHub</w:t>
      </w:r>
      <w:r w:rsidR="00C74DB8">
        <w:rPr>
          <w:rFonts w:ascii="Times New Roman" w:hAnsi="Times New Roman" w:cs="Times New Roman"/>
          <w:b/>
          <w:bCs/>
          <w:sz w:val="28"/>
          <w:szCs w:val="28"/>
        </w:rPr>
        <w:t>, GitHub desktop and GitHub pages</w:t>
      </w:r>
    </w:p>
    <w:p w14:paraId="0AC3EBEC" w14:textId="77777777" w:rsidR="00C74DB8" w:rsidRDefault="00C74DB8" w:rsidP="00815844">
      <w:pPr>
        <w:contextualSpacing/>
        <w:jc w:val="both"/>
        <w:rPr>
          <w:rFonts w:ascii="Times New Roman" w:hAnsi="Times New Roman" w:cs="Times New Roman"/>
          <w:b/>
          <w:bCs/>
          <w:sz w:val="28"/>
          <w:szCs w:val="28"/>
        </w:rPr>
      </w:pPr>
    </w:p>
    <w:p w14:paraId="0AF09E77" w14:textId="493EF34C" w:rsidR="00C74DB8" w:rsidRDefault="00C74DB8" w:rsidP="00FC3326">
      <w:pPr>
        <w:ind w:firstLine="720"/>
        <w:contextualSpacing/>
        <w:jc w:val="both"/>
        <w:rPr>
          <w:rFonts w:ascii="Times New Roman" w:hAnsi="Times New Roman" w:cs="Times New Roman"/>
          <w:sz w:val="24"/>
          <w:szCs w:val="24"/>
        </w:rPr>
      </w:pPr>
      <w:r w:rsidRPr="00C74DB8">
        <w:rPr>
          <w:rFonts w:ascii="Times New Roman" w:hAnsi="Times New Roman" w:cs="Times New Roman"/>
          <w:sz w:val="24"/>
          <w:szCs w:val="24"/>
        </w:rPr>
        <w:t>In this project, I have used GitHub</w:t>
      </w:r>
      <w:r w:rsidR="00447F7E">
        <w:rPr>
          <w:rFonts w:ascii="Times New Roman" w:hAnsi="Times New Roman" w:cs="Times New Roman"/>
          <w:sz w:val="24"/>
          <w:szCs w:val="24"/>
        </w:rPr>
        <w:t>.com</w:t>
      </w:r>
      <w:r w:rsidRPr="00C74DB8">
        <w:rPr>
          <w:rFonts w:ascii="Times New Roman" w:hAnsi="Times New Roman" w:cs="Times New Roman"/>
          <w:sz w:val="24"/>
          <w:szCs w:val="24"/>
        </w:rPr>
        <w:t xml:space="preserve"> and GitHub desktop, to link the work I had done on my laptop to the GitHub </w:t>
      </w:r>
      <w:r w:rsidR="0044551F">
        <w:rPr>
          <w:rFonts w:ascii="Times New Roman" w:hAnsi="Times New Roman" w:cs="Times New Roman"/>
          <w:sz w:val="24"/>
          <w:szCs w:val="24"/>
        </w:rPr>
        <w:t>desktop</w:t>
      </w:r>
      <w:r w:rsidRPr="00C74DB8">
        <w:rPr>
          <w:rFonts w:ascii="Times New Roman" w:hAnsi="Times New Roman" w:cs="Times New Roman"/>
          <w:sz w:val="24"/>
          <w:szCs w:val="24"/>
        </w:rPr>
        <w:t xml:space="preserve"> and, then to GitHub </w:t>
      </w:r>
      <w:r w:rsidR="00447F7E">
        <w:rPr>
          <w:rFonts w:ascii="Times New Roman" w:hAnsi="Times New Roman" w:cs="Times New Roman"/>
          <w:sz w:val="24"/>
          <w:szCs w:val="24"/>
        </w:rPr>
        <w:t>(</w:t>
      </w:r>
      <w:r w:rsidRPr="00C74DB8">
        <w:rPr>
          <w:rFonts w:ascii="Times New Roman" w:hAnsi="Times New Roman" w:cs="Times New Roman"/>
          <w:sz w:val="24"/>
          <w:szCs w:val="24"/>
        </w:rPr>
        <w:t>online</w:t>
      </w:r>
      <w:r w:rsidR="00447F7E">
        <w:rPr>
          <w:rFonts w:ascii="Times New Roman" w:hAnsi="Times New Roman" w:cs="Times New Roman"/>
          <w:sz w:val="24"/>
          <w:szCs w:val="24"/>
        </w:rPr>
        <w:t>)</w:t>
      </w:r>
      <w:r w:rsidRPr="00C74DB8">
        <w:rPr>
          <w:rFonts w:ascii="Times New Roman" w:hAnsi="Times New Roman" w:cs="Times New Roman"/>
          <w:sz w:val="24"/>
          <w:szCs w:val="24"/>
        </w:rPr>
        <w:t xml:space="preserve">. </w:t>
      </w:r>
      <w:r w:rsidR="00447F7E">
        <w:rPr>
          <w:rFonts w:ascii="Times New Roman" w:hAnsi="Times New Roman" w:cs="Times New Roman"/>
          <w:sz w:val="24"/>
          <w:szCs w:val="24"/>
        </w:rPr>
        <w:t xml:space="preserve">I did most of the work before I was able </w:t>
      </w:r>
      <w:r w:rsidR="007A5729">
        <w:rPr>
          <w:rFonts w:ascii="Times New Roman" w:hAnsi="Times New Roman" w:cs="Times New Roman"/>
          <w:sz w:val="24"/>
          <w:szCs w:val="24"/>
        </w:rPr>
        <w:t xml:space="preserve">(learnt how) </w:t>
      </w:r>
      <w:r w:rsidR="00447F7E">
        <w:rPr>
          <w:rFonts w:ascii="Times New Roman" w:hAnsi="Times New Roman" w:cs="Times New Roman"/>
          <w:sz w:val="24"/>
          <w:szCs w:val="24"/>
        </w:rPr>
        <w:t>to use GitHub</w:t>
      </w:r>
      <w:r w:rsidR="000C1DE7">
        <w:rPr>
          <w:rFonts w:ascii="Times New Roman" w:hAnsi="Times New Roman" w:cs="Times New Roman"/>
          <w:sz w:val="24"/>
          <w:szCs w:val="24"/>
        </w:rPr>
        <w:t>.com</w:t>
      </w:r>
      <w:r w:rsidR="00447F7E">
        <w:rPr>
          <w:rFonts w:ascii="Times New Roman" w:hAnsi="Times New Roman" w:cs="Times New Roman"/>
          <w:sz w:val="24"/>
          <w:szCs w:val="24"/>
        </w:rPr>
        <w:t xml:space="preserve"> and GitHub desktop to synchronise my work, so I did not benefit much from Git’s version control capability. </w:t>
      </w:r>
      <w:r w:rsidR="00BB1DA6">
        <w:rPr>
          <w:rFonts w:ascii="Times New Roman" w:hAnsi="Times New Roman" w:cs="Times New Roman"/>
          <w:sz w:val="24"/>
          <w:szCs w:val="24"/>
        </w:rPr>
        <w:t>However, GitHub and GitHub desktop were useful in other instances, including to use Wout Dillen’s template while creating my project’s repository</w:t>
      </w:r>
      <w:r w:rsidR="00527A26">
        <w:rPr>
          <w:rFonts w:ascii="Times New Roman" w:hAnsi="Times New Roman" w:cs="Times New Roman"/>
          <w:sz w:val="24"/>
          <w:szCs w:val="24"/>
        </w:rPr>
        <w:t>; to clone the same template so I could work on it on my laptop, to suit my project; and to commit changes through GitHub desktop and push them to GitHub.com. In addition, I was also able to make changes in the cloud, for instance, when I updated the README file, commit changes, fetch origin and then, pull origin on the GitHub desktop, to update the files on my laptop as well.</w:t>
      </w:r>
    </w:p>
    <w:p w14:paraId="06A379B6" w14:textId="0F0C10C2" w:rsidR="00FC3326" w:rsidRDefault="00FC3326" w:rsidP="00FC3326">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Learning how to use GitHub.com and GitHub desktop for my project has been challenging, that is, I have watched both videos created by Wout Dillen more than three times (each) and watched other videos available online. Yet each time I tried using the GitHub service I encountered challenges, including issues with their system, which crashed a few times. </w:t>
      </w:r>
      <w:r w:rsidR="007A5729">
        <w:rPr>
          <w:rFonts w:ascii="Times New Roman" w:hAnsi="Times New Roman" w:cs="Times New Roman"/>
          <w:sz w:val="24"/>
          <w:szCs w:val="24"/>
        </w:rPr>
        <w:t>For instance, initially the GitHub desktop was not able to find my repository. So, after doing some research, I learnt that I had followed the procedure correctly and that other people had encountered the same problem. In my case, I solved the problem by deleting all repositories from my desktop, logging out of GitHub and then logging in again. After doing this, the GitHub desktop was able to find my project’s repository.</w:t>
      </w:r>
    </w:p>
    <w:p w14:paraId="2A0E96A1" w14:textId="77777777" w:rsidR="00527A26" w:rsidRPr="00C74DB8" w:rsidRDefault="00527A26" w:rsidP="00815844">
      <w:pPr>
        <w:contextualSpacing/>
        <w:jc w:val="both"/>
        <w:rPr>
          <w:rFonts w:ascii="Times New Roman" w:hAnsi="Times New Roman" w:cs="Times New Roman"/>
          <w:sz w:val="24"/>
          <w:szCs w:val="24"/>
        </w:rPr>
      </w:pP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791D860C"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actually do scanning.  Overhead scanner not very intuitive.  FOr instance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WordOCR file actually give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And also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w:t>
      </w:r>
      <w:r w:rsidR="00F96D6F">
        <w:rPr>
          <w:rFonts w:ascii="Times New Roman" w:hAnsi="Times New Roman" w:cs="Times New Roman"/>
          <w:sz w:val="24"/>
          <w:szCs w:val="24"/>
        </w:rPr>
        <w:lastRenderedPageBreak/>
        <w:t>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hours worked</w:t>
      </w:r>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06CF85B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specially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Altenhoner, R. et al. (2023). DFG Practical Guidelines on Digitisation. Updated version 2022. </w:t>
      </w:r>
      <w:r w:rsidRPr="00153C1E">
        <w:rPr>
          <w:rFonts w:ascii="Times New Roman" w:hAnsi="Times New Roman" w:cs="Times New Roman"/>
          <w:i/>
          <w:iCs/>
          <w:sz w:val="24"/>
          <w:szCs w:val="24"/>
        </w:rPr>
        <w:t>Zenodo</w:t>
      </w:r>
      <w:r w:rsidRPr="00153C1E">
        <w:rPr>
          <w:rFonts w:ascii="Times New Roman" w:hAnsi="Times New Roman" w:cs="Times New Roman"/>
          <w:sz w:val="24"/>
          <w:szCs w:val="24"/>
        </w:rPr>
        <w:t xml:space="preserve">. </w:t>
      </w:r>
      <w:hyperlink r:id="rId5" w:history="1">
        <w:r w:rsidRPr="00153C1E">
          <w:rPr>
            <w:rStyle w:val="Hyperlink"/>
            <w:rFonts w:ascii="Times New Roman" w:hAnsi="Times New Roman" w:cs="Times New Roman"/>
            <w:sz w:val="24"/>
            <w:szCs w:val="24"/>
          </w:rPr>
          <w:t>https://zenodo.org/records/7561148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r w:rsidRPr="00153C1E">
        <w:rPr>
          <w:rFonts w:ascii="Times New Roman" w:hAnsi="Times New Roman" w:cs="Times New Roman"/>
          <w:i/>
          <w:iCs/>
          <w:sz w:val="24"/>
          <w:szCs w:val="24"/>
        </w:rPr>
        <w:t>DiVA</w:t>
      </w:r>
      <w:r w:rsidRPr="00153C1E">
        <w:rPr>
          <w:rFonts w:ascii="Times New Roman" w:hAnsi="Times New Roman" w:cs="Times New Roman"/>
          <w:sz w:val="24"/>
          <w:szCs w:val="24"/>
        </w:rPr>
        <w:t xml:space="preserve">. </w:t>
      </w:r>
      <w:hyperlink r:id="rId6"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r w:rsidRPr="00153C1E">
        <w:rPr>
          <w:rFonts w:ascii="Times New Roman" w:hAnsi="Times New Roman" w:cs="Times New Roman"/>
          <w:i/>
          <w:iCs/>
          <w:sz w:val="24"/>
          <w:szCs w:val="24"/>
        </w:rPr>
        <w:t>Studylib</w:t>
      </w:r>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https://studylib.net/doc/18624948/dfg-practical-guidelines-on-digitisation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Walvin,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1DE7"/>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76B87"/>
    <w:rsid w:val="0018370B"/>
    <w:rsid w:val="0019483D"/>
    <w:rsid w:val="00195672"/>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4551F"/>
    <w:rsid w:val="00447F7E"/>
    <w:rsid w:val="00450EBD"/>
    <w:rsid w:val="00451897"/>
    <w:rsid w:val="00457E6F"/>
    <w:rsid w:val="00463186"/>
    <w:rsid w:val="00472E0C"/>
    <w:rsid w:val="00482433"/>
    <w:rsid w:val="00483C62"/>
    <w:rsid w:val="004958A0"/>
    <w:rsid w:val="004A004F"/>
    <w:rsid w:val="004A580E"/>
    <w:rsid w:val="004A5A58"/>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27A26"/>
    <w:rsid w:val="005335B6"/>
    <w:rsid w:val="0054014A"/>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71D5"/>
    <w:rsid w:val="00705AE2"/>
    <w:rsid w:val="00714367"/>
    <w:rsid w:val="00717E4A"/>
    <w:rsid w:val="007319DD"/>
    <w:rsid w:val="00734C46"/>
    <w:rsid w:val="0073537F"/>
    <w:rsid w:val="00741644"/>
    <w:rsid w:val="007500D5"/>
    <w:rsid w:val="007735D8"/>
    <w:rsid w:val="00774BDB"/>
    <w:rsid w:val="00776A4A"/>
    <w:rsid w:val="00777FF5"/>
    <w:rsid w:val="00781001"/>
    <w:rsid w:val="00781218"/>
    <w:rsid w:val="007958CC"/>
    <w:rsid w:val="00795F3A"/>
    <w:rsid w:val="007A5729"/>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E6C"/>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1DA6"/>
    <w:rsid w:val="00BB20A8"/>
    <w:rsid w:val="00BB573D"/>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63BB"/>
    <w:rsid w:val="00C67BCE"/>
    <w:rsid w:val="00C7252A"/>
    <w:rsid w:val="00C72D27"/>
    <w:rsid w:val="00C74DB8"/>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C3326"/>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i-c.org/Vault/ETE/Preview/driscoll.html" TargetMode="External"/><Relationship Id="rId3" Type="http://schemas.openxmlformats.org/officeDocument/2006/relationships/settings" Target="settings.xml"/><Relationship Id="rId7" Type="http://schemas.openxmlformats.org/officeDocument/2006/relationships/hyperlink" Target="https://studylib.net/doc/18624948/dfg-practical-guidelines-on-digit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5" Type="http://schemas.openxmlformats.org/officeDocument/2006/relationships/hyperlink" Target="https://zenodo.org/records/75611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8</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20</cp:revision>
  <dcterms:created xsi:type="dcterms:W3CDTF">2023-12-14T10:11:00Z</dcterms:created>
  <dcterms:modified xsi:type="dcterms:W3CDTF">2024-01-08T10:19:00Z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