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7C129" w14:textId="77777777" w:rsidR="00E50AE8" w:rsidRDefault="00000000">
      <w:pPr>
        <w:pBdr>
          <w:top w:val="nil"/>
          <w:left w:val="nil"/>
          <w:bottom w:val="nil"/>
          <w:right w:val="nil"/>
          <w:between w:val="nil"/>
        </w:pBdr>
        <w:spacing w:before="0" w:line="240" w:lineRule="auto"/>
        <w:rPr>
          <w:rFonts w:ascii="Times New Roman" w:eastAsia="Times New Roman" w:hAnsi="Times New Roman" w:cs="Times New Roman"/>
          <w:color w:val="666666"/>
          <w:sz w:val="28"/>
          <w:szCs w:val="28"/>
        </w:rPr>
      </w:pPr>
      <w:r>
        <w:rPr>
          <w:rFonts w:ascii="Times New Roman" w:eastAsia="Times New Roman" w:hAnsi="Times New Roman" w:cs="Times New Roman"/>
          <w:color w:val="666666"/>
          <w:sz w:val="28"/>
          <w:szCs w:val="28"/>
        </w:rPr>
        <w:t>BUAN 6341</w:t>
      </w:r>
    </w:p>
    <w:p w14:paraId="284A25B3" w14:textId="77777777" w:rsidR="00E50AE8" w:rsidRDefault="00E50AE8">
      <w:pPr>
        <w:pBdr>
          <w:top w:val="nil"/>
          <w:left w:val="nil"/>
          <w:bottom w:val="nil"/>
          <w:right w:val="nil"/>
          <w:between w:val="nil"/>
        </w:pBdr>
        <w:spacing w:before="0" w:line="240" w:lineRule="auto"/>
        <w:rPr>
          <w:rFonts w:ascii="Times New Roman" w:eastAsia="Times New Roman" w:hAnsi="Times New Roman" w:cs="Times New Roman"/>
          <w:color w:val="666666"/>
          <w:sz w:val="28"/>
          <w:szCs w:val="28"/>
        </w:rPr>
      </w:pPr>
    </w:p>
    <w:p w14:paraId="3F951BC5" w14:textId="77777777" w:rsidR="00E50AE8" w:rsidRDefault="00E50AE8">
      <w:pPr>
        <w:pBdr>
          <w:top w:val="nil"/>
          <w:left w:val="nil"/>
          <w:bottom w:val="nil"/>
          <w:right w:val="nil"/>
          <w:between w:val="nil"/>
        </w:pBdr>
        <w:spacing w:before="0" w:line="240" w:lineRule="auto"/>
        <w:rPr>
          <w:rFonts w:ascii="Times New Roman" w:eastAsia="Times New Roman" w:hAnsi="Times New Roman" w:cs="Times New Roman"/>
          <w:color w:val="666666"/>
          <w:sz w:val="28"/>
          <w:szCs w:val="28"/>
        </w:rPr>
      </w:pPr>
    </w:p>
    <w:p w14:paraId="565722F1" w14:textId="00564DC8" w:rsidR="00E50AE8" w:rsidRDefault="00000000">
      <w:pPr>
        <w:pStyle w:val="Title"/>
        <w:pBdr>
          <w:top w:val="nil"/>
          <w:left w:val="nil"/>
          <w:bottom w:val="nil"/>
          <w:right w:val="nil"/>
          <w:between w:val="nil"/>
        </w:pBdr>
        <w:rPr>
          <w:rFonts w:ascii="Times New Roman" w:eastAsia="Times New Roman" w:hAnsi="Times New Roman" w:cs="Times New Roman"/>
          <w:b/>
          <w:sz w:val="66"/>
          <w:szCs w:val="66"/>
        </w:rPr>
      </w:pPr>
      <w:bookmarkStart w:id="0" w:name="_mbjsiz6n6jlo" w:colFirst="0" w:colLast="0"/>
      <w:bookmarkEnd w:id="0"/>
      <w:r>
        <w:rPr>
          <w:rFonts w:ascii="Times New Roman" w:eastAsia="Times New Roman" w:hAnsi="Times New Roman" w:cs="Times New Roman"/>
          <w:b/>
          <w:sz w:val="66"/>
          <w:szCs w:val="66"/>
        </w:rPr>
        <w:t xml:space="preserve">US Stroke Prediction: What is the leading factor that causes stroke to </w:t>
      </w:r>
      <w:r w:rsidR="00737C63">
        <w:rPr>
          <w:rFonts w:ascii="Times New Roman" w:eastAsia="Times New Roman" w:hAnsi="Times New Roman" w:cs="Times New Roman"/>
          <w:b/>
          <w:sz w:val="66"/>
          <w:szCs w:val="66"/>
        </w:rPr>
        <w:t>develop</w:t>
      </w:r>
      <w:r>
        <w:rPr>
          <w:rFonts w:ascii="Times New Roman" w:eastAsia="Times New Roman" w:hAnsi="Times New Roman" w:cs="Times New Roman"/>
          <w:b/>
          <w:sz w:val="66"/>
          <w:szCs w:val="66"/>
        </w:rPr>
        <w:t>?</w:t>
      </w:r>
    </w:p>
    <w:p w14:paraId="67E4513D" w14:textId="77777777" w:rsidR="00E50AE8" w:rsidRDefault="00E50AE8">
      <w:pPr>
        <w:rPr>
          <w:rFonts w:ascii="Times New Roman" w:eastAsia="Times New Roman" w:hAnsi="Times New Roman" w:cs="Times New Roman"/>
        </w:rPr>
      </w:pPr>
    </w:p>
    <w:p w14:paraId="3D0D7B42" w14:textId="77777777" w:rsidR="00E50AE8" w:rsidRDefault="00000000">
      <w:pPr>
        <w:pStyle w:val="Subtitle"/>
        <w:pBdr>
          <w:top w:val="nil"/>
          <w:left w:val="nil"/>
          <w:bottom w:val="nil"/>
          <w:right w:val="nil"/>
          <w:between w:val="nil"/>
        </w:pBdr>
        <w:ind w:left="5025" w:firstLine="15"/>
        <w:rPr>
          <w:rFonts w:ascii="Times New Roman" w:eastAsia="Times New Roman" w:hAnsi="Times New Roman" w:cs="Times New Roman"/>
        </w:rPr>
      </w:pPr>
      <w:bookmarkStart w:id="1" w:name="_vb8p0lepu9vn" w:colFirst="0" w:colLast="0"/>
      <w:bookmarkEnd w:id="1"/>
      <w:r>
        <w:rPr>
          <w:rFonts w:ascii="Times New Roman" w:eastAsia="Times New Roman" w:hAnsi="Times New Roman" w:cs="Times New Roman"/>
          <w:color w:val="000000"/>
          <w:sz w:val="36"/>
          <w:szCs w:val="36"/>
        </w:rPr>
        <w:t>Project 4:  Xin Yao</w:t>
      </w:r>
      <w:r>
        <w:rPr>
          <w:rFonts w:ascii="Times New Roman" w:eastAsia="Times New Roman" w:hAnsi="Times New Roman" w:cs="Times New Roman"/>
          <w:color w:val="000000"/>
          <w:sz w:val="60"/>
          <w:szCs w:val="60"/>
        </w:rPr>
        <w:t xml:space="preserve"> </w:t>
      </w:r>
    </w:p>
    <w:p w14:paraId="493E749C" w14:textId="77777777" w:rsidR="00E50AE8" w:rsidRDefault="00000000">
      <w:pPr>
        <w:pBdr>
          <w:top w:val="nil"/>
          <w:left w:val="nil"/>
          <w:bottom w:val="nil"/>
          <w:right w:val="nil"/>
          <w:between w:val="nil"/>
        </w:pBdr>
        <w:spacing w:before="60"/>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14:anchorId="3C166EB4" wp14:editId="43A1D4B2">
            <wp:extent cx="5943600" cy="38100"/>
            <wp:effectExtent l="0" t="0" r="0" b="0"/>
            <wp:docPr id="20" name="image11.png" descr="horizontal line"/>
            <wp:cNvGraphicFramePr/>
            <a:graphic xmlns:a="http://schemas.openxmlformats.org/drawingml/2006/main">
              <a:graphicData uri="http://schemas.openxmlformats.org/drawingml/2006/picture">
                <pic:pic xmlns:pic="http://schemas.openxmlformats.org/drawingml/2006/picture">
                  <pic:nvPicPr>
                    <pic:cNvPr id="0" name="image11.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14:paraId="7C0C5225" w14:textId="77777777" w:rsidR="00E50AE8" w:rsidRDefault="00000000">
      <w:pPr>
        <w:pStyle w:val="Heading1"/>
        <w:pBdr>
          <w:top w:val="nil"/>
          <w:left w:val="nil"/>
          <w:bottom w:val="nil"/>
          <w:right w:val="nil"/>
          <w:between w:val="nil"/>
        </w:pBdr>
        <w:spacing w:before="120"/>
        <w:rPr>
          <w:rFonts w:ascii="Times New Roman" w:eastAsia="Times New Roman" w:hAnsi="Times New Roman" w:cs="Times New Roman"/>
          <w:b w:val="0"/>
          <w:sz w:val="22"/>
          <w:szCs w:val="22"/>
        </w:rPr>
      </w:pPr>
      <w:bookmarkStart w:id="2" w:name="_vydniszftb1n" w:colFirst="0" w:colLast="0"/>
      <w:bookmarkEnd w:id="2"/>
      <w:r>
        <w:rPr>
          <w:rFonts w:ascii="Times New Roman" w:eastAsia="Times New Roman" w:hAnsi="Times New Roman" w:cs="Times New Roman"/>
          <w:b w:val="0"/>
          <w:noProof/>
          <w:sz w:val="22"/>
          <w:szCs w:val="22"/>
        </w:rPr>
        <w:drawing>
          <wp:inline distT="114300" distB="114300" distL="114300" distR="114300" wp14:anchorId="32697A52" wp14:editId="13866479">
            <wp:extent cx="5986463" cy="3562350"/>
            <wp:effectExtent l="0" t="0" r="0" b="0"/>
            <wp:docPr id="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8"/>
                    <a:srcRect/>
                    <a:stretch>
                      <a:fillRect/>
                    </a:stretch>
                  </pic:blipFill>
                  <pic:spPr>
                    <a:xfrm>
                      <a:off x="0" y="0"/>
                      <a:ext cx="5986463" cy="3562350"/>
                    </a:xfrm>
                    <a:prstGeom prst="rect">
                      <a:avLst/>
                    </a:prstGeom>
                    <a:ln/>
                  </pic:spPr>
                </pic:pic>
              </a:graphicData>
            </a:graphic>
          </wp:inline>
        </w:drawing>
      </w:r>
    </w:p>
    <w:p w14:paraId="7FB84E99" w14:textId="77777777" w:rsidR="00E50AE8" w:rsidRDefault="00E50AE8">
      <w:pPr>
        <w:rPr>
          <w:rFonts w:ascii="Times New Roman" w:eastAsia="Times New Roman" w:hAnsi="Times New Roman" w:cs="Times New Roman"/>
        </w:rPr>
      </w:pPr>
    </w:p>
    <w:p w14:paraId="5CAC38D8" w14:textId="77777777" w:rsidR="00E50AE8" w:rsidRDefault="00E50AE8">
      <w:pPr>
        <w:rPr>
          <w:rFonts w:ascii="Times New Roman" w:eastAsia="Times New Roman" w:hAnsi="Times New Roman" w:cs="Times New Roman"/>
        </w:rPr>
      </w:pPr>
    </w:p>
    <w:p w14:paraId="560D9AA6" w14:textId="77777777" w:rsidR="00E50AE8" w:rsidRDefault="00000000">
      <w:pPr>
        <w:pStyle w:val="Heading1"/>
        <w:rPr>
          <w:rFonts w:ascii="Times New Roman" w:eastAsia="Times New Roman" w:hAnsi="Times New Roman" w:cs="Times New Roman"/>
        </w:rPr>
      </w:pPr>
      <w:bookmarkStart w:id="3" w:name="_yxkj7sulmzlm" w:colFirst="0" w:colLast="0"/>
      <w:bookmarkEnd w:id="3"/>
      <w:r>
        <w:rPr>
          <w:rFonts w:ascii="Times New Roman" w:eastAsia="Times New Roman" w:hAnsi="Times New Roman" w:cs="Times New Roman"/>
        </w:rPr>
        <w:t>Contents</w:t>
      </w:r>
    </w:p>
    <w:p w14:paraId="62F2A686" w14:textId="77777777" w:rsidR="00E50AE8" w:rsidRDefault="00000000">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Abstract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…………………………………………Page 3</w:t>
      </w:r>
    </w:p>
    <w:p w14:paraId="11EB42D1" w14:textId="77777777" w:rsidR="00E50AE8" w:rsidRDefault="00000000">
      <w:pPr>
        <w:numPr>
          <w:ilvl w:val="1"/>
          <w:numId w:val="3"/>
        </w:numPr>
        <w:spacing w:before="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…………………………………………Page 3</w:t>
      </w:r>
    </w:p>
    <w:p w14:paraId="096F0121" w14:textId="77777777" w:rsidR="00E50AE8" w:rsidRDefault="00000000">
      <w:pPr>
        <w:numPr>
          <w:ilvl w:val="1"/>
          <w:numId w:val="3"/>
        </w:numPr>
        <w:spacing w:before="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…………………………………………Page 3</w:t>
      </w:r>
    </w:p>
    <w:p w14:paraId="028B011F" w14:textId="77777777" w:rsidR="00E50AE8" w:rsidRDefault="00E50AE8">
      <w:pPr>
        <w:spacing w:line="480" w:lineRule="auto"/>
        <w:ind w:left="1440"/>
        <w:rPr>
          <w:rFonts w:ascii="Times New Roman" w:eastAsia="Times New Roman" w:hAnsi="Times New Roman" w:cs="Times New Roman"/>
          <w:sz w:val="24"/>
          <w:szCs w:val="24"/>
        </w:rPr>
      </w:pPr>
    </w:p>
    <w:p w14:paraId="29B6A33B" w14:textId="77777777" w:rsidR="00E50AE8" w:rsidRDefault="00000000">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Description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…………………………………………Page 4</w:t>
      </w:r>
    </w:p>
    <w:p w14:paraId="5EA0E547" w14:textId="77777777" w:rsidR="00E50AE8" w:rsidRDefault="00E50AE8">
      <w:pPr>
        <w:spacing w:line="480" w:lineRule="auto"/>
        <w:ind w:left="720"/>
        <w:rPr>
          <w:rFonts w:ascii="Times New Roman" w:eastAsia="Times New Roman" w:hAnsi="Times New Roman" w:cs="Times New Roman"/>
          <w:sz w:val="24"/>
          <w:szCs w:val="24"/>
        </w:rPr>
      </w:pPr>
    </w:p>
    <w:p w14:paraId="5D88B347" w14:textId="77777777" w:rsidR="00E50AE8" w:rsidRDefault="00000000">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Exploratory Data Analysis</w:t>
      </w:r>
      <w:r>
        <w:rPr>
          <w:rFonts w:ascii="Times New Roman" w:eastAsia="Times New Roman" w:hAnsi="Times New Roman" w:cs="Times New Roman"/>
          <w:sz w:val="24"/>
          <w:szCs w:val="24"/>
        </w:rPr>
        <w:tab/>
        <w:t>…………………………………………Page 6</w:t>
      </w:r>
    </w:p>
    <w:p w14:paraId="60528681" w14:textId="77777777" w:rsidR="00E50AE8" w:rsidRDefault="00000000">
      <w:pPr>
        <w:numPr>
          <w:ilvl w:val="1"/>
          <w:numId w:val="3"/>
        </w:numPr>
        <w:spacing w:before="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Introduction</w:t>
      </w:r>
      <w:r>
        <w:rPr>
          <w:rFonts w:ascii="Times New Roman" w:eastAsia="Times New Roman" w:hAnsi="Times New Roman" w:cs="Times New Roman"/>
          <w:sz w:val="24"/>
          <w:szCs w:val="24"/>
        </w:rPr>
        <w:tab/>
        <w:t>…………………………………………Page 6</w:t>
      </w:r>
    </w:p>
    <w:p w14:paraId="58FEE94A" w14:textId="77777777" w:rsidR="00E50AE8" w:rsidRDefault="00000000">
      <w:pPr>
        <w:numPr>
          <w:ilvl w:val="0"/>
          <w:numId w:val="3"/>
        </w:numPr>
        <w:spacing w:before="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Cleaning and Visualization</w:t>
      </w:r>
      <w:r>
        <w:rPr>
          <w:rFonts w:ascii="Times New Roman" w:eastAsia="Times New Roman" w:hAnsi="Times New Roman" w:cs="Times New Roman"/>
          <w:sz w:val="24"/>
          <w:szCs w:val="24"/>
        </w:rPr>
        <w:tab/>
        <w:t>…………………………………Page 9</w:t>
      </w:r>
    </w:p>
    <w:p w14:paraId="4648A156" w14:textId="77777777" w:rsidR="00E50AE8" w:rsidRDefault="00E50AE8">
      <w:pPr>
        <w:spacing w:line="480" w:lineRule="auto"/>
        <w:ind w:left="720"/>
        <w:rPr>
          <w:rFonts w:ascii="Times New Roman" w:eastAsia="Times New Roman" w:hAnsi="Times New Roman" w:cs="Times New Roman"/>
          <w:sz w:val="24"/>
          <w:szCs w:val="24"/>
        </w:rPr>
      </w:pPr>
    </w:p>
    <w:p w14:paraId="6B6237D5" w14:textId="77777777" w:rsidR="00E50AE8" w:rsidRDefault="00000000">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Processing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…………………………………………Page 12</w:t>
      </w:r>
    </w:p>
    <w:p w14:paraId="3204CD2F" w14:textId="77777777" w:rsidR="00E50AE8" w:rsidRDefault="00E50AE8">
      <w:pPr>
        <w:spacing w:line="480" w:lineRule="auto"/>
        <w:ind w:left="0"/>
        <w:rPr>
          <w:rFonts w:ascii="Times New Roman" w:eastAsia="Times New Roman" w:hAnsi="Times New Roman" w:cs="Times New Roman"/>
          <w:sz w:val="24"/>
          <w:szCs w:val="24"/>
        </w:rPr>
      </w:pPr>
    </w:p>
    <w:p w14:paraId="7D403FA4" w14:textId="77777777" w:rsidR="00E50AE8" w:rsidRDefault="00000000">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…………………………………………Page 14</w:t>
      </w:r>
    </w:p>
    <w:p w14:paraId="24D65FEE" w14:textId="77777777" w:rsidR="00E50AE8" w:rsidRDefault="00E50AE8">
      <w:pPr>
        <w:ind w:left="1440"/>
        <w:rPr>
          <w:rFonts w:ascii="Times New Roman" w:eastAsia="Times New Roman" w:hAnsi="Times New Roman" w:cs="Times New Roman"/>
          <w:sz w:val="24"/>
          <w:szCs w:val="24"/>
        </w:rPr>
      </w:pPr>
    </w:p>
    <w:p w14:paraId="4F2AEFC6" w14:textId="77777777" w:rsidR="00E50AE8" w:rsidRDefault="00E50AE8">
      <w:pPr>
        <w:pStyle w:val="Heading1"/>
        <w:pBdr>
          <w:top w:val="nil"/>
          <w:left w:val="nil"/>
          <w:bottom w:val="nil"/>
          <w:right w:val="nil"/>
          <w:between w:val="nil"/>
        </w:pBdr>
        <w:rPr>
          <w:rFonts w:ascii="Times New Roman" w:eastAsia="Times New Roman" w:hAnsi="Times New Roman" w:cs="Times New Roman"/>
        </w:rPr>
      </w:pPr>
      <w:bookmarkStart w:id="4" w:name="_nc8hj0ekk5ud" w:colFirst="0" w:colLast="0"/>
      <w:bookmarkEnd w:id="4"/>
    </w:p>
    <w:p w14:paraId="3D3D4F41" w14:textId="77777777" w:rsidR="00E50AE8" w:rsidRDefault="00E50AE8"/>
    <w:p w14:paraId="74163FA9" w14:textId="77777777" w:rsidR="00E50AE8" w:rsidRDefault="00E50AE8"/>
    <w:p w14:paraId="14952870" w14:textId="77777777" w:rsidR="00E50AE8" w:rsidRDefault="00000000">
      <w:pPr>
        <w:pStyle w:val="Heading1"/>
        <w:pBdr>
          <w:top w:val="nil"/>
          <w:left w:val="nil"/>
          <w:bottom w:val="nil"/>
          <w:right w:val="nil"/>
          <w:between w:val="nil"/>
        </w:pBdr>
        <w:rPr>
          <w:rFonts w:ascii="Times New Roman" w:eastAsia="Times New Roman" w:hAnsi="Times New Roman" w:cs="Times New Roman"/>
        </w:rPr>
      </w:pPr>
      <w:bookmarkStart w:id="5" w:name="_arolcxe0i15c" w:colFirst="0" w:colLast="0"/>
      <w:bookmarkEnd w:id="5"/>
      <w:r>
        <w:rPr>
          <w:rFonts w:ascii="Times New Roman" w:eastAsia="Times New Roman" w:hAnsi="Times New Roman" w:cs="Times New Roman"/>
        </w:rPr>
        <w:t>Abstract</w:t>
      </w:r>
    </w:p>
    <w:p w14:paraId="393D15B2" w14:textId="77777777" w:rsidR="00E50AE8" w:rsidRDefault="00000000">
      <w:pPr>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sz w:val="24"/>
          <w:szCs w:val="24"/>
        </w:rPr>
        <w:t>Background:</w:t>
      </w:r>
      <w:r>
        <w:rPr>
          <w:rFonts w:ascii="Times New Roman" w:eastAsia="Times New Roman" w:hAnsi="Times New Roman" w:cs="Times New Roman"/>
        </w:rPr>
        <w:t xml:space="preserve"> </w:t>
      </w:r>
      <w:r>
        <w:rPr>
          <w:rFonts w:ascii="Times New Roman" w:eastAsia="Times New Roman" w:hAnsi="Times New Roman" w:cs="Times New Roman"/>
          <w:sz w:val="24"/>
          <w:szCs w:val="24"/>
        </w:rPr>
        <w:t>According to the World Health Organization (WHO) stroke is the 2nd leading cause of death globally, responsible for approximately 11% of total deaths. In America, Stroke kills about 140,000 Americans each year and in 2021, 1 in 6 deaths from cardiovascular disease was due to stroke based on the reports from the Centers for Disease Control and prevention (CDCP). To make it more precise, someone in the United States has a stroke every 40 seconds and someone dies of stroke every 4 minutes (</w:t>
      </w:r>
      <w:proofErr w:type="spellStart"/>
      <w:r>
        <w:rPr>
          <w:rFonts w:ascii="Times New Roman" w:eastAsia="Times New Roman" w:hAnsi="Times New Roman" w:cs="Times New Roman"/>
          <w:sz w:val="24"/>
          <w:szCs w:val="24"/>
        </w:rPr>
        <w:t>UTMBHealth</w:t>
      </w:r>
      <w:proofErr w:type="spellEnd"/>
      <w:r>
        <w:rPr>
          <w:rFonts w:ascii="Times New Roman" w:eastAsia="Times New Roman" w:hAnsi="Times New Roman" w:cs="Times New Roman"/>
          <w:sz w:val="24"/>
          <w:szCs w:val="24"/>
        </w:rPr>
        <w:t xml:space="preserve">). The top 5 leading causes of a stroke are: high blood pressure, high cholesterol, smoking, obesity, and diabetes. </w:t>
      </w:r>
    </w:p>
    <w:p w14:paraId="777632AA" w14:textId="77777777" w:rsidR="00E50AE8" w:rsidRDefault="00E50AE8">
      <w:pPr>
        <w:rPr>
          <w:rFonts w:ascii="Times New Roman" w:eastAsia="Times New Roman" w:hAnsi="Times New Roman" w:cs="Times New Roman"/>
          <w:sz w:val="24"/>
          <w:szCs w:val="24"/>
        </w:rPr>
      </w:pPr>
    </w:p>
    <w:p w14:paraId="0C829E45" w14:textId="77777777" w:rsidR="00E50AE8" w:rsidRDefault="00000000">
      <w:pPr>
        <w:ind w:left="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Goal:</w:t>
      </w:r>
      <w:r>
        <w:rPr>
          <w:rFonts w:ascii="Times New Roman" w:eastAsia="Times New Roman" w:hAnsi="Times New Roman" w:cs="Times New Roman"/>
          <w:sz w:val="24"/>
          <w:szCs w:val="24"/>
        </w:rPr>
        <w:t xml:space="preserve"> Our goal is to determine the leading factor that has the most impact on causing a stroke to happen; To determine whether there is a relationship between any of the factors that might contribute to the development of a stroke, and to identify which factor is the leading cause, we analyzed the dataset provided hoping this will help people to maintain a healthy habit and know how much risk they are facing when practicing bad habits. </w:t>
      </w:r>
    </w:p>
    <w:p w14:paraId="09FE6FF2" w14:textId="77777777" w:rsidR="00E50AE8" w:rsidRDefault="00E50AE8">
      <w:pPr>
        <w:ind w:left="0" w:firstLine="720"/>
        <w:rPr>
          <w:rFonts w:ascii="Times New Roman" w:eastAsia="Times New Roman" w:hAnsi="Times New Roman" w:cs="Times New Roman"/>
          <w:sz w:val="24"/>
          <w:szCs w:val="24"/>
        </w:rPr>
      </w:pPr>
    </w:p>
    <w:p w14:paraId="01195735" w14:textId="77777777" w:rsidR="00E50AE8" w:rsidRDefault="00E50AE8">
      <w:pPr>
        <w:ind w:left="0" w:firstLine="720"/>
        <w:rPr>
          <w:rFonts w:ascii="Times New Roman" w:eastAsia="Times New Roman" w:hAnsi="Times New Roman" w:cs="Times New Roman"/>
          <w:sz w:val="24"/>
          <w:szCs w:val="24"/>
        </w:rPr>
      </w:pPr>
    </w:p>
    <w:p w14:paraId="443339E3" w14:textId="77777777" w:rsidR="00E50AE8" w:rsidRDefault="00E50AE8">
      <w:pPr>
        <w:rPr>
          <w:rFonts w:ascii="Times New Roman" w:eastAsia="Times New Roman" w:hAnsi="Times New Roman" w:cs="Times New Roman"/>
          <w:sz w:val="24"/>
          <w:szCs w:val="24"/>
        </w:rPr>
      </w:pPr>
    </w:p>
    <w:p w14:paraId="7C4084B1" w14:textId="77777777" w:rsidR="00E50AE8" w:rsidRDefault="00E50AE8">
      <w:pPr>
        <w:rPr>
          <w:rFonts w:ascii="Times New Roman" w:eastAsia="Times New Roman" w:hAnsi="Times New Roman" w:cs="Times New Roman"/>
          <w:sz w:val="24"/>
          <w:szCs w:val="24"/>
        </w:rPr>
      </w:pPr>
    </w:p>
    <w:p w14:paraId="522F6DB1" w14:textId="77777777" w:rsidR="00E50AE8" w:rsidRDefault="00E50AE8">
      <w:pPr>
        <w:rPr>
          <w:rFonts w:ascii="Times New Roman" w:eastAsia="Times New Roman" w:hAnsi="Times New Roman" w:cs="Times New Roman"/>
          <w:sz w:val="24"/>
          <w:szCs w:val="24"/>
        </w:rPr>
      </w:pPr>
    </w:p>
    <w:p w14:paraId="008FEEA7" w14:textId="77777777" w:rsidR="00E50AE8" w:rsidRDefault="00E50AE8">
      <w:pPr>
        <w:rPr>
          <w:rFonts w:ascii="Times New Roman" w:eastAsia="Times New Roman" w:hAnsi="Times New Roman" w:cs="Times New Roman"/>
          <w:sz w:val="24"/>
          <w:szCs w:val="24"/>
        </w:rPr>
      </w:pPr>
    </w:p>
    <w:p w14:paraId="2CC33DDB" w14:textId="77777777" w:rsidR="00E50AE8" w:rsidRDefault="00E50AE8">
      <w:pPr>
        <w:rPr>
          <w:rFonts w:ascii="Times New Roman" w:eastAsia="Times New Roman" w:hAnsi="Times New Roman" w:cs="Times New Roman"/>
          <w:sz w:val="24"/>
          <w:szCs w:val="24"/>
        </w:rPr>
      </w:pPr>
    </w:p>
    <w:p w14:paraId="5928D572" w14:textId="77777777" w:rsidR="00E50AE8" w:rsidRDefault="00E50AE8">
      <w:pPr>
        <w:rPr>
          <w:rFonts w:ascii="Times New Roman" w:eastAsia="Times New Roman" w:hAnsi="Times New Roman" w:cs="Times New Roman"/>
          <w:sz w:val="24"/>
          <w:szCs w:val="24"/>
        </w:rPr>
      </w:pPr>
    </w:p>
    <w:p w14:paraId="0E91686C" w14:textId="77777777" w:rsidR="00E50AE8" w:rsidRDefault="00E50AE8">
      <w:pPr>
        <w:rPr>
          <w:rFonts w:ascii="Times New Roman" w:eastAsia="Times New Roman" w:hAnsi="Times New Roman" w:cs="Times New Roman"/>
          <w:sz w:val="24"/>
          <w:szCs w:val="24"/>
        </w:rPr>
      </w:pPr>
    </w:p>
    <w:p w14:paraId="7B5FA59D" w14:textId="77777777" w:rsidR="00E50AE8" w:rsidRDefault="00000000">
      <w:pPr>
        <w:pStyle w:val="Heading1"/>
        <w:rPr>
          <w:rFonts w:ascii="Times New Roman" w:eastAsia="Times New Roman" w:hAnsi="Times New Roman" w:cs="Times New Roman"/>
        </w:rPr>
      </w:pPr>
      <w:bookmarkStart w:id="6" w:name="_m0it5qrvv8nc" w:colFirst="0" w:colLast="0"/>
      <w:bookmarkEnd w:id="6"/>
      <w:r>
        <w:rPr>
          <w:rFonts w:ascii="Times New Roman" w:eastAsia="Times New Roman" w:hAnsi="Times New Roman" w:cs="Times New Roman"/>
        </w:rPr>
        <w:t>Data Description</w:t>
      </w:r>
    </w:p>
    <w:p w14:paraId="1F616296" w14:textId="77777777" w:rsidR="00E50AE8"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Data records were provided by the professor. This dataset contains a total of 5110 observations, four were categorical, four binary and four were numerical. Here is a detailed list of all the variables the dataset contains: </w:t>
      </w:r>
    </w:p>
    <w:p w14:paraId="760FD334" w14:textId="77777777" w:rsidR="00E50AE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bl>
      <w:tblPr>
        <w:tblStyle w:val="a"/>
        <w:tblW w:w="937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7"/>
        <w:gridCol w:w="4688"/>
      </w:tblGrid>
      <w:tr w:rsidR="00E50AE8" w14:paraId="58D4E1DC" w14:textId="77777777">
        <w:tc>
          <w:tcPr>
            <w:tcW w:w="4687" w:type="dxa"/>
            <w:shd w:val="clear" w:color="auto" w:fill="auto"/>
            <w:tcMar>
              <w:top w:w="100" w:type="dxa"/>
              <w:left w:w="100" w:type="dxa"/>
              <w:bottom w:w="100" w:type="dxa"/>
              <w:right w:w="100" w:type="dxa"/>
            </w:tcMar>
          </w:tcPr>
          <w:p w14:paraId="5826735E" w14:textId="77777777" w:rsidR="00E50AE8" w:rsidRDefault="00000000">
            <w:pPr>
              <w:widowControl w:val="0"/>
              <w:spacing w:before="0" w:line="240" w:lineRule="auto"/>
              <w:ind w:left="0"/>
              <w:jc w:val="center"/>
              <w:rPr>
                <w:rFonts w:ascii="Times New Roman" w:eastAsia="Times New Roman" w:hAnsi="Times New Roman" w:cs="Times New Roman"/>
                <w:b/>
              </w:rPr>
            </w:pPr>
            <w:r>
              <w:rPr>
                <w:rFonts w:ascii="Times New Roman" w:eastAsia="Times New Roman" w:hAnsi="Times New Roman" w:cs="Times New Roman"/>
                <w:b/>
              </w:rPr>
              <w:t>Variables</w:t>
            </w:r>
          </w:p>
        </w:tc>
        <w:tc>
          <w:tcPr>
            <w:tcW w:w="4687" w:type="dxa"/>
            <w:shd w:val="clear" w:color="auto" w:fill="auto"/>
            <w:tcMar>
              <w:top w:w="100" w:type="dxa"/>
              <w:left w:w="100" w:type="dxa"/>
              <w:bottom w:w="100" w:type="dxa"/>
              <w:right w:w="100" w:type="dxa"/>
            </w:tcMar>
          </w:tcPr>
          <w:p w14:paraId="5624B231" w14:textId="77777777" w:rsidR="00E50AE8" w:rsidRDefault="00000000">
            <w:pPr>
              <w:widowControl w:val="0"/>
              <w:spacing w:before="0" w:line="240" w:lineRule="auto"/>
              <w:ind w:left="0"/>
              <w:jc w:val="center"/>
              <w:rPr>
                <w:rFonts w:ascii="Times New Roman" w:eastAsia="Times New Roman" w:hAnsi="Times New Roman" w:cs="Times New Roman"/>
                <w:b/>
              </w:rPr>
            </w:pPr>
            <w:r>
              <w:rPr>
                <w:rFonts w:ascii="Times New Roman" w:eastAsia="Times New Roman" w:hAnsi="Times New Roman" w:cs="Times New Roman"/>
                <w:b/>
              </w:rPr>
              <w:t>Description</w:t>
            </w:r>
          </w:p>
        </w:tc>
      </w:tr>
      <w:tr w:rsidR="00E50AE8" w14:paraId="27D7A6A2" w14:textId="77777777">
        <w:tc>
          <w:tcPr>
            <w:tcW w:w="4687" w:type="dxa"/>
            <w:shd w:val="clear" w:color="auto" w:fill="auto"/>
            <w:tcMar>
              <w:top w:w="100" w:type="dxa"/>
              <w:left w:w="100" w:type="dxa"/>
              <w:bottom w:w="100" w:type="dxa"/>
              <w:right w:w="100" w:type="dxa"/>
            </w:tcMar>
          </w:tcPr>
          <w:p w14:paraId="79E98983" w14:textId="77777777" w:rsidR="00E50AE8" w:rsidRDefault="00000000">
            <w:pPr>
              <w:widowControl w:val="0"/>
              <w:spacing w:before="0" w:line="240" w:lineRule="auto"/>
              <w:ind w:left="0"/>
              <w:jc w:val="center"/>
              <w:rPr>
                <w:rFonts w:ascii="Times New Roman" w:eastAsia="Times New Roman" w:hAnsi="Times New Roman" w:cs="Times New Roman"/>
              </w:rPr>
            </w:pPr>
            <w:r>
              <w:rPr>
                <w:rFonts w:ascii="Times New Roman" w:eastAsia="Times New Roman" w:hAnsi="Times New Roman" w:cs="Times New Roman"/>
              </w:rPr>
              <w:t>Id</w:t>
            </w:r>
          </w:p>
        </w:tc>
        <w:tc>
          <w:tcPr>
            <w:tcW w:w="4687" w:type="dxa"/>
            <w:shd w:val="clear" w:color="auto" w:fill="auto"/>
            <w:tcMar>
              <w:top w:w="100" w:type="dxa"/>
              <w:left w:w="100" w:type="dxa"/>
              <w:bottom w:w="100" w:type="dxa"/>
              <w:right w:w="100" w:type="dxa"/>
            </w:tcMar>
          </w:tcPr>
          <w:p w14:paraId="0F4D6991" w14:textId="77777777" w:rsidR="00E50AE8" w:rsidRDefault="00000000">
            <w:pPr>
              <w:widowControl w:val="0"/>
              <w:spacing w:before="0" w:line="240" w:lineRule="auto"/>
              <w:ind w:left="0"/>
              <w:jc w:val="center"/>
              <w:rPr>
                <w:rFonts w:ascii="Times New Roman" w:eastAsia="Times New Roman" w:hAnsi="Times New Roman" w:cs="Times New Roman"/>
              </w:rPr>
            </w:pPr>
            <w:r>
              <w:rPr>
                <w:rFonts w:ascii="Times New Roman" w:eastAsia="Times New Roman" w:hAnsi="Times New Roman" w:cs="Times New Roman"/>
              </w:rPr>
              <w:t xml:space="preserve">This has numerical values used to represent each unique user who participated in the research </w:t>
            </w:r>
          </w:p>
        </w:tc>
      </w:tr>
      <w:tr w:rsidR="00E50AE8" w14:paraId="7F000814" w14:textId="77777777">
        <w:tc>
          <w:tcPr>
            <w:tcW w:w="4687" w:type="dxa"/>
            <w:shd w:val="clear" w:color="auto" w:fill="auto"/>
            <w:tcMar>
              <w:top w:w="100" w:type="dxa"/>
              <w:left w:w="100" w:type="dxa"/>
              <w:bottom w:w="100" w:type="dxa"/>
              <w:right w:w="100" w:type="dxa"/>
            </w:tcMar>
          </w:tcPr>
          <w:p w14:paraId="17206F38" w14:textId="77777777" w:rsidR="00E50AE8" w:rsidRDefault="00000000">
            <w:pPr>
              <w:widowControl w:val="0"/>
              <w:spacing w:before="0" w:line="240" w:lineRule="auto"/>
              <w:ind w:left="0"/>
              <w:jc w:val="center"/>
              <w:rPr>
                <w:rFonts w:ascii="Times New Roman" w:eastAsia="Times New Roman" w:hAnsi="Times New Roman" w:cs="Times New Roman"/>
              </w:rPr>
            </w:pPr>
            <w:r>
              <w:rPr>
                <w:rFonts w:ascii="Times New Roman" w:eastAsia="Times New Roman" w:hAnsi="Times New Roman" w:cs="Times New Roman"/>
              </w:rPr>
              <w:t>Gender</w:t>
            </w:r>
          </w:p>
        </w:tc>
        <w:tc>
          <w:tcPr>
            <w:tcW w:w="4687" w:type="dxa"/>
            <w:shd w:val="clear" w:color="auto" w:fill="auto"/>
            <w:tcMar>
              <w:top w:w="100" w:type="dxa"/>
              <w:left w:w="100" w:type="dxa"/>
              <w:bottom w:w="100" w:type="dxa"/>
              <w:right w:w="100" w:type="dxa"/>
            </w:tcMar>
          </w:tcPr>
          <w:p w14:paraId="52576D11" w14:textId="77777777" w:rsidR="00E50AE8" w:rsidRDefault="00000000">
            <w:pPr>
              <w:widowControl w:val="0"/>
              <w:spacing w:before="0" w:line="240" w:lineRule="auto"/>
              <w:ind w:left="0"/>
              <w:jc w:val="center"/>
              <w:rPr>
                <w:rFonts w:ascii="Times New Roman" w:eastAsia="Times New Roman" w:hAnsi="Times New Roman" w:cs="Times New Roman"/>
              </w:rPr>
            </w:pPr>
            <w:r>
              <w:rPr>
                <w:rFonts w:ascii="Times New Roman" w:eastAsia="Times New Roman" w:hAnsi="Times New Roman" w:cs="Times New Roman"/>
              </w:rPr>
              <w:t>This has three categories of gender: male, female, other</w:t>
            </w:r>
          </w:p>
        </w:tc>
      </w:tr>
      <w:tr w:rsidR="00E50AE8" w14:paraId="3FC91F16" w14:textId="77777777">
        <w:tc>
          <w:tcPr>
            <w:tcW w:w="4687" w:type="dxa"/>
            <w:shd w:val="clear" w:color="auto" w:fill="auto"/>
            <w:tcMar>
              <w:top w:w="100" w:type="dxa"/>
              <w:left w:w="100" w:type="dxa"/>
              <w:bottom w:w="100" w:type="dxa"/>
              <w:right w:w="100" w:type="dxa"/>
            </w:tcMar>
          </w:tcPr>
          <w:p w14:paraId="3F42DE7A" w14:textId="77777777" w:rsidR="00E50AE8" w:rsidRDefault="00000000">
            <w:pPr>
              <w:widowControl w:val="0"/>
              <w:spacing w:before="0" w:line="240" w:lineRule="auto"/>
              <w:ind w:left="0"/>
              <w:jc w:val="center"/>
              <w:rPr>
                <w:rFonts w:ascii="Times New Roman" w:eastAsia="Times New Roman" w:hAnsi="Times New Roman" w:cs="Times New Roman"/>
              </w:rPr>
            </w:pPr>
            <w:r>
              <w:rPr>
                <w:rFonts w:ascii="Times New Roman" w:eastAsia="Times New Roman" w:hAnsi="Times New Roman" w:cs="Times New Roman"/>
              </w:rPr>
              <w:t>Age</w:t>
            </w:r>
          </w:p>
        </w:tc>
        <w:tc>
          <w:tcPr>
            <w:tcW w:w="4687" w:type="dxa"/>
            <w:shd w:val="clear" w:color="auto" w:fill="auto"/>
            <w:tcMar>
              <w:top w:w="100" w:type="dxa"/>
              <w:left w:w="100" w:type="dxa"/>
              <w:bottom w:w="100" w:type="dxa"/>
              <w:right w:w="100" w:type="dxa"/>
            </w:tcMar>
          </w:tcPr>
          <w:p w14:paraId="035DC7DD" w14:textId="77777777" w:rsidR="00E50AE8" w:rsidRDefault="00000000">
            <w:pPr>
              <w:widowControl w:val="0"/>
              <w:spacing w:before="0" w:line="240" w:lineRule="auto"/>
              <w:ind w:left="0"/>
              <w:jc w:val="center"/>
              <w:rPr>
                <w:rFonts w:ascii="Times New Roman" w:eastAsia="Times New Roman" w:hAnsi="Times New Roman" w:cs="Times New Roman"/>
              </w:rPr>
            </w:pPr>
            <w:r>
              <w:rPr>
                <w:rFonts w:ascii="Times New Roman" w:eastAsia="Times New Roman" w:hAnsi="Times New Roman" w:cs="Times New Roman"/>
              </w:rPr>
              <w:t xml:space="preserve">This indicates the age that the person experienced a stroke </w:t>
            </w:r>
          </w:p>
        </w:tc>
      </w:tr>
      <w:tr w:rsidR="00E50AE8" w14:paraId="7289D9B1" w14:textId="77777777">
        <w:tc>
          <w:tcPr>
            <w:tcW w:w="4687" w:type="dxa"/>
            <w:shd w:val="clear" w:color="auto" w:fill="auto"/>
            <w:tcMar>
              <w:top w:w="100" w:type="dxa"/>
              <w:left w:w="100" w:type="dxa"/>
              <w:bottom w:w="100" w:type="dxa"/>
              <w:right w:w="100" w:type="dxa"/>
            </w:tcMar>
          </w:tcPr>
          <w:p w14:paraId="21BA5281" w14:textId="77777777" w:rsidR="00E50AE8" w:rsidRDefault="00000000">
            <w:pPr>
              <w:widowControl w:val="0"/>
              <w:spacing w:before="0" w:line="240" w:lineRule="auto"/>
              <w:ind w:left="0"/>
              <w:jc w:val="center"/>
              <w:rPr>
                <w:rFonts w:ascii="Times New Roman" w:eastAsia="Times New Roman" w:hAnsi="Times New Roman" w:cs="Times New Roman"/>
              </w:rPr>
            </w:pPr>
            <w:r>
              <w:rPr>
                <w:rFonts w:ascii="Times New Roman" w:eastAsia="Times New Roman" w:hAnsi="Times New Roman" w:cs="Times New Roman"/>
              </w:rPr>
              <w:t>Hypertension</w:t>
            </w:r>
          </w:p>
        </w:tc>
        <w:tc>
          <w:tcPr>
            <w:tcW w:w="4687" w:type="dxa"/>
            <w:shd w:val="clear" w:color="auto" w:fill="auto"/>
            <w:tcMar>
              <w:top w:w="100" w:type="dxa"/>
              <w:left w:w="100" w:type="dxa"/>
              <w:bottom w:w="100" w:type="dxa"/>
              <w:right w:w="100" w:type="dxa"/>
            </w:tcMar>
          </w:tcPr>
          <w:p w14:paraId="03FBEB98" w14:textId="77777777" w:rsidR="00E50AE8" w:rsidRDefault="00000000">
            <w:pPr>
              <w:widowControl w:val="0"/>
              <w:spacing w:before="0" w:line="240" w:lineRule="auto"/>
              <w:ind w:left="0"/>
              <w:jc w:val="center"/>
              <w:rPr>
                <w:rFonts w:ascii="Times New Roman" w:eastAsia="Times New Roman" w:hAnsi="Times New Roman" w:cs="Times New Roman"/>
              </w:rPr>
            </w:pPr>
            <w:r>
              <w:rPr>
                <w:rFonts w:ascii="Times New Roman" w:eastAsia="Times New Roman" w:hAnsi="Times New Roman" w:cs="Times New Roman"/>
              </w:rPr>
              <w:t xml:space="preserve">Hypertension is another word for high blood pressure which is often considered as one of the leading causes of stroke. The dataset uses “1” to indicate a Yes and “0” for a No on whether the participant has hypertension or not. </w:t>
            </w:r>
          </w:p>
        </w:tc>
      </w:tr>
      <w:tr w:rsidR="00E50AE8" w14:paraId="0AA78C15" w14:textId="77777777">
        <w:tc>
          <w:tcPr>
            <w:tcW w:w="4687" w:type="dxa"/>
            <w:shd w:val="clear" w:color="auto" w:fill="auto"/>
            <w:tcMar>
              <w:top w:w="100" w:type="dxa"/>
              <w:left w:w="100" w:type="dxa"/>
              <w:bottom w:w="100" w:type="dxa"/>
              <w:right w:w="100" w:type="dxa"/>
            </w:tcMar>
          </w:tcPr>
          <w:p w14:paraId="2D715356" w14:textId="77777777" w:rsidR="00E50AE8" w:rsidRDefault="00000000">
            <w:pPr>
              <w:widowControl w:val="0"/>
              <w:spacing w:before="0" w:line="240" w:lineRule="auto"/>
              <w:ind w:left="0"/>
              <w:jc w:val="center"/>
              <w:rPr>
                <w:rFonts w:ascii="Times New Roman" w:eastAsia="Times New Roman" w:hAnsi="Times New Roman" w:cs="Times New Roman"/>
              </w:rPr>
            </w:pPr>
            <w:r>
              <w:rPr>
                <w:rFonts w:ascii="Times New Roman" w:eastAsia="Times New Roman" w:hAnsi="Times New Roman" w:cs="Times New Roman"/>
              </w:rPr>
              <w:t>Heart Disease</w:t>
            </w:r>
          </w:p>
        </w:tc>
        <w:tc>
          <w:tcPr>
            <w:tcW w:w="4687" w:type="dxa"/>
            <w:shd w:val="clear" w:color="auto" w:fill="auto"/>
            <w:tcMar>
              <w:top w:w="100" w:type="dxa"/>
              <w:left w:w="100" w:type="dxa"/>
              <w:bottom w:w="100" w:type="dxa"/>
              <w:right w:w="100" w:type="dxa"/>
            </w:tcMar>
          </w:tcPr>
          <w:p w14:paraId="6F96E3A1" w14:textId="77777777" w:rsidR="00E50AE8" w:rsidRDefault="00000000">
            <w:pPr>
              <w:widowControl w:val="0"/>
              <w:spacing w:before="0" w:line="240" w:lineRule="auto"/>
              <w:ind w:left="0"/>
              <w:jc w:val="center"/>
              <w:rPr>
                <w:rFonts w:ascii="Times New Roman" w:eastAsia="Times New Roman" w:hAnsi="Times New Roman" w:cs="Times New Roman"/>
              </w:rPr>
            </w:pPr>
            <w:proofErr w:type="gramStart"/>
            <w:r>
              <w:rPr>
                <w:rFonts w:ascii="Times New Roman" w:eastAsia="Times New Roman" w:hAnsi="Times New Roman" w:cs="Times New Roman"/>
              </w:rPr>
              <w:t>Similar to</w:t>
            </w:r>
            <w:proofErr w:type="gramEnd"/>
            <w:r>
              <w:rPr>
                <w:rFonts w:ascii="Times New Roman" w:eastAsia="Times New Roman" w:hAnsi="Times New Roman" w:cs="Times New Roman"/>
              </w:rPr>
              <w:t xml:space="preserve"> Hypertension, heart disease is also a leading factor that causes stroke. This also uses “1” to indicate a Yes and “0” for a No on whether the participant has heart disease or not</w:t>
            </w:r>
          </w:p>
        </w:tc>
      </w:tr>
      <w:tr w:rsidR="00E50AE8" w14:paraId="4DA3EAA1" w14:textId="77777777">
        <w:tc>
          <w:tcPr>
            <w:tcW w:w="4687" w:type="dxa"/>
            <w:shd w:val="clear" w:color="auto" w:fill="auto"/>
            <w:tcMar>
              <w:top w:w="100" w:type="dxa"/>
              <w:left w:w="100" w:type="dxa"/>
              <w:bottom w:w="100" w:type="dxa"/>
              <w:right w:w="100" w:type="dxa"/>
            </w:tcMar>
          </w:tcPr>
          <w:p w14:paraId="58B5A704" w14:textId="77777777" w:rsidR="00E50AE8" w:rsidRDefault="00000000">
            <w:pPr>
              <w:widowControl w:val="0"/>
              <w:spacing w:before="0" w:line="240" w:lineRule="auto"/>
              <w:ind w:left="0"/>
              <w:jc w:val="center"/>
              <w:rPr>
                <w:rFonts w:ascii="Times New Roman" w:eastAsia="Times New Roman" w:hAnsi="Times New Roman" w:cs="Times New Roman"/>
              </w:rPr>
            </w:pPr>
            <w:r>
              <w:rPr>
                <w:rFonts w:ascii="Times New Roman" w:eastAsia="Times New Roman" w:hAnsi="Times New Roman" w:cs="Times New Roman"/>
              </w:rPr>
              <w:t>Ever Married</w:t>
            </w:r>
          </w:p>
        </w:tc>
        <w:tc>
          <w:tcPr>
            <w:tcW w:w="4687" w:type="dxa"/>
            <w:shd w:val="clear" w:color="auto" w:fill="auto"/>
            <w:tcMar>
              <w:top w:w="100" w:type="dxa"/>
              <w:left w:w="100" w:type="dxa"/>
              <w:bottom w:w="100" w:type="dxa"/>
              <w:right w:w="100" w:type="dxa"/>
            </w:tcMar>
          </w:tcPr>
          <w:p w14:paraId="4BD536CB" w14:textId="77777777" w:rsidR="00E50AE8" w:rsidRDefault="00000000">
            <w:pPr>
              <w:widowControl w:val="0"/>
              <w:spacing w:before="0" w:line="240" w:lineRule="auto"/>
              <w:ind w:left="0"/>
              <w:jc w:val="center"/>
              <w:rPr>
                <w:rFonts w:ascii="Times New Roman" w:eastAsia="Times New Roman" w:hAnsi="Times New Roman" w:cs="Times New Roman"/>
              </w:rPr>
            </w:pPr>
            <w:r>
              <w:rPr>
                <w:rFonts w:ascii="Times New Roman" w:eastAsia="Times New Roman" w:hAnsi="Times New Roman" w:cs="Times New Roman"/>
              </w:rPr>
              <w:t xml:space="preserve">This is to survey participant’s marital status using a “Yes” if they ever married and a “No” for never married. </w:t>
            </w:r>
          </w:p>
        </w:tc>
      </w:tr>
      <w:tr w:rsidR="00E50AE8" w14:paraId="36D55097" w14:textId="77777777">
        <w:tc>
          <w:tcPr>
            <w:tcW w:w="4687" w:type="dxa"/>
            <w:shd w:val="clear" w:color="auto" w:fill="auto"/>
            <w:tcMar>
              <w:top w:w="100" w:type="dxa"/>
              <w:left w:w="100" w:type="dxa"/>
              <w:bottom w:w="100" w:type="dxa"/>
              <w:right w:w="100" w:type="dxa"/>
            </w:tcMar>
          </w:tcPr>
          <w:p w14:paraId="246CF702" w14:textId="77777777" w:rsidR="00E50AE8" w:rsidRDefault="00000000">
            <w:pPr>
              <w:widowControl w:val="0"/>
              <w:spacing w:before="0" w:line="240" w:lineRule="auto"/>
              <w:ind w:left="0"/>
              <w:jc w:val="center"/>
              <w:rPr>
                <w:rFonts w:ascii="Times New Roman" w:eastAsia="Times New Roman" w:hAnsi="Times New Roman" w:cs="Times New Roman"/>
              </w:rPr>
            </w:pPr>
            <w:r>
              <w:rPr>
                <w:rFonts w:ascii="Times New Roman" w:eastAsia="Times New Roman" w:hAnsi="Times New Roman" w:cs="Times New Roman"/>
              </w:rPr>
              <w:t xml:space="preserve">Work Type </w:t>
            </w:r>
          </w:p>
        </w:tc>
        <w:tc>
          <w:tcPr>
            <w:tcW w:w="4687" w:type="dxa"/>
            <w:shd w:val="clear" w:color="auto" w:fill="auto"/>
            <w:tcMar>
              <w:top w:w="100" w:type="dxa"/>
              <w:left w:w="100" w:type="dxa"/>
              <w:bottom w:w="100" w:type="dxa"/>
              <w:right w:w="100" w:type="dxa"/>
            </w:tcMar>
          </w:tcPr>
          <w:p w14:paraId="034CDD60" w14:textId="77777777" w:rsidR="00E50AE8" w:rsidRDefault="00000000">
            <w:pPr>
              <w:widowControl w:val="0"/>
              <w:spacing w:before="0" w:line="240" w:lineRule="auto"/>
              <w:ind w:left="0"/>
              <w:jc w:val="center"/>
              <w:rPr>
                <w:rFonts w:ascii="Times New Roman" w:eastAsia="Times New Roman" w:hAnsi="Times New Roman" w:cs="Times New Roman"/>
              </w:rPr>
            </w:pPr>
            <w:r>
              <w:rPr>
                <w:rFonts w:ascii="Times New Roman" w:eastAsia="Times New Roman" w:hAnsi="Times New Roman" w:cs="Times New Roman"/>
                <w:color w:val="202124"/>
                <w:highlight w:val="white"/>
              </w:rPr>
              <w:t>This surveyed the type of jobs each participant has. The categories are “Private”, “Self-Employed”, “Government Job”, “Children” and “Never Worked”</w:t>
            </w:r>
          </w:p>
        </w:tc>
      </w:tr>
      <w:tr w:rsidR="00E50AE8" w14:paraId="63BD28B5" w14:textId="77777777">
        <w:tc>
          <w:tcPr>
            <w:tcW w:w="4687" w:type="dxa"/>
            <w:shd w:val="clear" w:color="auto" w:fill="auto"/>
            <w:tcMar>
              <w:top w:w="100" w:type="dxa"/>
              <w:left w:w="100" w:type="dxa"/>
              <w:bottom w:w="100" w:type="dxa"/>
              <w:right w:w="100" w:type="dxa"/>
            </w:tcMar>
          </w:tcPr>
          <w:p w14:paraId="30818AD9" w14:textId="77777777" w:rsidR="00E50AE8" w:rsidRDefault="00000000">
            <w:pPr>
              <w:widowControl w:val="0"/>
              <w:spacing w:before="0" w:line="240" w:lineRule="auto"/>
              <w:ind w:left="0"/>
              <w:jc w:val="center"/>
              <w:rPr>
                <w:rFonts w:ascii="Times New Roman" w:eastAsia="Times New Roman" w:hAnsi="Times New Roman" w:cs="Times New Roman"/>
              </w:rPr>
            </w:pPr>
            <w:r>
              <w:rPr>
                <w:rFonts w:ascii="Times New Roman" w:eastAsia="Times New Roman" w:hAnsi="Times New Roman" w:cs="Times New Roman"/>
                <w:color w:val="202124"/>
                <w:highlight w:val="white"/>
              </w:rPr>
              <w:t>Residence Type</w:t>
            </w:r>
          </w:p>
        </w:tc>
        <w:tc>
          <w:tcPr>
            <w:tcW w:w="4687" w:type="dxa"/>
            <w:shd w:val="clear" w:color="auto" w:fill="auto"/>
            <w:tcMar>
              <w:top w:w="100" w:type="dxa"/>
              <w:left w:w="100" w:type="dxa"/>
              <w:bottom w:w="100" w:type="dxa"/>
              <w:right w:w="100" w:type="dxa"/>
            </w:tcMar>
          </w:tcPr>
          <w:p w14:paraId="74B87714" w14:textId="77777777" w:rsidR="00E50AE8" w:rsidRDefault="00000000">
            <w:pPr>
              <w:widowControl w:val="0"/>
              <w:spacing w:before="0" w:line="240" w:lineRule="auto"/>
              <w:ind w:left="0"/>
              <w:jc w:val="center"/>
              <w:rPr>
                <w:rFonts w:ascii="Times New Roman" w:eastAsia="Times New Roman" w:hAnsi="Times New Roman" w:cs="Times New Roman"/>
              </w:rPr>
            </w:pPr>
            <w:r>
              <w:rPr>
                <w:rFonts w:ascii="Times New Roman" w:eastAsia="Times New Roman" w:hAnsi="Times New Roman" w:cs="Times New Roman"/>
                <w:color w:val="202124"/>
                <w:highlight w:val="white"/>
              </w:rPr>
              <w:t xml:space="preserve">The location that the participant lives: “Urban” or “Rural”. </w:t>
            </w:r>
          </w:p>
        </w:tc>
      </w:tr>
      <w:tr w:rsidR="00E50AE8" w14:paraId="61CEDFE3" w14:textId="77777777">
        <w:tc>
          <w:tcPr>
            <w:tcW w:w="4687" w:type="dxa"/>
            <w:shd w:val="clear" w:color="auto" w:fill="auto"/>
            <w:tcMar>
              <w:top w:w="100" w:type="dxa"/>
              <w:left w:w="100" w:type="dxa"/>
              <w:bottom w:w="100" w:type="dxa"/>
              <w:right w:w="100" w:type="dxa"/>
            </w:tcMar>
          </w:tcPr>
          <w:p w14:paraId="6ACF9DEA" w14:textId="77777777" w:rsidR="00E50AE8" w:rsidRDefault="00000000">
            <w:pPr>
              <w:widowControl w:val="0"/>
              <w:spacing w:before="0" w:line="240" w:lineRule="auto"/>
              <w:ind w:left="0"/>
              <w:jc w:val="center"/>
              <w:rPr>
                <w:rFonts w:ascii="Times New Roman" w:eastAsia="Times New Roman" w:hAnsi="Times New Roman" w:cs="Times New Roman"/>
              </w:rPr>
            </w:pPr>
            <w:r>
              <w:rPr>
                <w:rFonts w:ascii="Times New Roman" w:eastAsia="Times New Roman" w:hAnsi="Times New Roman" w:cs="Times New Roman"/>
                <w:color w:val="202124"/>
                <w:highlight w:val="white"/>
              </w:rPr>
              <w:t xml:space="preserve">Average Glucose Level </w:t>
            </w:r>
          </w:p>
        </w:tc>
        <w:tc>
          <w:tcPr>
            <w:tcW w:w="4687" w:type="dxa"/>
            <w:shd w:val="clear" w:color="auto" w:fill="auto"/>
            <w:tcMar>
              <w:top w:w="100" w:type="dxa"/>
              <w:left w:w="100" w:type="dxa"/>
              <w:bottom w:w="100" w:type="dxa"/>
              <w:right w:w="100" w:type="dxa"/>
            </w:tcMar>
          </w:tcPr>
          <w:p w14:paraId="39EA0502" w14:textId="77777777" w:rsidR="00E50AE8" w:rsidRDefault="00000000">
            <w:pPr>
              <w:widowControl w:val="0"/>
              <w:spacing w:before="0" w:line="240" w:lineRule="auto"/>
              <w:ind w:left="0"/>
              <w:jc w:val="center"/>
              <w:rPr>
                <w:rFonts w:ascii="Times New Roman" w:eastAsia="Times New Roman" w:hAnsi="Times New Roman" w:cs="Times New Roman"/>
              </w:rPr>
            </w:pPr>
            <w:r>
              <w:rPr>
                <w:rFonts w:ascii="Times New Roman" w:eastAsia="Times New Roman" w:hAnsi="Times New Roman" w:cs="Times New Roman"/>
                <w:color w:val="202124"/>
                <w:highlight w:val="white"/>
              </w:rPr>
              <w:t xml:space="preserve">Their average glucose </w:t>
            </w:r>
            <w:proofErr w:type="gramStart"/>
            <w:r>
              <w:rPr>
                <w:rFonts w:ascii="Times New Roman" w:eastAsia="Times New Roman" w:hAnsi="Times New Roman" w:cs="Times New Roman"/>
                <w:color w:val="202124"/>
                <w:highlight w:val="white"/>
              </w:rPr>
              <w:t>level</w:t>
            </w:r>
            <w:proofErr w:type="gramEnd"/>
            <w:r>
              <w:rPr>
                <w:rFonts w:ascii="Times New Roman" w:eastAsia="Times New Roman" w:hAnsi="Times New Roman" w:cs="Times New Roman"/>
                <w:color w:val="202124"/>
                <w:highlight w:val="white"/>
              </w:rPr>
              <w:t>.</w:t>
            </w:r>
          </w:p>
        </w:tc>
      </w:tr>
      <w:tr w:rsidR="00E50AE8" w14:paraId="36F1595C" w14:textId="77777777">
        <w:tc>
          <w:tcPr>
            <w:tcW w:w="4687" w:type="dxa"/>
            <w:shd w:val="clear" w:color="auto" w:fill="auto"/>
            <w:tcMar>
              <w:top w:w="100" w:type="dxa"/>
              <w:left w:w="100" w:type="dxa"/>
              <w:bottom w:w="100" w:type="dxa"/>
              <w:right w:w="100" w:type="dxa"/>
            </w:tcMar>
          </w:tcPr>
          <w:p w14:paraId="586FF037" w14:textId="77777777" w:rsidR="00E50AE8" w:rsidRDefault="00000000">
            <w:pPr>
              <w:widowControl w:val="0"/>
              <w:spacing w:before="0" w:line="240" w:lineRule="auto"/>
              <w:ind w:left="0"/>
              <w:jc w:val="center"/>
              <w:rPr>
                <w:rFonts w:ascii="Times New Roman" w:eastAsia="Times New Roman" w:hAnsi="Times New Roman" w:cs="Times New Roman"/>
              </w:rPr>
            </w:pPr>
            <w:r>
              <w:rPr>
                <w:rFonts w:ascii="Times New Roman" w:eastAsia="Times New Roman" w:hAnsi="Times New Roman" w:cs="Times New Roman"/>
                <w:color w:val="202124"/>
                <w:highlight w:val="white"/>
              </w:rPr>
              <w:t>BMI</w:t>
            </w:r>
          </w:p>
        </w:tc>
        <w:tc>
          <w:tcPr>
            <w:tcW w:w="4687" w:type="dxa"/>
            <w:shd w:val="clear" w:color="auto" w:fill="auto"/>
            <w:tcMar>
              <w:top w:w="100" w:type="dxa"/>
              <w:left w:w="100" w:type="dxa"/>
              <w:bottom w:w="100" w:type="dxa"/>
              <w:right w:w="100" w:type="dxa"/>
            </w:tcMar>
          </w:tcPr>
          <w:p w14:paraId="595F4545" w14:textId="77777777" w:rsidR="00E50AE8" w:rsidRDefault="00000000">
            <w:pPr>
              <w:widowControl w:val="0"/>
              <w:spacing w:before="0" w:line="240" w:lineRule="auto"/>
              <w:ind w:left="0"/>
              <w:jc w:val="center"/>
              <w:rPr>
                <w:rFonts w:ascii="Times New Roman" w:eastAsia="Times New Roman" w:hAnsi="Times New Roman" w:cs="Times New Roman"/>
              </w:rPr>
            </w:pPr>
            <w:r>
              <w:rPr>
                <w:rFonts w:ascii="Times New Roman" w:eastAsia="Times New Roman" w:hAnsi="Times New Roman" w:cs="Times New Roman"/>
                <w:color w:val="202124"/>
                <w:highlight w:val="white"/>
              </w:rPr>
              <w:t xml:space="preserve">Stands for Body mass Index, the higher the number is, the more overweight you are. </w:t>
            </w:r>
          </w:p>
        </w:tc>
      </w:tr>
      <w:tr w:rsidR="00E50AE8" w14:paraId="1EE6D49A" w14:textId="77777777">
        <w:tc>
          <w:tcPr>
            <w:tcW w:w="4687" w:type="dxa"/>
            <w:shd w:val="clear" w:color="auto" w:fill="auto"/>
            <w:tcMar>
              <w:top w:w="100" w:type="dxa"/>
              <w:left w:w="100" w:type="dxa"/>
              <w:bottom w:w="100" w:type="dxa"/>
              <w:right w:w="100" w:type="dxa"/>
            </w:tcMar>
          </w:tcPr>
          <w:p w14:paraId="63FDEA79" w14:textId="77777777" w:rsidR="00E50AE8" w:rsidRDefault="00000000">
            <w:pPr>
              <w:widowControl w:val="0"/>
              <w:spacing w:before="0" w:line="240" w:lineRule="auto"/>
              <w:ind w:left="0"/>
              <w:jc w:val="center"/>
              <w:rPr>
                <w:rFonts w:ascii="Times New Roman" w:eastAsia="Times New Roman" w:hAnsi="Times New Roman" w:cs="Times New Roman"/>
              </w:rPr>
            </w:pPr>
            <w:r>
              <w:rPr>
                <w:rFonts w:ascii="Times New Roman" w:eastAsia="Times New Roman" w:hAnsi="Times New Roman" w:cs="Times New Roman"/>
                <w:color w:val="202124"/>
                <w:highlight w:val="white"/>
              </w:rPr>
              <w:t xml:space="preserve">Smoking Status </w:t>
            </w:r>
          </w:p>
        </w:tc>
        <w:tc>
          <w:tcPr>
            <w:tcW w:w="4687" w:type="dxa"/>
            <w:shd w:val="clear" w:color="auto" w:fill="auto"/>
            <w:tcMar>
              <w:top w:w="100" w:type="dxa"/>
              <w:left w:w="100" w:type="dxa"/>
              <w:bottom w:w="100" w:type="dxa"/>
              <w:right w:w="100" w:type="dxa"/>
            </w:tcMar>
          </w:tcPr>
          <w:p w14:paraId="1F190BCF" w14:textId="77777777" w:rsidR="00E50AE8" w:rsidRDefault="00000000">
            <w:pPr>
              <w:widowControl w:val="0"/>
              <w:spacing w:before="0" w:line="240" w:lineRule="auto"/>
              <w:ind w:left="0"/>
              <w:jc w:val="center"/>
              <w:rPr>
                <w:rFonts w:ascii="Times New Roman" w:eastAsia="Times New Roman" w:hAnsi="Times New Roman" w:cs="Times New Roman"/>
              </w:rPr>
            </w:pPr>
            <w:r>
              <w:rPr>
                <w:rFonts w:ascii="Times New Roman" w:eastAsia="Times New Roman" w:hAnsi="Times New Roman" w:cs="Times New Roman"/>
                <w:color w:val="202124"/>
                <w:highlight w:val="white"/>
              </w:rPr>
              <w:t>A categorical variable that indicates whether the participant’s smoking history. “Formerly smoked”, “never smoked”, “Smokes” and “Unknown”.</w:t>
            </w:r>
          </w:p>
        </w:tc>
      </w:tr>
      <w:tr w:rsidR="00E50AE8" w14:paraId="28D5E840" w14:textId="77777777">
        <w:tc>
          <w:tcPr>
            <w:tcW w:w="4687" w:type="dxa"/>
            <w:shd w:val="clear" w:color="auto" w:fill="auto"/>
            <w:tcMar>
              <w:top w:w="100" w:type="dxa"/>
              <w:left w:w="100" w:type="dxa"/>
              <w:bottom w:w="100" w:type="dxa"/>
              <w:right w:w="100" w:type="dxa"/>
            </w:tcMar>
          </w:tcPr>
          <w:p w14:paraId="1876C79A" w14:textId="77777777" w:rsidR="00E50AE8" w:rsidRDefault="00000000">
            <w:pPr>
              <w:widowControl w:val="0"/>
              <w:spacing w:before="0" w:line="240" w:lineRule="auto"/>
              <w:ind w:left="0"/>
              <w:jc w:val="center"/>
              <w:rPr>
                <w:rFonts w:ascii="Times New Roman" w:eastAsia="Times New Roman" w:hAnsi="Times New Roman" w:cs="Times New Roman"/>
              </w:rPr>
            </w:pPr>
            <w:r>
              <w:rPr>
                <w:rFonts w:ascii="Times New Roman" w:eastAsia="Times New Roman" w:hAnsi="Times New Roman" w:cs="Times New Roman"/>
              </w:rPr>
              <w:t xml:space="preserve">Stroke </w:t>
            </w:r>
          </w:p>
        </w:tc>
        <w:tc>
          <w:tcPr>
            <w:tcW w:w="4687" w:type="dxa"/>
            <w:shd w:val="clear" w:color="auto" w:fill="auto"/>
            <w:tcMar>
              <w:top w:w="100" w:type="dxa"/>
              <w:left w:w="100" w:type="dxa"/>
              <w:bottom w:w="100" w:type="dxa"/>
              <w:right w:w="100" w:type="dxa"/>
            </w:tcMar>
          </w:tcPr>
          <w:p w14:paraId="1FD42681" w14:textId="77777777" w:rsidR="00E50AE8" w:rsidRDefault="00000000">
            <w:pPr>
              <w:widowControl w:val="0"/>
              <w:spacing w:before="0" w:line="240" w:lineRule="auto"/>
              <w:ind w:left="0"/>
              <w:jc w:val="center"/>
              <w:rPr>
                <w:rFonts w:ascii="Times New Roman" w:eastAsia="Times New Roman" w:hAnsi="Times New Roman" w:cs="Times New Roman"/>
              </w:rPr>
            </w:pPr>
            <w:r>
              <w:rPr>
                <w:rFonts w:ascii="Times New Roman" w:eastAsia="Times New Roman" w:hAnsi="Times New Roman" w:cs="Times New Roman"/>
              </w:rPr>
              <w:t>This indicates whether the participant had a stroke or not. “1” indicates a Yes and “o” means No.</w:t>
            </w:r>
          </w:p>
        </w:tc>
      </w:tr>
    </w:tbl>
    <w:p w14:paraId="313B9A5F" w14:textId="77777777" w:rsidR="00E50AE8" w:rsidRDefault="00E50AE8">
      <w:pPr>
        <w:rPr>
          <w:rFonts w:ascii="Times New Roman" w:eastAsia="Times New Roman" w:hAnsi="Times New Roman" w:cs="Times New Roman"/>
          <w:sz w:val="24"/>
          <w:szCs w:val="24"/>
        </w:rPr>
      </w:pPr>
    </w:p>
    <w:p w14:paraId="569DEE0D" w14:textId="77777777" w:rsidR="00E50AE8" w:rsidRDefault="00E50AE8">
      <w:pPr>
        <w:rPr>
          <w:rFonts w:ascii="Times New Roman" w:eastAsia="Times New Roman" w:hAnsi="Times New Roman" w:cs="Times New Roman"/>
          <w:sz w:val="24"/>
          <w:szCs w:val="24"/>
        </w:rPr>
      </w:pPr>
    </w:p>
    <w:p w14:paraId="03C243C4" w14:textId="77777777" w:rsidR="00E50AE8" w:rsidRDefault="00E50AE8">
      <w:pPr>
        <w:rPr>
          <w:rFonts w:ascii="Times New Roman" w:eastAsia="Times New Roman" w:hAnsi="Times New Roman" w:cs="Times New Roman"/>
          <w:sz w:val="24"/>
          <w:szCs w:val="24"/>
        </w:rPr>
      </w:pPr>
    </w:p>
    <w:p w14:paraId="4EAE5DEA" w14:textId="77777777" w:rsidR="00E50AE8" w:rsidRDefault="00E50AE8">
      <w:pPr>
        <w:rPr>
          <w:rFonts w:ascii="Times New Roman" w:eastAsia="Times New Roman" w:hAnsi="Times New Roman" w:cs="Times New Roman"/>
          <w:sz w:val="24"/>
          <w:szCs w:val="24"/>
        </w:rPr>
      </w:pPr>
    </w:p>
    <w:p w14:paraId="1255BE31" w14:textId="77777777" w:rsidR="00E50AE8" w:rsidRDefault="00E50AE8">
      <w:pPr>
        <w:rPr>
          <w:rFonts w:ascii="Times New Roman" w:eastAsia="Times New Roman" w:hAnsi="Times New Roman" w:cs="Times New Roman"/>
          <w:sz w:val="24"/>
          <w:szCs w:val="24"/>
        </w:rPr>
      </w:pPr>
    </w:p>
    <w:p w14:paraId="7E6E0BA7" w14:textId="77777777" w:rsidR="00E50AE8" w:rsidRDefault="00E50AE8">
      <w:pPr>
        <w:rPr>
          <w:rFonts w:ascii="Times New Roman" w:eastAsia="Times New Roman" w:hAnsi="Times New Roman" w:cs="Times New Roman"/>
          <w:sz w:val="24"/>
          <w:szCs w:val="24"/>
        </w:rPr>
      </w:pPr>
    </w:p>
    <w:p w14:paraId="5EC20C2A" w14:textId="77777777" w:rsidR="00E50AE8" w:rsidRDefault="00E50AE8">
      <w:pPr>
        <w:rPr>
          <w:rFonts w:ascii="Times New Roman" w:eastAsia="Times New Roman" w:hAnsi="Times New Roman" w:cs="Times New Roman"/>
          <w:sz w:val="24"/>
          <w:szCs w:val="24"/>
        </w:rPr>
      </w:pPr>
    </w:p>
    <w:p w14:paraId="555982E5" w14:textId="77777777" w:rsidR="00E50AE8" w:rsidRDefault="00E50AE8">
      <w:pPr>
        <w:rPr>
          <w:rFonts w:ascii="Times New Roman" w:eastAsia="Times New Roman" w:hAnsi="Times New Roman" w:cs="Times New Roman"/>
          <w:sz w:val="24"/>
          <w:szCs w:val="24"/>
        </w:rPr>
      </w:pPr>
    </w:p>
    <w:p w14:paraId="65FF6AA6" w14:textId="77777777" w:rsidR="00E50AE8" w:rsidRDefault="00E50AE8">
      <w:pPr>
        <w:rPr>
          <w:rFonts w:ascii="Times New Roman" w:eastAsia="Times New Roman" w:hAnsi="Times New Roman" w:cs="Times New Roman"/>
          <w:sz w:val="24"/>
          <w:szCs w:val="24"/>
        </w:rPr>
      </w:pPr>
    </w:p>
    <w:p w14:paraId="12AB4BE2" w14:textId="77777777" w:rsidR="00E50AE8" w:rsidRDefault="00E50AE8">
      <w:pPr>
        <w:rPr>
          <w:rFonts w:ascii="Times New Roman" w:eastAsia="Times New Roman" w:hAnsi="Times New Roman" w:cs="Times New Roman"/>
          <w:sz w:val="24"/>
          <w:szCs w:val="24"/>
        </w:rPr>
      </w:pPr>
    </w:p>
    <w:p w14:paraId="508ACDF4" w14:textId="77777777" w:rsidR="00E50AE8" w:rsidRDefault="00E50AE8">
      <w:pPr>
        <w:rPr>
          <w:rFonts w:ascii="Times New Roman" w:eastAsia="Times New Roman" w:hAnsi="Times New Roman" w:cs="Times New Roman"/>
          <w:sz w:val="24"/>
          <w:szCs w:val="24"/>
        </w:rPr>
      </w:pPr>
    </w:p>
    <w:p w14:paraId="780BF3F6" w14:textId="77777777" w:rsidR="00E50AE8" w:rsidRDefault="00E50AE8">
      <w:pPr>
        <w:rPr>
          <w:rFonts w:ascii="Times New Roman" w:eastAsia="Times New Roman" w:hAnsi="Times New Roman" w:cs="Times New Roman"/>
          <w:sz w:val="24"/>
          <w:szCs w:val="24"/>
        </w:rPr>
      </w:pPr>
    </w:p>
    <w:p w14:paraId="7D9B1AE6" w14:textId="77777777" w:rsidR="00E50AE8" w:rsidRDefault="00E50AE8">
      <w:pPr>
        <w:rPr>
          <w:rFonts w:ascii="Times New Roman" w:eastAsia="Times New Roman" w:hAnsi="Times New Roman" w:cs="Times New Roman"/>
          <w:sz w:val="24"/>
          <w:szCs w:val="24"/>
        </w:rPr>
      </w:pPr>
    </w:p>
    <w:p w14:paraId="4263F765" w14:textId="77777777" w:rsidR="00E50AE8" w:rsidRDefault="00E50AE8">
      <w:pPr>
        <w:rPr>
          <w:rFonts w:ascii="Times New Roman" w:eastAsia="Times New Roman" w:hAnsi="Times New Roman" w:cs="Times New Roman"/>
          <w:sz w:val="24"/>
          <w:szCs w:val="24"/>
        </w:rPr>
      </w:pPr>
    </w:p>
    <w:p w14:paraId="1016B1B0" w14:textId="77777777" w:rsidR="00E50AE8" w:rsidRDefault="00E50AE8">
      <w:pPr>
        <w:rPr>
          <w:rFonts w:ascii="Times New Roman" w:eastAsia="Times New Roman" w:hAnsi="Times New Roman" w:cs="Times New Roman"/>
          <w:sz w:val="24"/>
          <w:szCs w:val="24"/>
        </w:rPr>
      </w:pPr>
    </w:p>
    <w:p w14:paraId="51AB782A" w14:textId="77777777" w:rsidR="00E50AE8" w:rsidRDefault="00E50AE8">
      <w:pPr>
        <w:pStyle w:val="Heading1"/>
        <w:rPr>
          <w:rFonts w:ascii="Times New Roman" w:eastAsia="Times New Roman" w:hAnsi="Times New Roman" w:cs="Times New Roman"/>
        </w:rPr>
      </w:pPr>
      <w:bookmarkStart w:id="7" w:name="_gi0d436pdpmd" w:colFirst="0" w:colLast="0"/>
      <w:bookmarkEnd w:id="7"/>
    </w:p>
    <w:p w14:paraId="3A2DCB2F" w14:textId="77777777" w:rsidR="00E50AE8" w:rsidRDefault="00E50AE8">
      <w:pPr>
        <w:pStyle w:val="Heading1"/>
        <w:rPr>
          <w:rFonts w:ascii="Times New Roman" w:eastAsia="Times New Roman" w:hAnsi="Times New Roman" w:cs="Times New Roman"/>
        </w:rPr>
      </w:pPr>
      <w:bookmarkStart w:id="8" w:name="_obizdkgmv8a5" w:colFirst="0" w:colLast="0"/>
      <w:bookmarkEnd w:id="8"/>
    </w:p>
    <w:p w14:paraId="09D8A172" w14:textId="77777777" w:rsidR="00E50AE8" w:rsidRDefault="00000000">
      <w:pPr>
        <w:pStyle w:val="Heading1"/>
        <w:rPr>
          <w:rFonts w:ascii="Times New Roman" w:eastAsia="Times New Roman" w:hAnsi="Times New Roman" w:cs="Times New Roman"/>
        </w:rPr>
      </w:pPr>
      <w:bookmarkStart w:id="9" w:name="_i97q8xus1cnu" w:colFirst="0" w:colLast="0"/>
      <w:bookmarkEnd w:id="9"/>
      <w:r>
        <w:rPr>
          <w:rFonts w:ascii="Times New Roman" w:eastAsia="Times New Roman" w:hAnsi="Times New Roman" w:cs="Times New Roman"/>
        </w:rPr>
        <w:t xml:space="preserve">Exploratory Data Analysis </w:t>
      </w:r>
    </w:p>
    <w:p w14:paraId="56B63DF2" w14:textId="77777777" w:rsidR="00E50AE8" w:rsidRDefault="00000000">
      <w:pPr>
        <w:rPr>
          <w:rFonts w:ascii="Times New Roman" w:eastAsia="Times New Roman" w:hAnsi="Times New Roman" w:cs="Times New Roman"/>
          <w:b/>
        </w:rPr>
      </w:pPr>
      <w:r>
        <w:rPr>
          <w:rFonts w:ascii="Times New Roman" w:eastAsia="Times New Roman" w:hAnsi="Times New Roman" w:cs="Times New Roman"/>
          <w:b/>
        </w:rPr>
        <w:t xml:space="preserve">Data Introduction: </w:t>
      </w:r>
    </w:p>
    <w:p w14:paraId="28735B36" w14:textId="77777777" w:rsidR="00E50AE8"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Sample of the data: </w:t>
      </w:r>
    </w:p>
    <w:p w14:paraId="6C7EE87A" w14:textId="77777777" w:rsidR="00E50AE8" w:rsidRDefault="00000000">
      <w:pPr>
        <w:ind w:left="705" w:firstLine="15"/>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5C930C7" wp14:editId="32610C53">
            <wp:extent cx="5943600" cy="2006600"/>
            <wp:effectExtent l="0" t="0" r="0" b="0"/>
            <wp:docPr id="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943600" cy="2006600"/>
                    </a:xfrm>
                    <a:prstGeom prst="rect">
                      <a:avLst/>
                    </a:prstGeom>
                    <a:ln/>
                  </pic:spPr>
                </pic:pic>
              </a:graphicData>
            </a:graphic>
          </wp:inline>
        </w:drawing>
      </w:r>
    </w:p>
    <w:p w14:paraId="5BA9838F" w14:textId="77777777" w:rsidR="00E50AE8"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Data types of the variables:</w:t>
      </w:r>
    </w:p>
    <w:p w14:paraId="1128ECBA" w14:textId="77777777" w:rsidR="00E50AE8" w:rsidRDefault="00000000">
      <w:pPr>
        <w:ind w:left="705" w:firstLine="15"/>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022914F" wp14:editId="592D76A3">
            <wp:extent cx="3939292" cy="3802063"/>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3939292" cy="3802063"/>
                    </a:xfrm>
                    <a:prstGeom prst="rect">
                      <a:avLst/>
                    </a:prstGeom>
                    <a:ln/>
                  </pic:spPr>
                </pic:pic>
              </a:graphicData>
            </a:graphic>
          </wp:inline>
        </w:drawing>
      </w:r>
    </w:p>
    <w:p w14:paraId="6A0E64FF" w14:textId="77777777" w:rsidR="00E50AE8"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Checking for null values, missing values, and duplicated values:</w:t>
      </w:r>
    </w:p>
    <w:p w14:paraId="45458B24" w14:textId="77777777" w:rsidR="00E50AE8" w:rsidRDefault="00000000">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02D3D7B" wp14:editId="229C719A">
            <wp:extent cx="4076700" cy="29337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4076700" cy="2933700"/>
                    </a:xfrm>
                    <a:prstGeom prst="rect">
                      <a:avLst/>
                    </a:prstGeom>
                    <a:ln/>
                  </pic:spPr>
                </pic:pic>
              </a:graphicData>
            </a:graphic>
          </wp:inline>
        </w:drawing>
      </w:r>
    </w:p>
    <w:p w14:paraId="17F7AB43" w14:textId="77777777" w:rsidR="00E50AE8" w:rsidRDefault="00000000">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6BED338" wp14:editId="41BA06FA">
            <wp:extent cx="3033713" cy="309748"/>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033713" cy="309748"/>
                    </a:xfrm>
                    <a:prstGeom prst="rect">
                      <a:avLst/>
                    </a:prstGeom>
                    <a:ln/>
                  </pic:spPr>
                </pic:pic>
              </a:graphicData>
            </a:graphic>
          </wp:inline>
        </w:drawing>
      </w:r>
    </w:p>
    <w:p w14:paraId="1371F240" w14:textId="77777777" w:rsidR="00E50AE8"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Checking the statistic:</w:t>
      </w:r>
    </w:p>
    <w:p w14:paraId="15672A9D" w14:textId="77777777" w:rsidR="00E50AE8" w:rsidRDefault="00000000">
      <w:pPr>
        <w:ind w:left="705" w:firstLine="15"/>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AA736C" wp14:editId="5E1ABE77">
            <wp:extent cx="4300538" cy="277454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300538" cy="2774540"/>
                    </a:xfrm>
                    <a:prstGeom prst="rect">
                      <a:avLst/>
                    </a:prstGeom>
                    <a:ln/>
                  </pic:spPr>
                </pic:pic>
              </a:graphicData>
            </a:graphic>
          </wp:inline>
        </w:drawing>
      </w:r>
    </w:p>
    <w:p w14:paraId="31DA86B4" w14:textId="77777777" w:rsidR="00E50AE8" w:rsidRDefault="00000000">
      <w:pPr>
        <w:ind w:left="0" w:firstLine="720"/>
        <w:rPr>
          <w:rFonts w:ascii="Times New Roman" w:eastAsia="Times New Roman" w:hAnsi="Times New Roman" w:cs="Times New Roman"/>
        </w:rPr>
      </w:pPr>
      <w:r>
        <w:rPr>
          <w:rFonts w:ascii="Times New Roman" w:eastAsia="Times New Roman" w:hAnsi="Times New Roman" w:cs="Times New Roman"/>
        </w:rPr>
        <w:t xml:space="preserve">Based on the result of the statistics, the ranges among </w:t>
      </w:r>
      <w:proofErr w:type="gramStart"/>
      <w:r>
        <w:rPr>
          <w:rFonts w:ascii="Times New Roman" w:eastAsia="Times New Roman" w:hAnsi="Times New Roman" w:cs="Times New Roman"/>
        </w:rPr>
        <w:t>the majority of</w:t>
      </w:r>
      <w:proofErr w:type="gramEnd"/>
      <w:r>
        <w:rPr>
          <w:rFonts w:ascii="Times New Roman" w:eastAsia="Times New Roman" w:hAnsi="Times New Roman" w:cs="Times New Roman"/>
        </w:rPr>
        <w:t xml:space="preserve"> the numerical variables show a great spread between the lowest and highest values. Variables such as “Hypertension”, “</w:t>
      </w:r>
      <w:proofErr w:type="gramStart"/>
      <w:r>
        <w:rPr>
          <w:rFonts w:ascii="Times New Roman" w:eastAsia="Times New Roman" w:hAnsi="Times New Roman" w:cs="Times New Roman"/>
        </w:rPr>
        <w:t>Heart Disease</w:t>
      </w:r>
      <w:proofErr w:type="gramEnd"/>
      <w:r>
        <w:rPr>
          <w:rFonts w:ascii="Times New Roman" w:eastAsia="Times New Roman" w:hAnsi="Times New Roman" w:cs="Times New Roman"/>
        </w:rPr>
        <w:t>” and “Stroke” are binary which means “1” indicates a Yes and “0” indicates a No. Therefore, from the data statistics, the average age is about 43 years old, average glucose level is 106.18 and average BMI is 28.89.</w:t>
      </w:r>
    </w:p>
    <w:p w14:paraId="276E6DAD" w14:textId="77777777" w:rsidR="00E50AE8" w:rsidRDefault="00E50AE8">
      <w:pPr>
        <w:ind w:left="0" w:firstLine="720"/>
        <w:rPr>
          <w:rFonts w:ascii="Times New Roman" w:eastAsia="Times New Roman" w:hAnsi="Times New Roman" w:cs="Times New Roman"/>
        </w:rPr>
      </w:pPr>
    </w:p>
    <w:p w14:paraId="527247DC" w14:textId="77777777" w:rsidR="00E50AE8" w:rsidRDefault="00E50AE8">
      <w:pPr>
        <w:ind w:left="0" w:firstLine="720"/>
        <w:rPr>
          <w:rFonts w:ascii="Times New Roman" w:eastAsia="Times New Roman" w:hAnsi="Times New Roman" w:cs="Times New Roman"/>
        </w:rPr>
      </w:pPr>
    </w:p>
    <w:p w14:paraId="053B9DBD" w14:textId="77777777" w:rsidR="00E50AE8" w:rsidRDefault="00E50AE8">
      <w:pPr>
        <w:ind w:left="0" w:firstLine="720"/>
        <w:rPr>
          <w:rFonts w:ascii="Times New Roman" w:eastAsia="Times New Roman" w:hAnsi="Times New Roman" w:cs="Times New Roman"/>
        </w:rPr>
      </w:pPr>
    </w:p>
    <w:p w14:paraId="5B1F14D4" w14:textId="77777777" w:rsidR="00E50AE8" w:rsidRDefault="00E50AE8">
      <w:pPr>
        <w:ind w:left="0" w:firstLine="720"/>
        <w:rPr>
          <w:rFonts w:ascii="Times New Roman" w:eastAsia="Times New Roman" w:hAnsi="Times New Roman" w:cs="Times New Roman"/>
        </w:rPr>
      </w:pPr>
    </w:p>
    <w:p w14:paraId="526EF98F" w14:textId="77777777" w:rsidR="00E50AE8" w:rsidRDefault="00E50AE8">
      <w:pPr>
        <w:ind w:left="0" w:firstLine="720"/>
        <w:rPr>
          <w:rFonts w:ascii="Times New Roman" w:eastAsia="Times New Roman" w:hAnsi="Times New Roman" w:cs="Times New Roman"/>
        </w:rPr>
      </w:pPr>
    </w:p>
    <w:p w14:paraId="0668B60C" w14:textId="77777777" w:rsidR="00E50AE8" w:rsidRDefault="00E50AE8">
      <w:pPr>
        <w:ind w:left="0" w:firstLine="720"/>
        <w:rPr>
          <w:rFonts w:ascii="Times New Roman" w:eastAsia="Times New Roman" w:hAnsi="Times New Roman" w:cs="Times New Roman"/>
        </w:rPr>
      </w:pPr>
    </w:p>
    <w:p w14:paraId="7A1CAEB1" w14:textId="77777777" w:rsidR="00E50AE8" w:rsidRDefault="00E50AE8">
      <w:pPr>
        <w:ind w:left="0" w:firstLine="720"/>
        <w:rPr>
          <w:rFonts w:ascii="Times New Roman" w:eastAsia="Times New Roman" w:hAnsi="Times New Roman" w:cs="Times New Roman"/>
        </w:rPr>
      </w:pPr>
    </w:p>
    <w:p w14:paraId="3966AF51" w14:textId="77777777" w:rsidR="00E50AE8" w:rsidRDefault="00E50AE8">
      <w:pPr>
        <w:ind w:left="0" w:firstLine="720"/>
        <w:rPr>
          <w:rFonts w:ascii="Times New Roman" w:eastAsia="Times New Roman" w:hAnsi="Times New Roman" w:cs="Times New Roman"/>
        </w:rPr>
      </w:pPr>
    </w:p>
    <w:p w14:paraId="3360895F" w14:textId="77777777" w:rsidR="00E50AE8" w:rsidRDefault="00E50AE8">
      <w:pPr>
        <w:ind w:left="0" w:firstLine="720"/>
        <w:rPr>
          <w:rFonts w:ascii="Times New Roman" w:eastAsia="Times New Roman" w:hAnsi="Times New Roman" w:cs="Times New Roman"/>
        </w:rPr>
      </w:pPr>
    </w:p>
    <w:p w14:paraId="1982DE47" w14:textId="77777777" w:rsidR="00E50AE8" w:rsidRDefault="00E50AE8">
      <w:pPr>
        <w:ind w:left="0" w:firstLine="720"/>
        <w:rPr>
          <w:rFonts w:ascii="Times New Roman" w:eastAsia="Times New Roman" w:hAnsi="Times New Roman" w:cs="Times New Roman"/>
        </w:rPr>
      </w:pPr>
    </w:p>
    <w:p w14:paraId="4C95F853" w14:textId="77777777" w:rsidR="00E50AE8" w:rsidRDefault="00E50AE8">
      <w:pPr>
        <w:ind w:left="0" w:firstLine="720"/>
        <w:rPr>
          <w:rFonts w:ascii="Times New Roman" w:eastAsia="Times New Roman" w:hAnsi="Times New Roman" w:cs="Times New Roman"/>
        </w:rPr>
      </w:pPr>
    </w:p>
    <w:p w14:paraId="30645A46" w14:textId="77777777" w:rsidR="00E50AE8" w:rsidRDefault="00E50AE8">
      <w:pPr>
        <w:ind w:left="0" w:firstLine="720"/>
        <w:rPr>
          <w:rFonts w:ascii="Times New Roman" w:eastAsia="Times New Roman" w:hAnsi="Times New Roman" w:cs="Times New Roman"/>
        </w:rPr>
      </w:pPr>
    </w:p>
    <w:p w14:paraId="14E80C45" w14:textId="77777777" w:rsidR="00E50AE8" w:rsidRDefault="00E50AE8">
      <w:pPr>
        <w:ind w:left="0" w:firstLine="720"/>
        <w:rPr>
          <w:rFonts w:ascii="Times New Roman" w:eastAsia="Times New Roman" w:hAnsi="Times New Roman" w:cs="Times New Roman"/>
        </w:rPr>
      </w:pPr>
    </w:p>
    <w:p w14:paraId="252B6891" w14:textId="77777777" w:rsidR="00E50AE8" w:rsidRDefault="00E50AE8">
      <w:pPr>
        <w:ind w:left="0" w:firstLine="720"/>
        <w:rPr>
          <w:rFonts w:ascii="Times New Roman" w:eastAsia="Times New Roman" w:hAnsi="Times New Roman" w:cs="Times New Roman"/>
        </w:rPr>
      </w:pPr>
    </w:p>
    <w:p w14:paraId="0D5750AE" w14:textId="77777777" w:rsidR="00E50AE8" w:rsidRDefault="00E50AE8">
      <w:pPr>
        <w:ind w:left="0" w:firstLine="720"/>
        <w:rPr>
          <w:rFonts w:ascii="Times New Roman" w:eastAsia="Times New Roman" w:hAnsi="Times New Roman" w:cs="Times New Roman"/>
        </w:rPr>
      </w:pPr>
    </w:p>
    <w:p w14:paraId="69BEDA0E" w14:textId="77777777" w:rsidR="00E50AE8" w:rsidRDefault="00E50AE8">
      <w:pPr>
        <w:ind w:left="0" w:firstLine="720"/>
        <w:rPr>
          <w:rFonts w:ascii="Times New Roman" w:eastAsia="Times New Roman" w:hAnsi="Times New Roman" w:cs="Times New Roman"/>
        </w:rPr>
      </w:pPr>
    </w:p>
    <w:p w14:paraId="59C049CA" w14:textId="77777777" w:rsidR="00E50AE8" w:rsidRDefault="00E50AE8">
      <w:pPr>
        <w:ind w:left="0" w:firstLine="720"/>
        <w:rPr>
          <w:rFonts w:ascii="Times New Roman" w:eastAsia="Times New Roman" w:hAnsi="Times New Roman" w:cs="Times New Roman"/>
        </w:rPr>
      </w:pPr>
    </w:p>
    <w:p w14:paraId="40DBAA24" w14:textId="77777777" w:rsidR="00E50AE8" w:rsidRDefault="00E50AE8">
      <w:pPr>
        <w:ind w:left="0" w:firstLine="720"/>
        <w:rPr>
          <w:rFonts w:ascii="Times New Roman" w:eastAsia="Times New Roman" w:hAnsi="Times New Roman" w:cs="Times New Roman"/>
        </w:rPr>
      </w:pPr>
    </w:p>
    <w:p w14:paraId="461B0629" w14:textId="77777777" w:rsidR="00E50AE8" w:rsidRDefault="00E50AE8">
      <w:pPr>
        <w:ind w:left="0" w:firstLine="720"/>
        <w:rPr>
          <w:rFonts w:ascii="Times New Roman" w:eastAsia="Times New Roman" w:hAnsi="Times New Roman" w:cs="Times New Roman"/>
        </w:rPr>
      </w:pPr>
    </w:p>
    <w:p w14:paraId="15C83FFE" w14:textId="77777777" w:rsidR="00E50AE8" w:rsidRDefault="00000000">
      <w:pPr>
        <w:pStyle w:val="Heading1"/>
        <w:rPr>
          <w:rFonts w:ascii="Times New Roman" w:eastAsia="Times New Roman" w:hAnsi="Times New Roman" w:cs="Times New Roman"/>
        </w:rPr>
      </w:pPr>
      <w:bookmarkStart w:id="10" w:name="_ulxlfgyqp6dx" w:colFirst="0" w:colLast="0"/>
      <w:bookmarkEnd w:id="10"/>
      <w:r>
        <w:rPr>
          <w:rFonts w:ascii="Times New Roman" w:eastAsia="Times New Roman" w:hAnsi="Times New Roman" w:cs="Times New Roman"/>
        </w:rPr>
        <w:t>Data Cleaning and Visualization</w:t>
      </w:r>
    </w:p>
    <w:p w14:paraId="3E4BB8BB" w14:textId="77777777" w:rsidR="00E50AE8"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Getting rid of the Null values:</w:t>
      </w:r>
    </w:p>
    <w:p w14:paraId="79FAC661" w14:textId="77777777" w:rsidR="00E50AE8" w:rsidRDefault="00000000">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309B8F7" wp14:editId="6709BE7C">
            <wp:extent cx="2890838" cy="2356861"/>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890838" cy="2356861"/>
                    </a:xfrm>
                    <a:prstGeom prst="rect">
                      <a:avLst/>
                    </a:prstGeom>
                    <a:ln/>
                  </pic:spPr>
                </pic:pic>
              </a:graphicData>
            </a:graphic>
          </wp:inline>
        </w:drawing>
      </w:r>
    </w:p>
    <w:p w14:paraId="24997F63" w14:textId="77777777" w:rsidR="00E50AE8" w:rsidRDefault="00000000">
      <w:pPr>
        <w:ind w:left="720" w:firstLine="720"/>
        <w:rPr>
          <w:rFonts w:ascii="Times New Roman" w:eastAsia="Times New Roman" w:hAnsi="Times New Roman" w:cs="Times New Roman"/>
        </w:rPr>
      </w:pPr>
      <w:r>
        <w:rPr>
          <w:rFonts w:ascii="Times New Roman" w:eastAsia="Times New Roman" w:hAnsi="Times New Roman" w:cs="Times New Roman"/>
        </w:rPr>
        <w:t xml:space="preserve">According to the first report generated, 4% of the values were missing for the attribute “BMI”. Therefore, we deleted the null values and an outlier for gender that is labeled as “Other”. Which we are now resulting in 4908 entities. </w:t>
      </w:r>
    </w:p>
    <w:p w14:paraId="2FB8AE17" w14:textId="77777777" w:rsidR="00E50AE8"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Finding the correlations between each variable:</w:t>
      </w:r>
    </w:p>
    <w:p w14:paraId="5AFB79E0" w14:textId="77777777" w:rsidR="00E50AE8" w:rsidRDefault="00000000">
      <w:pPr>
        <w:ind w:left="0" w:firstLine="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BDD8451" wp14:editId="7C2A1F7E">
            <wp:extent cx="3624263" cy="311024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624263" cy="3110245"/>
                    </a:xfrm>
                    <a:prstGeom prst="rect">
                      <a:avLst/>
                    </a:prstGeom>
                    <a:ln/>
                  </pic:spPr>
                </pic:pic>
              </a:graphicData>
            </a:graphic>
          </wp:inline>
        </w:drawing>
      </w:r>
    </w:p>
    <w:p w14:paraId="7C7F7830" w14:textId="77777777" w:rsidR="00E50AE8" w:rsidRDefault="00000000">
      <w:pPr>
        <w:ind w:left="720" w:firstLine="720"/>
        <w:rPr>
          <w:rFonts w:ascii="Times New Roman" w:eastAsia="Times New Roman" w:hAnsi="Times New Roman" w:cs="Times New Roman"/>
        </w:rPr>
      </w:pPr>
      <w:r>
        <w:rPr>
          <w:rFonts w:ascii="Times New Roman" w:eastAsia="Times New Roman" w:hAnsi="Times New Roman" w:cs="Times New Roman"/>
        </w:rPr>
        <w:t xml:space="preserve">Heatmap, or in other words, “correlation matrix” is a graphical representation of data where values are depicted by color. In this case, the higher the correlation is, the darker the color is. Based on the heatmap, those numerical variables are more related to people’s age than any other factors. With all the variables taken into consideration, BMI and age are seen as more correlated with a correlation coefficient of 0.33. </w:t>
      </w:r>
    </w:p>
    <w:p w14:paraId="4132C645" w14:textId="77777777" w:rsidR="00E50AE8"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7071F94" wp14:editId="675365E0">
            <wp:extent cx="2652713" cy="1824322"/>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652713" cy="1824322"/>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05783EFC" wp14:editId="7114FFA4">
            <wp:extent cx="2738438" cy="1882676"/>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2738438" cy="1882676"/>
                    </a:xfrm>
                    <a:prstGeom prst="rect">
                      <a:avLst/>
                    </a:prstGeom>
                    <a:ln/>
                  </pic:spPr>
                </pic:pic>
              </a:graphicData>
            </a:graphic>
          </wp:inline>
        </w:drawing>
      </w:r>
    </w:p>
    <w:p w14:paraId="53ED1012" w14:textId="77777777" w:rsidR="00E50AE8" w:rsidRDefault="00000000">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DA03C53" wp14:editId="17371ED6">
            <wp:extent cx="2547938" cy="179209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2547938" cy="179209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38A6B3B0" wp14:editId="6E482666">
            <wp:extent cx="2595563" cy="1846843"/>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2595563" cy="184684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60F6117C" wp14:editId="5B09BA9B">
            <wp:extent cx="2586038" cy="183801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586038" cy="1838010"/>
                    </a:xfrm>
                    <a:prstGeom prst="rect">
                      <a:avLst/>
                    </a:prstGeom>
                    <a:ln/>
                  </pic:spPr>
                </pic:pic>
              </a:graphicData>
            </a:graphic>
          </wp:inline>
        </w:drawing>
      </w:r>
    </w:p>
    <w:p w14:paraId="488E558F" w14:textId="77777777" w:rsidR="00E50AE8" w:rsidRDefault="00000000">
      <w:pPr>
        <w:ind w:left="720" w:firstLine="720"/>
        <w:rPr>
          <w:rFonts w:ascii="Times New Roman" w:eastAsia="Times New Roman" w:hAnsi="Times New Roman" w:cs="Times New Roman"/>
        </w:rPr>
      </w:pPr>
      <w:r>
        <w:rPr>
          <w:rFonts w:ascii="Times New Roman" w:eastAsia="Times New Roman" w:hAnsi="Times New Roman" w:cs="Times New Roman"/>
        </w:rPr>
        <w:t xml:space="preserve">There are few things we’ve noticed based on these graphs. First, there is a huge difference between the number of people who had a stroke and the number of people who didn’t have a stroke. This could cause the training dataset and testing sets to be highly skewed with these imbalanced values. Second, the number of people who had a stork while experiencing other factors are proportionally related to the survey population. This means that when the number of people in a certain category is higher than the other, it proportionally will have more people experiencing a stroke. Lastly, having a stroke or not doesn't seem to depend on one factor, rather it’s possibly a combination of multiple factors that led to the development of a stroke to happen. </w:t>
      </w:r>
    </w:p>
    <w:p w14:paraId="177532AE" w14:textId="77777777" w:rsidR="00E50AE8"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F48B01E" wp14:editId="42992047">
            <wp:extent cx="2635095" cy="1858962"/>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2635095" cy="1858962"/>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0778122C" wp14:editId="245DD550">
            <wp:extent cx="2621890" cy="1862138"/>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621890" cy="1862138"/>
                    </a:xfrm>
                    <a:prstGeom prst="rect">
                      <a:avLst/>
                    </a:prstGeom>
                    <a:ln/>
                  </pic:spPr>
                </pic:pic>
              </a:graphicData>
            </a:graphic>
          </wp:inline>
        </w:drawing>
      </w:r>
    </w:p>
    <w:p w14:paraId="06260DFD" w14:textId="77777777" w:rsidR="00E50AE8" w:rsidRDefault="00000000">
      <w:pPr>
        <w:ind w:left="720" w:firstLine="720"/>
        <w:rPr>
          <w:rFonts w:ascii="Times New Roman" w:eastAsia="Times New Roman" w:hAnsi="Times New Roman" w:cs="Times New Roman"/>
        </w:rPr>
      </w:pPr>
      <w:r>
        <w:rPr>
          <w:rFonts w:ascii="Times New Roman" w:eastAsia="Times New Roman" w:hAnsi="Times New Roman" w:cs="Times New Roman"/>
        </w:rPr>
        <w:t xml:space="preserve">As we can see from the above graphs, there is not a clear trend in relation between age and BMI, and age and glucose level. This could be because the data contains more values on who never had a stroke than who had a stroke which skewed the data, or also because there is not a recognizable trend that could be used to predict who will develop a stroke. </w:t>
      </w:r>
    </w:p>
    <w:p w14:paraId="7CF34F0A" w14:textId="77777777" w:rsidR="00E50AE8" w:rsidRDefault="00E50AE8">
      <w:pPr>
        <w:ind w:left="0"/>
        <w:rPr>
          <w:rFonts w:ascii="Times New Roman" w:eastAsia="Times New Roman" w:hAnsi="Times New Roman" w:cs="Times New Roman"/>
        </w:rPr>
      </w:pPr>
    </w:p>
    <w:p w14:paraId="1D2C3250" w14:textId="77777777" w:rsidR="00E50AE8" w:rsidRDefault="00E50AE8">
      <w:pPr>
        <w:ind w:left="0" w:firstLine="720"/>
        <w:rPr>
          <w:rFonts w:ascii="Times New Roman" w:eastAsia="Times New Roman" w:hAnsi="Times New Roman" w:cs="Times New Roman"/>
        </w:rPr>
      </w:pPr>
    </w:p>
    <w:p w14:paraId="4392EE52" w14:textId="77777777" w:rsidR="00E50AE8" w:rsidRDefault="00E50AE8">
      <w:pPr>
        <w:ind w:left="0"/>
        <w:rPr>
          <w:rFonts w:ascii="Times New Roman" w:eastAsia="Times New Roman" w:hAnsi="Times New Roman" w:cs="Times New Roman"/>
        </w:rPr>
      </w:pPr>
    </w:p>
    <w:p w14:paraId="76CD8FA9" w14:textId="77777777" w:rsidR="00E50AE8" w:rsidRDefault="00E50AE8">
      <w:pPr>
        <w:ind w:left="0"/>
        <w:rPr>
          <w:rFonts w:ascii="Times New Roman" w:eastAsia="Times New Roman" w:hAnsi="Times New Roman" w:cs="Times New Roman"/>
        </w:rPr>
      </w:pPr>
    </w:p>
    <w:p w14:paraId="470D385C" w14:textId="77777777" w:rsidR="00E50AE8" w:rsidRDefault="00E50AE8">
      <w:pPr>
        <w:ind w:left="0"/>
        <w:rPr>
          <w:rFonts w:ascii="Times New Roman" w:eastAsia="Times New Roman" w:hAnsi="Times New Roman" w:cs="Times New Roman"/>
        </w:rPr>
      </w:pPr>
    </w:p>
    <w:p w14:paraId="613805E6" w14:textId="77777777" w:rsidR="00E50AE8" w:rsidRDefault="00E50AE8">
      <w:pPr>
        <w:ind w:left="0"/>
        <w:rPr>
          <w:rFonts w:ascii="Times New Roman" w:eastAsia="Times New Roman" w:hAnsi="Times New Roman" w:cs="Times New Roman"/>
        </w:rPr>
      </w:pPr>
    </w:p>
    <w:p w14:paraId="3D4738A6" w14:textId="77777777" w:rsidR="00E50AE8" w:rsidRDefault="00E50AE8">
      <w:pPr>
        <w:ind w:left="0"/>
        <w:rPr>
          <w:rFonts w:ascii="Times New Roman" w:eastAsia="Times New Roman" w:hAnsi="Times New Roman" w:cs="Times New Roman"/>
        </w:rPr>
      </w:pPr>
    </w:p>
    <w:p w14:paraId="705507F3" w14:textId="77777777" w:rsidR="00E50AE8" w:rsidRDefault="00000000">
      <w:pPr>
        <w:pStyle w:val="Heading1"/>
        <w:rPr>
          <w:rFonts w:ascii="Times New Roman" w:eastAsia="Times New Roman" w:hAnsi="Times New Roman" w:cs="Times New Roman"/>
        </w:rPr>
      </w:pPr>
      <w:bookmarkStart w:id="11" w:name="_8bdfvzatrhzr" w:colFirst="0" w:colLast="0"/>
      <w:bookmarkEnd w:id="11"/>
      <w:r>
        <w:rPr>
          <w:rFonts w:ascii="Times New Roman" w:eastAsia="Times New Roman" w:hAnsi="Times New Roman" w:cs="Times New Roman"/>
        </w:rPr>
        <w:t>Data Processing:</w:t>
      </w:r>
    </w:p>
    <w:p w14:paraId="091EF8B5" w14:textId="77777777" w:rsidR="00E50AE8"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To represent the unseen data and avoid data leakage, we split the data into training and testing datasets based on an eight/twenty ratio.  Resulted in 3926 in training and 982 in testing.</w:t>
      </w:r>
    </w:p>
    <w:p w14:paraId="0437DBCC" w14:textId="77777777" w:rsidR="00E50AE8" w:rsidRDefault="00000000">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ECD21CC" wp14:editId="5E9670BD">
            <wp:extent cx="3700463" cy="137420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700463" cy="1374201"/>
                    </a:xfrm>
                    <a:prstGeom prst="rect">
                      <a:avLst/>
                    </a:prstGeom>
                    <a:ln/>
                  </pic:spPr>
                </pic:pic>
              </a:graphicData>
            </a:graphic>
          </wp:inline>
        </w:drawing>
      </w:r>
    </w:p>
    <w:p w14:paraId="6DF7E2BE" w14:textId="77777777" w:rsidR="00E50AE8"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Secondly, we then use the linear regression model to calculate the mean squared error, root mean squared error and r^2. Based on the result, </w:t>
      </w:r>
      <w:proofErr w:type="spellStart"/>
      <w:r>
        <w:rPr>
          <w:rFonts w:ascii="Times New Roman" w:eastAsia="Times New Roman" w:hAnsi="Times New Roman" w:cs="Times New Roman"/>
        </w:rPr>
        <w:t>mse</w:t>
      </w:r>
      <w:proofErr w:type="spellEnd"/>
      <w:r>
        <w:rPr>
          <w:rFonts w:ascii="Times New Roman" w:eastAsia="Times New Roman" w:hAnsi="Times New Roman" w:cs="Times New Roman"/>
        </w:rPr>
        <w:t xml:space="preserve">= 0.047, </w:t>
      </w:r>
      <w:proofErr w:type="spellStart"/>
      <w:r>
        <w:rPr>
          <w:rFonts w:ascii="Times New Roman" w:eastAsia="Times New Roman" w:hAnsi="Times New Roman" w:cs="Times New Roman"/>
        </w:rPr>
        <w:t>rmse</w:t>
      </w:r>
      <w:proofErr w:type="spellEnd"/>
      <w:r>
        <w:rPr>
          <w:rFonts w:ascii="Times New Roman" w:eastAsia="Times New Roman" w:hAnsi="Times New Roman" w:cs="Times New Roman"/>
        </w:rPr>
        <w:t xml:space="preserve">= 0.218, r^2 = 0.072. A low </w:t>
      </w:r>
      <w:proofErr w:type="spellStart"/>
      <w:r>
        <w:rPr>
          <w:rFonts w:ascii="Times New Roman" w:eastAsia="Times New Roman" w:hAnsi="Times New Roman" w:cs="Times New Roman"/>
        </w:rPr>
        <w:t>mse</w:t>
      </w:r>
      <w:proofErr w:type="spellEnd"/>
      <w:r>
        <w:rPr>
          <w:rFonts w:ascii="Times New Roman" w:eastAsia="Times New Roman" w:hAnsi="Times New Roman" w:cs="Times New Roman"/>
        </w:rPr>
        <w:t xml:space="preserve"> means that the data points were close to the regression line and less error, which makes the prediction more precise. A low r2 means that the independent variables, in this case, “age”, “heart disease”, “glucose level”, and “</w:t>
      </w:r>
      <w:proofErr w:type="spellStart"/>
      <w:r>
        <w:rPr>
          <w:rFonts w:ascii="Times New Roman" w:eastAsia="Times New Roman" w:hAnsi="Times New Roman" w:cs="Times New Roman"/>
        </w:rPr>
        <w:t>bmi</w:t>
      </w:r>
      <w:proofErr w:type="spellEnd"/>
      <w:r>
        <w:rPr>
          <w:rFonts w:ascii="Times New Roman" w:eastAsia="Times New Roman" w:hAnsi="Times New Roman" w:cs="Times New Roman"/>
        </w:rPr>
        <w:t>” don't have too much variation in them.</w:t>
      </w:r>
    </w:p>
    <w:p w14:paraId="59C297B8" w14:textId="77777777" w:rsidR="00E50AE8"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4C6FF680" wp14:editId="7E505F4B">
            <wp:extent cx="3414713" cy="2472987"/>
            <wp:effectExtent l="0" t="0" r="0" b="0"/>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3414713" cy="2472987"/>
                    </a:xfrm>
                    <a:prstGeom prst="rect">
                      <a:avLst/>
                    </a:prstGeom>
                    <a:ln/>
                  </pic:spPr>
                </pic:pic>
              </a:graphicData>
            </a:graphic>
          </wp:inline>
        </w:drawing>
      </w:r>
    </w:p>
    <w:p w14:paraId="1943620F" w14:textId="77777777" w:rsidR="00E50AE8"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Third, we generated a graph to represent the importance in predicting whether a person will get a stroke or not. Based on the rank the most important feature is heat disease, then comes their age, followed by that is BMI, and the last one is the average glucose level. </w:t>
      </w:r>
      <w:r>
        <w:rPr>
          <w:rFonts w:ascii="Times New Roman" w:eastAsia="Times New Roman" w:hAnsi="Times New Roman" w:cs="Times New Roman"/>
          <w:noProof/>
        </w:rPr>
        <w:drawing>
          <wp:inline distT="114300" distB="114300" distL="114300" distR="114300" wp14:anchorId="6C64B56E" wp14:editId="6E914075">
            <wp:extent cx="3614738" cy="2366483"/>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3614738" cy="2366483"/>
                    </a:xfrm>
                    <a:prstGeom prst="rect">
                      <a:avLst/>
                    </a:prstGeom>
                    <a:ln/>
                  </pic:spPr>
                </pic:pic>
              </a:graphicData>
            </a:graphic>
          </wp:inline>
        </w:drawing>
      </w:r>
    </w:p>
    <w:p w14:paraId="4915A8B9" w14:textId="77777777" w:rsidR="00E50AE8"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sz w:val="24"/>
          <w:szCs w:val="24"/>
        </w:rPr>
        <w:t xml:space="preserve">These coefficients represent the general trend of each variable. For 1 year increase in age, the likelihood of having a stroke will increase by 0.0017. The possibility of having a stroke if you have heart diseases will increase by 0.053. For 1 unit increase in glucose level, the likelihood of having a stroke will increase by 0.00045. For 1 unit increase in BMI, the likelihood of having a stroke will decrease by </w:t>
      </w:r>
      <w:proofErr w:type="gramStart"/>
      <w:r>
        <w:rPr>
          <w:rFonts w:ascii="Times New Roman" w:eastAsia="Times New Roman" w:hAnsi="Times New Roman" w:cs="Times New Roman"/>
          <w:sz w:val="24"/>
          <w:szCs w:val="24"/>
        </w:rPr>
        <w:t>0.00113</w:t>
      </w:r>
      <w:proofErr w:type="gramEnd"/>
    </w:p>
    <w:p w14:paraId="5EF6A1CA" w14:textId="77777777" w:rsidR="00E50AE8"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562C050" wp14:editId="4878A7FC">
            <wp:extent cx="1885950" cy="13335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1885950" cy="1333500"/>
                    </a:xfrm>
                    <a:prstGeom prst="rect">
                      <a:avLst/>
                    </a:prstGeom>
                    <a:ln/>
                  </pic:spPr>
                </pic:pic>
              </a:graphicData>
            </a:graphic>
          </wp:inline>
        </w:drawing>
      </w:r>
    </w:p>
    <w:p w14:paraId="36A9A165" w14:textId="77777777" w:rsidR="00E50AE8"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predicting the accuracy score by randomly assigning each feature a number, the accuracy rate of predicting whether the person will have a stroke is 0.946. </w:t>
      </w:r>
      <w:r>
        <w:rPr>
          <w:rFonts w:ascii="Times New Roman" w:eastAsia="Times New Roman" w:hAnsi="Times New Roman" w:cs="Times New Roman"/>
          <w:noProof/>
          <w:sz w:val="24"/>
          <w:szCs w:val="24"/>
        </w:rPr>
        <w:drawing>
          <wp:inline distT="114300" distB="114300" distL="114300" distR="114300" wp14:anchorId="57D1501A" wp14:editId="13FAE252">
            <wp:extent cx="4082583" cy="1176338"/>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4082583" cy="117633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AC91458" wp14:editId="2F1E426C">
            <wp:extent cx="1714500" cy="214313"/>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1714500" cy="214313"/>
                    </a:xfrm>
                    <a:prstGeom prst="rect">
                      <a:avLst/>
                    </a:prstGeom>
                    <a:ln/>
                  </pic:spPr>
                </pic:pic>
              </a:graphicData>
            </a:graphic>
          </wp:inline>
        </w:drawing>
      </w:r>
    </w:p>
    <w:p w14:paraId="24A15F75" w14:textId="77777777" w:rsidR="00E50AE8" w:rsidRDefault="00000000">
      <w:pPr>
        <w:pStyle w:val="Heading1"/>
        <w:rPr>
          <w:rFonts w:ascii="Times New Roman" w:eastAsia="Times New Roman" w:hAnsi="Times New Roman" w:cs="Times New Roman"/>
        </w:rPr>
      </w:pPr>
      <w:bookmarkStart w:id="12" w:name="_9zcel2l94192" w:colFirst="0" w:colLast="0"/>
      <w:bookmarkEnd w:id="12"/>
      <w:r>
        <w:rPr>
          <w:rFonts w:ascii="Times New Roman" w:eastAsia="Times New Roman" w:hAnsi="Times New Roman" w:cs="Times New Roman"/>
        </w:rPr>
        <w:t>Conclusion</w:t>
      </w:r>
    </w:p>
    <w:p w14:paraId="5DD7D515" w14:textId="3D51140B" w:rsidR="00E50AE8" w:rsidRDefault="00000000">
      <w:pPr>
        <w:ind w:left="0" w:firstLine="720"/>
        <w:rPr>
          <w:rFonts w:ascii="Times New Roman" w:eastAsia="Times New Roman" w:hAnsi="Times New Roman" w:cs="Times New Roman"/>
        </w:rPr>
      </w:pPr>
      <w:r>
        <w:rPr>
          <w:rFonts w:ascii="Times New Roman" w:eastAsia="Times New Roman" w:hAnsi="Times New Roman" w:cs="Times New Roman"/>
        </w:rPr>
        <w:t xml:space="preserve"> To conclude, due to skewed dataset that caused by the number of participant who never had a stroke is larger than the number of participants who had a stork, the overall trend and distribution </w:t>
      </w:r>
      <w:r w:rsidR="00737C63">
        <w:rPr>
          <w:rFonts w:ascii="Times New Roman" w:eastAsia="Times New Roman" w:hAnsi="Times New Roman" w:cs="Times New Roman"/>
        </w:rPr>
        <w:t>doesn’t</w:t>
      </w:r>
      <w:r>
        <w:rPr>
          <w:rFonts w:ascii="Times New Roman" w:eastAsia="Times New Roman" w:hAnsi="Times New Roman" w:cs="Times New Roman"/>
        </w:rPr>
        <w:t xml:space="preserve"> show a significance difference in identifying which factor affects the participants the most in terms of developing a stroke. However, according to the National Institute of Child Health and Human Development, about 795,000 people in the United States have strokes and about 610,000 of these are first strokes. Compare that number to the entire US population, it is 0.24% of the population who will have a stroke. Therefore, when predicting the number of strokes that will happen, a lower percentage is relatively reasonable.</w:t>
      </w:r>
    </w:p>
    <w:sectPr w:rsidR="00E50AE8">
      <w:headerReference w:type="default" r:id="rId29"/>
      <w:footerReference w:type="default" r:id="rId30"/>
      <w:headerReference w:type="first" r:id="rId31"/>
      <w:footerReference w:type="first" r:id="rId32"/>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153CE" w14:textId="77777777" w:rsidR="008D4DE9" w:rsidRDefault="008D4DE9">
      <w:pPr>
        <w:spacing w:before="0" w:line="240" w:lineRule="auto"/>
      </w:pPr>
      <w:r>
        <w:separator/>
      </w:r>
    </w:p>
  </w:endnote>
  <w:endnote w:type="continuationSeparator" w:id="0">
    <w:p w14:paraId="49A7D628" w14:textId="77777777" w:rsidR="008D4DE9" w:rsidRDefault="008D4DE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Trebuchet MS">
    <w:panose1 w:val="020B0603020202020204"/>
    <w:charset w:val="00"/>
    <w:family w:val="swiss"/>
    <w:pitch w:val="variable"/>
    <w:sig w:usb0="00000287" w:usb1="00000000" w:usb2="00000000" w:usb3="00000000" w:csb0="0000009F" w:csb1="00000000"/>
  </w:font>
  <w:font w:name="Economica">
    <w:altName w:val="Calibri"/>
    <w:panose1 w:val="020B0604020202020204"/>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D8387" w14:textId="77777777" w:rsidR="00E50AE8" w:rsidRDefault="00000000">
    <w:pPr>
      <w:pBdr>
        <w:top w:val="nil"/>
        <w:left w:val="nil"/>
        <w:bottom w:val="nil"/>
        <w:right w:val="nil"/>
        <w:between w:val="nil"/>
      </w:pBdr>
      <w:spacing w:before="0" w:line="240" w:lineRule="auto"/>
    </w:pPr>
    <w:r>
      <w:rPr>
        <w:noProof/>
      </w:rPr>
      <w:drawing>
        <wp:inline distT="114300" distB="114300" distL="114300" distR="114300" wp14:anchorId="3E6D16A8" wp14:editId="7A0AFB20">
          <wp:extent cx="5943600" cy="25400"/>
          <wp:effectExtent l="0" t="0" r="0" b="0"/>
          <wp:docPr id="1"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216BA66A" w14:textId="77777777" w:rsidR="00E50AE8" w:rsidRDefault="00000000">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62644" w14:textId="77777777" w:rsidR="00E50AE8" w:rsidRDefault="00000000">
    <w:pPr>
      <w:pBdr>
        <w:top w:val="nil"/>
        <w:left w:val="nil"/>
        <w:bottom w:val="nil"/>
        <w:right w:val="nil"/>
        <w:between w:val="nil"/>
      </w:pBdr>
      <w:spacing w:before="0"/>
    </w:pPr>
    <w:r>
      <w:rPr>
        <w:noProof/>
      </w:rPr>
      <w:drawing>
        <wp:inline distT="114300" distB="114300" distL="114300" distR="114300" wp14:anchorId="12510180" wp14:editId="48B33D2D">
          <wp:extent cx="5943600" cy="25400"/>
          <wp:effectExtent l="0" t="0" r="0" b="0"/>
          <wp:docPr id="21" name="image5.png" descr="horizontal line"/>
          <wp:cNvGraphicFramePr/>
          <a:graphic xmlns:a="http://schemas.openxmlformats.org/drawingml/2006/main">
            <a:graphicData uri="http://schemas.openxmlformats.org/drawingml/2006/picture">
              <pic:pic xmlns:pic="http://schemas.openxmlformats.org/drawingml/2006/picture">
                <pic:nvPicPr>
                  <pic:cNvPr id="0" name="image5.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70B6F90F" w14:textId="77777777" w:rsidR="00E50AE8" w:rsidRDefault="00E50AE8">
    <w:pPr>
      <w:pStyle w:val="Subtitle"/>
      <w:pBdr>
        <w:top w:val="nil"/>
        <w:left w:val="nil"/>
        <w:bottom w:val="nil"/>
        <w:right w:val="nil"/>
        <w:between w:val="nil"/>
      </w:pBdr>
    </w:pPr>
    <w:bookmarkStart w:id="14" w:name="_w494w0yg8rg0" w:colFirst="0" w:colLast="0"/>
    <w:bookmarkEnd w:id="14"/>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C14F7" w14:textId="77777777" w:rsidR="008D4DE9" w:rsidRDefault="008D4DE9">
      <w:pPr>
        <w:spacing w:before="0" w:line="240" w:lineRule="auto"/>
      </w:pPr>
      <w:r>
        <w:separator/>
      </w:r>
    </w:p>
  </w:footnote>
  <w:footnote w:type="continuationSeparator" w:id="0">
    <w:p w14:paraId="244A2E1B" w14:textId="77777777" w:rsidR="008D4DE9" w:rsidRDefault="008D4DE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0D27D" w14:textId="77777777" w:rsidR="00E50AE8" w:rsidRDefault="00E50AE8">
    <w:pPr>
      <w:pStyle w:val="Subtitle"/>
      <w:pBdr>
        <w:top w:val="nil"/>
        <w:left w:val="nil"/>
        <w:bottom w:val="nil"/>
        <w:right w:val="nil"/>
        <w:between w:val="nil"/>
      </w:pBdr>
      <w:spacing w:before="600"/>
    </w:pPr>
    <w:bookmarkStart w:id="13" w:name="_leajue2ys1lr" w:colFirst="0" w:colLast="0"/>
    <w:bookmarkEnd w:id="13"/>
  </w:p>
  <w:p w14:paraId="5957D8CE" w14:textId="77777777" w:rsidR="00E50AE8" w:rsidRDefault="00000000">
    <w:pPr>
      <w:pBdr>
        <w:top w:val="nil"/>
        <w:left w:val="nil"/>
        <w:bottom w:val="nil"/>
        <w:right w:val="nil"/>
        <w:between w:val="nil"/>
      </w:pBdr>
      <w:spacing w:before="0" w:line="240" w:lineRule="auto"/>
    </w:pPr>
    <w:r>
      <w:rPr>
        <w:noProof/>
      </w:rPr>
      <w:drawing>
        <wp:inline distT="114300" distB="114300" distL="114300" distR="114300" wp14:anchorId="67265013" wp14:editId="43DADD6A">
          <wp:extent cx="5943600" cy="25400"/>
          <wp:effectExtent l="0" t="0" r="0" b="0"/>
          <wp:docPr id="9"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294D" w14:textId="77777777" w:rsidR="00E50AE8" w:rsidRDefault="00E50AE8">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96486"/>
    <w:multiLevelType w:val="multilevel"/>
    <w:tmpl w:val="87DA1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A137390"/>
    <w:multiLevelType w:val="multilevel"/>
    <w:tmpl w:val="6A6AC9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C164810"/>
    <w:multiLevelType w:val="multilevel"/>
    <w:tmpl w:val="B62087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2C95CB4"/>
    <w:multiLevelType w:val="multilevel"/>
    <w:tmpl w:val="4E6AC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46804400">
    <w:abstractNumId w:val="3"/>
  </w:num>
  <w:num w:numId="2" w16cid:durableId="759564242">
    <w:abstractNumId w:val="2"/>
  </w:num>
  <w:num w:numId="3" w16cid:durableId="732048995">
    <w:abstractNumId w:val="1"/>
  </w:num>
  <w:num w:numId="4" w16cid:durableId="20852258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AE8"/>
    <w:rsid w:val="001C7517"/>
    <w:rsid w:val="00737C63"/>
    <w:rsid w:val="008D4DE9"/>
    <w:rsid w:val="008F248B"/>
    <w:rsid w:val="00E50A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7FBA3C9"/>
  <w15:docId w15:val="{CD6D5B1E-D931-044A-A337-56554425B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2"/>
        <w:szCs w:val="22"/>
        <w:lang w:val="en" w:eastAsia="zh-CN"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semiHidden/>
    <w:unhideWhenUsed/>
    <w:qFormat/>
    <w:pPr>
      <w:spacing w:before="480" w:line="240" w:lineRule="auto"/>
      <w:ind w:right="1785"/>
      <w:outlineLvl w:val="1"/>
    </w:pPr>
    <w:rPr>
      <w:b/>
      <w:sz w:val="26"/>
      <w:szCs w:val="26"/>
    </w:rPr>
  </w:style>
  <w:style w:type="paragraph" w:styleId="Heading3">
    <w:name w:val="heading 3"/>
    <w:basedOn w:val="Normal"/>
    <w:next w:val="Normal"/>
    <w:uiPriority w:val="9"/>
    <w:semiHidden/>
    <w:unhideWhenUsed/>
    <w:qFormat/>
    <w:pPr>
      <w:outlineLvl w:val="2"/>
    </w:pPr>
    <w:rPr>
      <w:b/>
      <w:color w:val="8C7252"/>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jpg"/></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1214</Words>
  <Characters>6925</Characters>
  <Application>Microsoft Office Word</Application>
  <DocSecurity>0</DocSecurity>
  <Lines>57</Lines>
  <Paragraphs>16</Paragraphs>
  <ScaleCrop>false</ScaleCrop>
  <Company/>
  <LinksUpToDate>false</LinksUpToDate>
  <CharactersWithSpaces>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Yao, Xin</cp:lastModifiedBy>
  <cp:revision>3</cp:revision>
  <dcterms:created xsi:type="dcterms:W3CDTF">2023-11-13T22:03:00Z</dcterms:created>
  <dcterms:modified xsi:type="dcterms:W3CDTF">2023-12-05T02:23:00Z</dcterms:modified>
</cp:coreProperties>
</file>