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评估和提高基于机器学习的网络入侵检测器的对抗鲁棒性</w:t>
      </w:r>
    </w:p>
    <w:p>
      <w:pPr>
        <w:pStyle w:val="3"/>
        <w:bidi w:val="0"/>
        <w:rPr>
          <w:rFonts w:hint="eastAsia"/>
        </w:rPr>
      </w:pPr>
      <w:r>
        <w:rPr>
          <w:rFonts w:hint="eastAsia"/>
        </w:rPr>
        <w:t>摘要</w:t>
      </w:r>
    </w:p>
    <w:p>
      <w:pPr>
        <w:ind w:firstLine="420" w:firstLineChars="0"/>
        <w:rPr>
          <w:rFonts w:hint="eastAsia"/>
          <w:lang w:eastAsia="zh-CN"/>
        </w:rPr>
      </w:pPr>
      <w:r>
        <w:rPr>
          <w:rFonts w:hint="eastAsia"/>
        </w:rPr>
        <w:t>机器学习（ML），特别是深度学习（DL）技术在基于异常的网络入侵检测系统（NIDS）中得到了越来越多的应用。然而，ML/DL已被证明极易受到敌对攻击，尤其是在此类安全敏感系统中。许多对抗性攻击被提出来评估基于MLS的网络入侵检测系统的鲁棒性。不幸的是，现有的攻击大多集中在特征空间和/或白盒攻击上，这些攻击在现实场景中做出了不切实际的假设，在实践中未能充分证明系统鲁棒性的上限</w:t>
      </w:r>
      <w:r>
        <w:rPr>
          <w:rFonts w:hint="eastAsia"/>
          <w:lang w:eastAsia="zh-CN"/>
        </w:rPr>
        <w:t>。</w:t>
      </w:r>
    </w:p>
    <w:p>
      <w:pPr>
        <w:ind w:firstLine="420" w:firstLineChars="0"/>
        <w:rPr>
          <w:rFonts w:hint="eastAsia"/>
          <w:lang w:eastAsia="zh-CN"/>
        </w:rPr>
      </w:pPr>
      <w:r>
        <w:rPr>
          <w:rFonts w:hint="eastAsia"/>
          <w:lang w:eastAsia="zh-CN"/>
        </w:rPr>
        <w:t>为了弥补这一差距，我们首次对灰盒/黑盒攻击进行了系统研究，以评估基于ML的网络入侵检测系统的鲁棒性。我们的工作在以下几个方面优于以前的工作：（i）实用性：所提出的攻击可以在保留其功能的同时，以极其有限的知识和可承受的开销自动变异原始流量；（ii）泛型——所提议的攻击对于使用不同的ML/DL模型和基于非有效载荷的特征评估各种NIDS的鲁棒性是有效的；（iii）可解释性我们提出了一种基于ML的网络入侵检测系统脆弱鲁棒性的解释方法。在此基础上，我们还提出了一种对抗攻击的防御方案，以提高系统的鲁棒性。我们使用不同的特征集和ML/DL模型广泛评估各种NIDS的健壮性。实验结果显示了我们的攻击和防御方案的有趣发现和有希望的结果。</w:t>
      </w:r>
    </w:p>
    <w:p>
      <w:pPr>
        <w:ind w:firstLine="420" w:firstLineChars="0"/>
        <w:rPr>
          <w:rFonts w:hint="eastAsia"/>
          <w:lang w:eastAsia="zh-CN"/>
        </w:rPr>
      </w:pPr>
    </w:p>
    <w:p>
      <w:pPr>
        <w:rPr>
          <w:rFonts w:hint="eastAsia"/>
          <w:lang w:eastAsia="zh-CN"/>
        </w:rPr>
      </w:pPr>
      <w:r>
        <w:rPr>
          <w:rFonts w:hint="eastAsia"/>
          <w:lang w:eastAsia="zh-CN"/>
        </w:rPr>
        <w:t>索引术语：网络异常检测、网络入侵检测系统、对抗性机器学习、机器学习安全、规避攻击。</w:t>
      </w:r>
    </w:p>
    <w:p>
      <w:pPr>
        <w:rPr>
          <w:rFonts w:hint="eastAsia"/>
          <w:lang w:eastAsia="zh-CN"/>
        </w:rPr>
      </w:pPr>
    </w:p>
    <w:p>
      <w:pPr>
        <w:numPr>
          <w:ilvl w:val="0"/>
          <w:numId w:val="1"/>
        </w:numPr>
        <w:rPr>
          <w:rFonts w:hint="eastAsia"/>
          <w:lang w:eastAsia="zh-CN"/>
        </w:rPr>
      </w:pPr>
      <w:r>
        <w:rPr>
          <w:rFonts w:hint="eastAsia"/>
          <w:lang w:eastAsia="zh-CN"/>
        </w:rPr>
        <w:t>导言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Arial" w:hAnsi="Arial" w:cs="Arial"/>
          <w:spacing w:val="12"/>
          <w:sz w:val="19"/>
          <w:szCs w:val="19"/>
        </w:rPr>
      </w:pPr>
      <w:r>
        <w:rPr>
          <w:rFonts w:hint="default" w:ascii="Arial" w:hAnsi="Arial" w:cs="Arial"/>
          <w:spacing w:val="12"/>
          <w:sz w:val="19"/>
          <w:szCs w:val="19"/>
        </w:rPr>
        <w:t>网络入侵检测系统（NIDS）在检测网络中的恶意活动方面起着至关重要的作用。根据检测机制，NIDS通常可分为两种类型[1]。基于签名的入侵检测系统传统上用于检测已知的恶意流量，但无法检测新的攻击或高级变体。相比之下，基于异常的入侵检测系统，结合机器学习（ML）和最近的深度学习（DL）技术，由于具有检测新攻击和未知攻击的泛化能力，正受到越来越多的关注[2]-[5]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Arial" w:hAnsi="Arial" w:cs="Arial"/>
          <w:spacing w:val="12"/>
          <w:sz w:val="19"/>
          <w:szCs w:val="19"/>
        </w:rPr>
      </w:pPr>
      <w:r>
        <w:rPr>
          <w:rFonts w:hint="default" w:ascii="Arial" w:hAnsi="Arial" w:cs="Arial"/>
          <w:spacing w:val="12"/>
          <w:sz w:val="19"/>
          <w:szCs w:val="19"/>
        </w:rPr>
        <w:t>虽然ML和DL模型对其巨大的潜力和性能很感兴趣，但事实证明，它们极易受到敌对攻击。精心设计的输入小变化可能会导致ML模型的输出发生重大变化[6]–[8]。为了评估基于ML的系统的鲁棒性，广泛使用的方法是构造对抗性攻击，证明系统鲁棒性的上限[9]。此类攻击必须充分反映对手在尽可能实际的场景中的能力，否则将毫无用处。</w:t>
      </w:r>
    </w:p>
    <w:p>
      <w:pPr>
        <w:numPr>
          <w:ilvl w:val="0"/>
          <w:numId w:val="0"/>
        </w:numPr>
        <w:ind w:firstLine="420" w:firstLineChars="0"/>
        <w:rPr>
          <w:rFonts w:hint="eastAsia"/>
          <w:lang w:eastAsia="zh-CN"/>
        </w:rPr>
      </w:pPr>
      <w:r>
        <w:rPr>
          <w:rFonts w:hint="eastAsia"/>
          <w:lang w:eastAsia="zh-CN"/>
        </w:rPr>
        <w:t>在其他领域，如计算机视觉[9]–[11]、自然语言处理[12]和恶意软件检测[13]–[16]，已经提出了几种攻击来评估基于ML的系统的鲁棒性。然而，由于两个原因，这些方法不适合于网络入侵检测。首先，这种攻击是修改特征向量（我们称之为特征空间攻击），而不是真实的输入空间（即NIDSs的原始流量）。这是因为在其他领域，从输入空间到特征空间的特征映射是可逆的，或者可以很容易地形式化为可微函数。相比之下，从网络流量到NIDS特征的特征提取既不可逆也不可微。因此，针对NID的特征空间攻击在实践中是不切实际的，因为对抗性流量很难从特征中派生。其次，我们需要确保在修改恶意流量时没有通信冲突或恶意危害，这对于其他非安全域来说不是问题。</w:t>
      </w:r>
    </w:p>
    <w:p>
      <w:pPr>
        <w:numPr>
          <w:ilvl w:val="0"/>
          <w:numId w:val="0"/>
        </w:numPr>
        <w:ind w:firstLine="420" w:firstLineChars="0"/>
        <w:rPr>
          <w:rFonts w:hint="eastAsia"/>
          <w:lang w:eastAsia="zh-CN"/>
        </w:rPr>
      </w:pPr>
      <w:r>
        <w:rPr>
          <w:rFonts w:hint="eastAsia"/>
          <w:lang w:eastAsia="zh-CN"/>
        </w:rPr>
        <w:t>对于针对基于ML的网络入侵检测系统的流量空间攻击（即直接修改流量），现有的研究可分为三个部分。首先，对传统网络入侵检测系统的规避攻击已经得到了很好的研究[17]–[19]，但它们只适用于没有学习模型的基于签名的网络入侵检测系统。其次，为了避免基于流量分析的检测，提出了几种流量模糊和变异方法[20]-[22]。然而，他们只是简单地模仿良性流量或随机变异，而不是利用具有对抗性的机器学习技术的ML/DL模型的漏洞。因此，这样的攻击是非常昂贵和低效的，但攻击者总是考虑攻击开销在实践中。第三，利用交通空间对抗性攻击的唯一工作[23]是基于充分了解NID的强大白盒假设，这是不切实际的，因为目标NID在现实场景中总是无法访问。</w:t>
      </w:r>
    </w:p>
    <w:p>
      <w:pPr>
        <w:numPr>
          <w:ilvl w:val="0"/>
          <w:numId w:val="0"/>
        </w:numPr>
        <w:ind w:firstLine="420" w:firstLineChars="0"/>
        <w:rPr>
          <w:rFonts w:hint="eastAsia"/>
          <w:lang w:eastAsia="zh-CN"/>
        </w:rPr>
      </w:pPr>
      <w:r>
        <w:rPr>
          <w:rFonts w:hint="eastAsia"/>
          <w:lang w:eastAsia="zh-CN"/>
        </w:rPr>
        <w:t>总之，基于ML的NIDSs上现有的对抗性攻击（无论是featurespace还是traffic space）由于其不切实际的设想，未能证明鲁棒性的上限。为了弥合这一差距，我们面临三个方面的挑战：</w:t>
      </w:r>
    </w:p>
    <w:p>
      <w:pPr>
        <w:numPr>
          <w:ilvl w:val="0"/>
          <w:numId w:val="0"/>
        </w:numPr>
        <w:ind w:firstLine="420" w:firstLineChars="0"/>
        <w:rPr>
          <w:rFonts w:hint="eastAsia"/>
          <w:lang w:eastAsia="zh-CN"/>
        </w:rPr>
      </w:pPr>
      <w:r>
        <w:rPr>
          <w:rFonts w:hint="eastAsia"/>
          <w:lang w:eastAsia="zh-CN"/>
        </w:rPr>
        <w:t>实用性。如何使用极其有限的知识和可承受的开销来执行保护功能的交通空间（不可逆特征提取下）对抗攻击？</w:t>
      </w:r>
    </w:p>
    <w:p>
      <w:pPr>
        <w:numPr>
          <w:ilvl w:val="0"/>
          <w:numId w:val="0"/>
        </w:numPr>
        <w:ind w:firstLine="420" w:firstLineChars="0"/>
        <w:rPr>
          <w:rFonts w:hint="eastAsia"/>
          <w:lang w:eastAsia="zh-CN"/>
        </w:rPr>
      </w:pPr>
      <w:r>
        <w:rPr>
          <w:rFonts w:hint="eastAsia"/>
          <w:lang w:val="en-US" w:eastAsia="zh-CN"/>
        </w:rPr>
        <w:t>通用</w:t>
      </w:r>
      <w:r>
        <w:rPr>
          <w:rFonts w:hint="eastAsia"/>
          <w:lang w:eastAsia="zh-CN"/>
        </w:rPr>
        <w:t>性。如何提出一个通用框架，有效地评估使用各种ML模型和功能的NIDSs的健壮性？</w:t>
      </w:r>
    </w:p>
    <w:p>
      <w:pPr>
        <w:numPr>
          <w:ilvl w:val="0"/>
          <w:numId w:val="0"/>
        </w:numPr>
        <w:ind w:firstLine="420" w:firstLineChars="0"/>
        <w:rPr>
          <w:rFonts w:hint="eastAsia"/>
          <w:lang w:eastAsia="zh-CN"/>
        </w:rPr>
      </w:pPr>
      <w:r>
        <w:rPr>
          <w:rFonts w:hint="eastAsia"/>
          <w:lang w:eastAsia="zh-CN"/>
        </w:rPr>
        <w:t>可解释性。如何解释脆弱性，进而提高基于ML的网络入侵检测系统对此类攻击的鲁棒性？</w:t>
      </w:r>
    </w:p>
    <w:p>
      <w:pPr>
        <w:numPr>
          <w:ilvl w:val="0"/>
          <w:numId w:val="0"/>
        </w:numPr>
        <w:ind w:firstLine="420" w:firstLineChars="0"/>
        <w:rPr>
          <w:rFonts w:hint="eastAsia"/>
          <w:lang w:eastAsia="zh-CN"/>
        </w:rPr>
      </w:pPr>
      <w:r>
        <w:rPr>
          <w:rFonts w:hint="eastAsia"/>
          <w:lang w:eastAsia="zh-CN"/>
        </w:rPr>
        <w:t>在本文中，我们提出了一种新的实用对抗攻击，将其表述为具有</w:t>
      </w:r>
      <w:r>
        <w:rPr>
          <w:rFonts w:hint="eastAsia"/>
          <w:b/>
          <w:bCs/>
          <w:lang w:eastAsia="zh-CN"/>
        </w:rPr>
        <w:t>两步解的双层优化问题</w:t>
      </w:r>
      <w:r>
        <w:rPr>
          <w:rFonts w:hint="eastAsia"/>
          <w:lang w:eastAsia="zh-CN"/>
        </w:rPr>
        <w:t>，该算法首先以较小的潜在流量空间变异开销解决所谓的</w:t>
      </w:r>
      <w:r>
        <w:rPr>
          <w:rFonts w:hint="eastAsia"/>
          <w:b/>
          <w:bCs/>
          <w:lang w:eastAsia="zh-CN"/>
        </w:rPr>
        <w:t>对抗性特征</w:t>
      </w:r>
      <w:r>
        <w:rPr>
          <w:rFonts w:hint="eastAsia"/>
          <w:lang w:eastAsia="zh-CN"/>
        </w:rPr>
        <w:t>，然后以最接近对抗性特征的特征空间距离</w:t>
      </w:r>
      <w:r>
        <w:rPr>
          <w:rFonts w:hint="eastAsia"/>
          <w:b/>
          <w:bCs/>
          <w:lang w:eastAsia="zh-CN"/>
        </w:rPr>
        <w:t>搜索最佳流量变量</w:t>
      </w:r>
      <w:r>
        <w:rPr>
          <w:rFonts w:hint="eastAsia"/>
          <w:lang w:eastAsia="zh-CN"/>
        </w:rPr>
        <w:t>。（这解决了可负担的开销挑战）。在第一步（即解决对抗性特征），我们扩展了先前使用生成性对抗性网络（GAN）的思想，将目标ML模型视为一个</w:t>
      </w:r>
      <w:r>
        <w:rPr>
          <w:rFonts w:hint="eastAsia"/>
          <w:b/>
          <w:bCs/>
          <w:lang w:eastAsia="zh-CN"/>
        </w:rPr>
        <w:t>黑箱</w:t>
      </w:r>
      <w:r>
        <w:rPr>
          <w:rFonts w:hint="eastAsia"/>
          <w:lang w:eastAsia="zh-CN"/>
        </w:rPr>
        <w:t>，并搜索位于代理模型低置信区域的对抗性特征。基于敌对攻击的可转移属性[24]，攻击效果可以转移到其他ML模型。（这涉及有限的知识和模型普遍性挑战）。在第二步（即搜索最佳流量变量），我们提出了一个</w:t>
      </w:r>
      <w:r>
        <w:rPr>
          <w:rFonts w:hint="eastAsia"/>
          <w:b/>
          <w:bCs/>
          <w:lang w:eastAsia="zh-CN"/>
        </w:rPr>
        <w:t>启发式数据包</w:t>
      </w:r>
      <w:r>
        <w:rPr>
          <w:rFonts w:hint="eastAsia"/>
          <w:lang w:eastAsia="zh-CN"/>
        </w:rPr>
        <w:t>制作框架来自动变异恶意流量。基于基于MLS的NIDSs中特征提取的领域知识，我们提出了几种流量变异算子，这些算子可以在不破坏恶意功能的情况下影响所有总结的特征（这是针对功能保留和特征通用性的挑战）。为了解决不可逆特征提取问题，我们提出了一种称为meta-info 信息向量的可逆抽象流量表示。为了解决可解释性的挑战，我们通过量化攻击者操纵每个特征的程度，提出了一种基于ML的网络入侵检测系统脆弱性的可解释方法。基于此，我们提出了一种防御方案，通过去除最脆弱的特征来提高系统的鲁棒性。</w:t>
      </w:r>
    </w:p>
    <w:p>
      <w:pPr>
        <w:numPr>
          <w:ilvl w:val="0"/>
          <w:numId w:val="0"/>
        </w:numPr>
        <w:ind w:firstLine="420" w:firstLineChars="0"/>
        <w:rPr>
          <w:rFonts w:hint="eastAsia"/>
          <w:lang w:eastAsia="zh-CN"/>
        </w:rPr>
      </w:pPr>
      <w:r>
        <w:rPr>
          <w:rFonts w:hint="eastAsia"/>
          <w:lang w:eastAsia="zh-CN"/>
        </w:rPr>
        <w:t>贡献。我们的主要贡献包括提出了一种新的对抗性攻击框架，并广泛评估了基于ML的NIDSs的鲁棒性，随后解释和改进了针对此类攻击的鲁棒性。具体而言，它们的阐述如下：</w:t>
      </w:r>
    </w:p>
    <w:p>
      <w:pPr>
        <w:numPr>
          <w:ilvl w:val="0"/>
          <w:numId w:val="2"/>
        </w:numPr>
        <w:ind w:left="420" w:leftChars="0" w:hanging="420" w:firstLineChars="0"/>
        <w:rPr>
          <w:rFonts w:hint="eastAsia"/>
          <w:lang w:eastAsia="zh-CN"/>
        </w:rPr>
      </w:pPr>
      <w:r>
        <w:rPr>
          <w:rFonts w:hint="eastAsia"/>
          <w:lang w:eastAsia="zh-CN"/>
        </w:rPr>
        <w:t>在灰色和黑箱假设下，我们提出了第一个实际的基于ML的NIDSs的交通空间对抗攻击。与以前的对手攻击相比，我们的威胁模型提供了一个</w:t>
      </w:r>
      <w:r>
        <w:rPr>
          <w:rFonts w:hint="eastAsia"/>
          <w:b/>
          <w:bCs/>
          <w:lang w:eastAsia="zh-CN"/>
        </w:rPr>
        <w:t>更实用的攻击者能力假设，并考虑了攻击开销</w:t>
      </w:r>
      <w:r>
        <w:rPr>
          <w:rFonts w:hint="eastAsia"/>
          <w:lang w:eastAsia="zh-CN"/>
        </w:rPr>
        <w:t>。与制作测试时间规避流量的传统方法相比，我们的攻击不仅仅是模仿正常流量，而是利用</w:t>
      </w:r>
      <w:r>
        <w:rPr>
          <w:rFonts w:hint="eastAsia"/>
          <w:b/>
          <w:bCs/>
          <w:lang w:eastAsia="zh-CN"/>
        </w:rPr>
        <w:t>对抗性机器学习技术</w:t>
      </w:r>
      <w:r>
        <w:rPr>
          <w:rFonts w:hint="eastAsia"/>
          <w:lang w:eastAsia="zh-CN"/>
        </w:rPr>
        <w:t>来搜索位于ML模型决策边界处的特征，能够自动搜索规避流量突变，并且能够适应处理不同的恶意流量。</w:t>
      </w:r>
    </w:p>
    <w:p>
      <w:pPr>
        <w:numPr>
          <w:ilvl w:val="0"/>
          <w:numId w:val="2"/>
        </w:numPr>
        <w:ind w:left="420" w:leftChars="0" w:hanging="420" w:firstLineChars="0"/>
        <w:rPr>
          <w:rFonts w:hint="eastAsia"/>
          <w:lang w:eastAsia="zh-CN"/>
        </w:rPr>
      </w:pPr>
      <w:r>
        <w:rPr>
          <w:rFonts w:hint="eastAsia"/>
          <w:lang w:eastAsia="zh-CN"/>
        </w:rPr>
        <w:t>我们提出了一种基于ML的</w:t>
      </w:r>
      <w:r>
        <w:rPr>
          <w:rFonts w:hint="eastAsia"/>
          <w:lang w:val="en-US" w:eastAsia="zh-CN"/>
        </w:rPr>
        <w:t>NIDS</w:t>
      </w:r>
      <w:r>
        <w:rPr>
          <w:rFonts w:hint="eastAsia"/>
          <w:lang w:eastAsia="zh-CN"/>
        </w:rPr>
        <w:t>脆弱鲁棒性的解释方法。在此基础上，提出了一种对抗性攻击的防御方案，以提高系统的鲁棒性。</w:t>
      </w:r>
    </w:p>
    <w:p>
      <w:pPr>
        <w:numPr>
          <w:ilvl w:val="0"/>
          <w:numId w:val="2"/>
        </w:numPr>
        <w:ind w:left="420" w:leftChars="0" w:hanging="420" w:firstLineChars="0"/>
        <w:rPr>
          <w:rFonts w:hint="default"/>
          <w:lang w:val="en-US" w:eastAsia="zh-CN"/>
        </w:rPr>
      </w:pPr>
      <w:r>
        <w:rPr>
          <w:rFonts w:hint="default"/>
          <w:lang w:val="en-US" w:eastAsia="zh-CN"/>
        </w:rPr>
        <w:t>我们广泛评估了我们在最先进的NIDSKitsune上的攻击和防御方法，以及各种基于MLS的NIDSs，</w:t>
      </w:r>
      <w:r>
        <w:rPr>
          <w:rFonts w:hint="default"/>
          <w:b/>
          <w:bCs/>
          <w:lang w:val="en-US" w:eastAsia="zh-CN"/>
        </w:rPr>
        <w:t>包括六种典型的ML分类器（包括统计模型和深度神经网络）和两种特征集（数据包级和流级）。</w:t>
      </w:r>
      <w:r>
        <w:rPr>
          <w:rFonts w:hint="default"/>
          <w:lang w:val="en-US" w:eastAsia="zh-CN"/>
        </w:rPr>
        <w:t>我们还通过分析探讨了攻击背后的重要见解。</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本文的其余部分组织如下：我们在第二节总结了相关工作，在第三节提供了背景和动机。第四节介绍了威胁模型和问题陈述，以及我们的攻击框架的动机和概述。第五节和第六节阐述了我们进攻的两个步骤。第七节提供了防御方案。实验结果和发现见第八节。我们在第九节讨论了限制和改进。第十节总结了本研究。</w:t>
      </w:r>
    </w:p>
    <w:p>
      <w:pPr>
        <w:pStyle w:val="3"/>
        <w:numPr>
          <w:ilvl w:val="0"/>
          <w:numId w:val="1"/>
        </w:numPr>
        <w:bidi w:val="0"/>
        <w:ind w:left="0" w:leftChars="0" w:firstLine="0" w:firstLineChars="0"/>
        <w:rPr>
          <w:rFonts w:hint="default"/>
          <w:lang w:val="en-US" w:eastAsia="zh-CN"/>
        </w:rPr>
      </w:pPr>
      <w:r>
        <w:rPr>
          <w:rFonts w:hint="eastAsia"/>
          <w:lang w:val="en-US" w:eastAsia="zh-CN"/>
        </w:rPr>
        <w:t>相关</w:t>
      </w:r>
      <w:r>
        <w:rPr>
          <w:rFonts w:hint="default"/>
          <w:lang w:val="en-US" w:eastAsia="zh-CN"/>
        </w:rPr>
        <w:t>工作</w:t>
      </w:r>
    </w:p>
    <w:p>
      <w:pPr>
        <w:numPr>
          <w:ilvl w:val="0"/>
          <w:numId w:val="0"/>
        </w:numPr>
        <w:ind w:leftChars="0"/>
        <w:rPr>
          <w:rFonts w:hint="default"/>
          <w:lang w:val="en-US" w:eastAsia="zh-CN"/>
        </w:rPr>
      </w:pPr>
      <w:r>
        <w:rPr>
          <w:rFonts w:hint="default"/>
          <w:lang w:val="en-US" w:eastAsia="zh-CN"/>
        </w:rPr>
        <w:t>在这项工作中，我们通过演示构造性攻击来评估鲁棒性。下面对相关工作中存在的攻击进行分类和介绍。</w:t>
      </w:r>
    </w:p>
    <w:p>
      <w:pPr>
        <w:numPr>
          <w:ilvl w:val="0"/>
          <w:numId w:val="0"/>
        </w:numPr>
        <w:ind w:leftChars="0"/>
        <w:rPr>
          <w:rFonts w:hint="default"/>
          <w:lang w:val="en-US" w:eastAsia="zh-CN"/>
        </w:rPr>
      </w:pPr>
      <w:r>
        <w:rPr>
          <w:rFonts w:hint="default"/>
          <w:b/>
          <w:bCs/>
          <w:lang w:val="en-US" w:eastAsia="zh-CN"/>
        </w:rPr>
        <w:t>逃避对NIDSs的攻击。</w:t>
      </w:r>
      <w:r>
        <w:rPr>
          <w:rFonts w:hint="default"/>
          <w:lang w:val="en-US" w:eastAsia="zh-CN"/>
        </w:rPr>
        <w:t>对（N）I</w:t>
      </w:r>
      <w:r>
        <w:rPr>
          <w:rFonts w:hint="eastAsia"/>
          <w:lang w:val="en-US" w:eastAsia="zh-CN"/>
        </w:rPr>
        <w:t>DS</w:t>
      </w:r>
      <w:r>
        <w:rPr>
          <w:rFonts w:hint="default"/>
          <w:lang w:val="en-US" w:eastAsia="zh-CN"/>
        </w:rPr>
        <w:t>本身的规避攻击已经得到了广泛的研究[17]、[25]、[26]。关于规避基于签名的系统[18]、[19]、[27]、[28]和传统的基于异常的系统[29]-[33]已经进行了广泛的研究。然而，这种规避攻击只适用于没有学习模型的基于签名的网络入侵检测系统。</w:t>
      </w:r>
    </w:p>
    <w:p>
      <w:pPr>
        <w:numPr>
          <w:ilvl w:val="0"/>
          <w:numId w:val="0"/>
        </w:numPr>
        <w:ind w:leftChars="0"/>
        <w:rPr>
          <w:rFonts w:hint="default"/>
          <w:lang w:val="en-US" w:eastAsia="zh-CN"/>
        </w:rPr>
      </w:pPr>
      <w:r>
        <w:rPr>
          <w:rFonts w:hint="default"/>
          <w:b/>
          <w:bCs/>
          <w:lang w:val="en-US" w:eastAsia="zh-CN"/>
        </w:rPr>
        <w:t>对基于ML的系统进行对抗性攻击。</w:t>
      </w:r>
      <w:r>
        <w:rPr>
          <w:rFonts w:hint="default"/>
          <w:lang w:val="en-US" w:eastAsia="zh-CN"/>
        </w:rPr>
        <w:t>在其他领域，针对基于ML的系统的对抗性攻击已经有了一些工作。计算机视觉领域中的对抗性示例已被广泛研究[9]、[10]、[34]、[35]。梯度下降法[13]和遗传编程（GP）[14]用于规避PDF恶意软件分类器。MalGAN[15]被提议生成对抗性恶意软件示例，以规避基于ML的恶意软件检测系统。基于GAN的方法也被用于欺骗实时视频分类系统[11]。文本情感分析系统被随机优化方法规避[12]。然而，由于网络流量和NIDS的特殊性，这些方法不能直接应用。</w:t>
      </w:r>
    </w:p>
    <w:p>
      <w:pPr>
        <w:numPr>
          <w:ilvl w:val="0"/>
          <w:numId w:val="0"/>
        </w:numPr>
        <w:ind w:leftChars="0"/>
        <w:rPr>
          <w:rFonts w:hint="default"/>
          <w:lang w:val="en-US" w:eastAsia="zh-CN"/>
        </w:rPr>
      </w:pPr>
      <w:r>
        <w:rPr>
          <w:rFonts w:hint="default"/>
          <w:b/>
          <w:bCs/>
          <w:lang w:val="en-US" w:eastAsia="zh-CN"/>
        </w:rPr>
        <w:t>对基于ML的NIDSs进行对抗性攻击。</w:t>
      </w:r>
      <w:r>
        <w:rPr>
          <w:rFonts w:hint="default"/>
          <w:lang w:val="en-US" w:eastAsia="zh-CN"/>
        </w:rPr>
        <w:t>我们提出了对基于ML的NIDSs进行对抗性攻击的术语，并在表I中列出了现有攻击的不切实际假设。其具体定义和相关工作如下：</w:t>
      </w:r>
    </w:p>
    <w:p>
      <w:pPr>
        <w:numPr>
          <w:ilvl w:val="0"/>
          <w:numId w:val="3"/>
        </w:numPr>
        <w:ind w:leftChars="0"/>
        <w:rPr>
          <w:rFonts w:hint="default"/>
          <w:lang w:val="en-US" w:eastAsia="zh-CN"/>
        </w:rPr>
      </w:pPr>
      <w:r>
        <w:rPr>
          <w:rFonts w:hint="default"/>
          <w:lang w:val="en-US" w:eastAsia="zh-CN"/>
        </w:rPr>
        <w:t>特征空间攻击。对规避基于ML的NIDS的特征空间攻击假定攻击者可以直接修改特征向量。根据攻击者对目标NID的了解，现有的功能空间攻击可分为三类：</w:t>
      </w:r>
    </w:p>
    <w:p>
      <w:pPr>
        <w:numPr>
          <w:ilvl w:val="0"/>
          <w:numId w:val="4"/>
        </w:numPr>
        <w:ind w:left="420" w:leftChars="0" w:hanging="420" w:firstLineChars="0"/>
        <w:rPr>
          <w:rFonts w:hint="default"/>
          <w:lang w:val="en-US" w:eastAsia="zh-CN"/>
        </w:rPr>
      </w:pPr>
      <w:r>
        <w:rPr>
          <w:rFonts w:hint="default"/>
          <w:lang w:val="en-US" w:eastAsia="zh-CN"/>
        </w:rPr>
        <w:t>特征空间白盒攻击（FW A）。FW A要求全面了解目标NID。在[36]中，四种基于梯度的对抗性示例攻击被直接用于规避MLP分类器。同样地，在[37]中，对抗性的例子也被用来逃避Kitsune。[38]中也使用了类似的基于梯度的方法来攻击物联网网络的网络入侵检测系统</w:t>
      </w:r>
      <w:r>
        <w:rPr>
          <w:rFonts w:hint="eastAsia"/>
          <w:lang w:val="en-US" w:eastAsia="zh-CN"/>
        </w:rPr>
        <w:t>。</w:t>
      </w:r>
    </w:p>
    <w:p>
      <w:pPr>
        <w:numPr>
          <w:ilvl w:val="0"/>
          <w:numId w:val="4"/>
        </w:numPr>
        <w:ind w:left="420" w:leftChars="0" w:hanging="420" w:firstLineChars="0"/>
        <w:rPr>
          <w:rFonts w:hint="eastAsia"/>
          <w:lang w:val="en-US" w:eastAsia="zh-CN"/>
        </w:rPr>
      </w:pPr>
      <w:r>
        <w:rPr>
          <w:rFonts w:hint="default"/>
          <w:lang w:val="en-US" w:eastAsia="zh-CN"/>
        </w:rPr>
        <w:t>特征空间灰盒攻击（FGA）。FGA需要目标分类器的反馈（与FWA相比，没有其他分类器知识）。在[39]中，提出了一种基于GAN的体系结构IDS-GAN，用于生成规避特征。在[40]中，提出了一种基于边界的方法，通过扰动特征来规避DoS检测系统</w:t>
      </w:r>
      <w:r>
        <w:rPr>
          <w:rFonts w:hint="eastAsia"/>
          <w:lang w:val="en-US" w:eastAsia="zh-CN"/>
        </w:rPr>
        <w:t>。</w:t>
      </w:r>
    </w:p>
    <w:p>
      <w:pPr>
        <w:numPr>
          <w:ilvl w:val="0"/>
          <w:numId w:val="4"/>
        </w:numPr>
        <w:ind w:left="420" w:leftChars="0" w:hanging="420" w:firstLineChars="0"/>
        <w:rPr>
          <w:rFonts w:hint="default"/>
          <w:lang w:val="en-US" w:eastAsia="zh-CN"/>
        </w:rPr>
      </w:pPr>
      <w:r>
        <w:rPr>
          <w:rFonts w:hint="default"/>
          <w:lang w:val="en-US" w:eastAsia="zh-CN"/>
        </w:rPr>
        <w:t>特征空间黑箱攻击（FBA）。FBA既不需要反馈，也不需要分类器的任何知识。在[41]中，随机修改了四个特征以避开僵尸网络检测器。</w:t>
      </w:r>
    </w:p>
    <w:p>
      <w:pPr>
        <w:numPr>
          <w:ilvl w:val="0"/>
          <w:numId w:val="0"/>
        </w:numPr>
        <w:ind w:leftChars="0"/>
        <w:rPr>
          <w:rFonts w:hint="default"/>
          <w:lang w:val="en-US" w:eastAsia="zh-CN"/>
        </w:rPr>
      </w:pPr>
      <w:r>
        <w:rPr>
          <w:rFonts w:hint="default"/>
          <w:lang w:val="en-US" w:eastAsia="zh-CN"/>
        </w:rPr>
        <w:t>然而，特征空间攻击是不切实际的，因为基于ML的NIDSs中的特征提取总是不可逆的。</w:t>
      </w:r>
    </w:p>
    <w:p>
      <w:pPr>
        <w:numPr>
          <w:ilvl w:val="0"/>
          <w:numId w:val="3"/>
        </w:numPr>
        <w:ind w:left="0" w:leftChars="0" w:firstLine="0" w:firstLineChars="0"/>
        <w:rPr>
          <w:rFonts w:hint="default"/>
          <w:lang w:val="en-US" w:eastAsia="zh-CN"/>
        </w:rPr>
      </w:pPr>
      <w:r>
        <w:rPr>
          <w:rFonts w:hint="default"/>
          <w:lang w:val="en-US" w:eastAsia="zh-CN"/>
        </w:rPr>
        <w:t>交通空间攻击。直接改变网络流量的现有攻击可分为三类：</w:t>
      </w:r>
    </w:p>
    <w:p>
      <w:pPr>
        <w:numPr>
          <w:ilvl w:val="0"/>
          <w:numId w:val="0"/>
        </w:numPr>
        <w:ind w:leftChars="0"/>
        <w:rPr>
          <w:rFonts w:hint="eastAsia"/>
          <w:lang w:val="en-US" w:eastAsia="zh-CN"/>
        </w:rPr>
      </w:pPr>
      <w:r>
        <w:rPr>
          <w:rFonts w:hint="default"/>
          <w:lang w:val="en-US" w:eastAsia="zh-CN"/>
        </w:rPr>
        <w:t>交通空间白盒攻击（TWA）。在[23]中，提出了一种使用与我们类似的变异算子的白盒攻击。然而，他们认为攻击者完全了解NIDS的假设在实践中很难实现</w:t>
      </w:r>
      <w:r>
        <w:rPr>
          <w:rFonts w:hint="eastAsia"/>
          <w:lang w:val="en-US" w:eastAsia="zh-CN"/>
        </w:rPr>
        <w:t>。</w:t>
      </w:r>
    </w:p>
    <w:p>
      <w:pPr>
        <w:numPr>
          <w:ilvl w:val="0"/>
          <w:numId w:val="0"/>
        </w:numPr>
        <w:ind w:leftChars="0"/>
        <w:rPr>
          <w:rFonts w:hint="default"/>
          <w:lang w:val="en-US" w:eastAsia="zh-CN"/>
        </w:rPr>
      </w:pPr>
      <w:r>
        <w:rPr>
          <w:rFonts w:hint="default"/>
          <w:lang w:val="en-US" w:eastAsia="zh-CN"/>
        </w:rPr>
        <w:t>随机突变。在[20]中提出了几种变异以逃避僵尸网络检测器。[22]中提出了对流量的随机混淆。然而，这些方法纯粹是随机的，缺乏理论指导</w:t>
      </w:r>
    </w:p>
    <w:p>
      <w:pPr>
        <w:numPr>
          <w:ilvl w:val="0"/>
          <w:numId w:val="0"/>
        </w:numPr>
        <w:ind w:leftChars="0"/>
        <w:rPr>
          <w:rFonts w:hint="default"/>
          <w:lang w:val="en-US" w:eastAsia="zh-CN"/>
        </w:rPr>
      </w:pPr>
      <w:r>
        <w:rPr>
          <w:rFonts w:hint="default"/>
          <w:lang w:val="en-US" w:eastAsia="zh-CN"/>
        </w:rPr>
        <w:t>交通混乱。为了避免基于流量分析的检测，已经提出了几种流量混淆方法，如[21]。然而，他们只是简单地模仿良性流量和随机变异，而没有利用利用对抗性机器学习技术的ML/DL模型的漏洞。</w:t>
      </w:r>
    </w:p>
    <w:p>
      <w:pPr>
        <w:numPr>
          <w:ilvl w:val="0"/>
          <w:numId w:val="0"/>
        </w:numPr>
        <w:ind w:leftChars="0"/>
        <w:rPr>
          <w:rFonts w:hint="default"/>
          <w:lang w:val="en-US" w:eastAsia="zh-CN"/>
        </w:rPr>
      </w:pPr>
    </w:p>
    <w:p>
      <w:pPr>
        <w:pStyle w:val="3"/>
        <w:numPr>
          <w:ilvl w:val="0"/>
          <w:numId w:val="1"/>
        </w:numPr>
        <w:bidi w:val="0"/>
        <w:ind w:left="0" w:leftChars="0" w:firstLine="0" w:firstLineChars="0"/>
        <w:rPr>
          <w:rFonts w:hint="default"/>
          <w:lang w:val="en-US" w:eastAsia="zh-CN"/>
        </w:rPr>
      </w:pPr>
      <w:r>
        <w:rPr>
          <w:rFonts w:hint="default"/>
          <w:lang w:val="en-US" w:eastAsia="zh-CN"/>
        </w:rPr>
        <w:t>背景和动机</w:t>
      </w:r>
    </w:p>
    <w:p>
      <w:pPr>
        <w:numPr>
          <w:ilvl w:val="0"/>
          <w:numId w:val="5"/>
        </w:numPr>
        <w:ind w:leftChars="0"/>
        <w:rPr>
          <w:rFonts w:hint="default"/>
          <w:lang w:val="en-US" w:eastAsia="zh-CN"/>
        </w:rPr>
      </w:pPr>
      <w:r>
        <w:rPr>
          <w:rFonts w:hint="default"/>
          <w:lang w:val="en-US" w:eastAsia="zh-CN"/>
        </w:rPr>
        <w:t>有针对性的基于ML的网络入侵检测系统</w:t>
      </w:r>
    </w:p>
    <w:p>
      <w:pPr>
        <w:numPr>
          <w:ilvl w:val="0"/>
          <w:numId w:val="0"/>
        </w:numPr>
        <w:rPr>
          <w:rFonts w:hint="default"/>
          <w:lang w:val="en-US" w:eastAsia="zh-CN"/>
        </w:rPr>
      </w:pPr>
      <w:r>
        <w:rPr>
          <w:rFonts w:hint="default"/>
          <w:lang w:val="en-US" w:eastAsia="zh-CN"/>
        </w:rPr>
        <w:t>在这项研究中，我们重点评估了基于ML的NID</w:t>
      </w:r>
      <w:r>
        <w:rPr>
          <w:rFonts w:hint="eastAsia"/>
          <w:lang w:val="en-US" w:eastAsia="zh-CN"/>
        </w:rPr>
        <w:t>S</w:t>
      </w:r>
      <w:r>
        <w:rPr>
          <w:rFonts w:hint="default"/>
          <w:lang w:val="en-US" w:eastAsia="zh-CN"/>
        </w:rPr>
        <w:t>非有效负载特性的鲁棒性。这类目标系统介绍如下：</w:t>
      </w:r>
    </w:p>
    <w:p>
      <w:pPr>
        <w:numPr>
          <w:ilvl w:val="0"/>
          <w:numId w:val="0"/>
        </w:numPr>
        <w:rPr>
          <w:rFonts w:hint="default"/>
          <w:lang w:val="en-US" w:eastAsia="zh-CN"/>
        </w:rPr>
      </w:pPr>
      <w:r>
        <w:rPr>
          <w:rFonts w:hint="default"/>
          <w:lang w:val="en-US" w:eastAsia="zh-CN"/>
        </w:rPr>
        <w:t>基于ML的NIDSs。通常，基于ML的NIDS由流</w:t>
      </w:r>
      <w:r>
        <w:rPr>
          <w:rFonts w:hint="default"/>
          <w:b/>
          <w:bCs/>
          <w:lang w:val="en-US" w:eastAsia="zh-CN"/>
        </w:rPr>
        <w:t>量捕获、特征工程和分类</w:t>
      </w:r>
      <w:r>
        <w:rPr>
          <w:rFonts w:hint="default"/>
          <w:lang w:val="en-US" w:eastAsia="zh-CN"/>
        </w:rPr>
        <w:t>组成，如</w:t>
      </w:r>
      <w:r>
        <w:rPr>
          <w:rFonts w:hint="default"/>
          <w:b/>
          <w:bCs/>
          <w:lang w:val="en-US" w:eastAsia="zh-CN"/>
        </w:rPr>
        <w:t>图1</w:t>
      </w:r>
      <w:r>
        <w:rPr>
          <w:rFonts w:hint="default"/>
          <w:lang w:val="en-US" w:eastAsia="zh-CN"/>
        </w:rPr>
        <w:t>所示。首先，从监控网络捕获流量。然后从原始流量中提取特征集，进行选择，最后将其输入到ML分类器中进行训练或检测。请注意，基于ML的NIDSs首先需要数据预处理和从原始流量中手动提取特征，而不是仅仅依靠深度学习模型进行自动特征学习。这是因为网络流量由于同时具有文本和时间特征而更加复杂，并且其非结构化自由文本很难直接表示为连续值变量。</w:t>
      </w:r>
    </w:p>
    <w:p>
      <w:pPr>
        <w:numPr>
          <w:ilvl w:val="0"/>
          <w:numId w:val="0"/>
        </w:numPr>
        <w:jc w:val="center"/>
      </w:pPr>
      <w:r>
        <w:drawing>
          <wp:inline distT="0" distB="0" distL="114300" distR="114300">
            <wp:extent cx="3962400" cy="13106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62400" cy="1310640"/>
                    </a:xfrm>
                    <a:prstGeom prst="rect">
                      <a:avLst/>
                    </a:prstGeom>
                    <a:noFill/>
                    <a:ln>
                      <a:noFill/>
                    </a:ln>
                  </pic:spPr>
                </pic:pic>
              </a:graphicData>
            </a:graphic>
          </wp:inline>
        </w:drawing>
      </w:r>
    </w:p>
    <w:p>
      <w:pPr>
        <w:numPr>
          <w:ilvl w:val="0"/>
          <w:numId w:val="0"/>
        </w:numPr>
        <w:jc w:val="both"/>
        <w:rPr>
          <w:rFonts w:hint="eastAsia"/>
          <w:lang w:val="en-US" w:eastAsia="zh-CN"/>
        </w:rPr>
      </w:pPr>
      <w:r>
        <w:rPr>
          <w:rFonts w:hint="default"/>
          <w:lang w:val="en-US" w:eastAsia="zh-CN"/>
        </w:rPr>
        <w:t>非有效载荷特性。在这项研究中，我们着重于避免基于ML的NIDS，在这种NIDS中，数据包的有效负载没有被检查（称为基于非有效负载）。我们认为这是合理的，因为考虑到两个因素：首先，我们发现大多数基于ML的NIDS可能会使用非基于有效负载的功能，因为当前检查有效负载很重，甚至不可能用于加密流量。其次，基于规避有效载荷的异常NIDSs已经得到了很好的研究[32]，[33]。请注意，非基于payloadbased的NIDS更喜欢检测依赖于卷和/或迭代的攻击，如DoS/DDoS（分布式拒绝服务）、扫描、暴力攻击和机器人/僵尸网络。与特定内容（如SQL注入）相关的其他攻击不在此类NIDS的范围内</w:t>
      </w:r>
      <w:r>
        <w:rPr>
          <w:rFonts w:hint="eastAsia"/>
          <w:lang w:val="en-US" w:eastAsia="zh-CN"/>
        </w:rPr>
        <w:t>。</w:t>
      </w:r>
    </w:p>
    <w:p>
      <w:pPr>
        <w:numPr>
          <w:ilvl w:val="0"/>
          <w:numId w:val="0"/>
        </w:numPr>
        <w:jc w:val="both"/>
        <w:rPr>
          <w:rFonts w:hint="eastAsia"/>
          <w:lang w:val="en-US" w:eastAsia="zh-CN"/>
        </w:rPr>
      </w:pPr>
    </w:p>
    <w:p>
      <w:pPr>
        <w:numPr>
          <w:ilvl w:val="0"/>
          <w:numId w:val="5"/>
        </w:numPr>
        <w:ind w:left="0" w:leftChars="0" w:firstLine="0" w:firstLineChars="0"/>
        <w:jc w:val="both"/>
        <w:rPr>
          <w:rFonts w:hint="default"/>
          <w:lang w:val="en-US" w:eastAsia="zh-CN"/>
        </w:rPr>
      </w:pPr>
      <w:r>
        <w:rPr>
          <w:rFonts w:hint="default"/>
          <w:lang w:val="en-US" w:eastAsia="zh-CN"/>
        </w:rPr>
        <w:t>现有攻击的模拟和限制</w:t>
      </w:r>
    </w:p>
    <w:p>
      <w:pPr>
        <w:numPr>
          <w:ilvl w:val="0"/>
          <w:numId w:val="0"/>
        </w:numPr>
        <w:ind w:leftChars="0"/>
        <w:jc w:val="both"/>
        <w:rPr>
          <w:rFonts w:hint="eastAsia" w:hAnsi="Cambria Math"/>
          <w:b w:val="0"/>
          <w:i w:val="0"/>
          <w:lang w:val="en-US" w:eastAsia="zh-CN"/>
        </w:rPr>
      </w:pPr>
      <w:r>
        <w:rPr>
          <w:rFonts w:hint="default"/>
          <w:lang w:val="en-US" w:eastAsia="zh-CN"/>
        </w:rPr>
        <w:t>为了便于说明，我们使用函数</w:t>
      </w:r>
      <m:oMath>
        <m:r>
          <m:rPr>
            <m:sty m:val="p"/>
          </m:rPr>
          <w:rPr>
            <w:rFonts w:ascii="Cambria Math" w:hAnsi="Cambria Math"/>
            <w:lang w:val="en-US"/>
          </w:rPr>
          <m:t>ε</m:t>
        </m:r>
        <m:r>
          <m:rPr>
            <m:sty m:val="p"/>
          </m:rPr>
          <w:rPr>
            <w:rFonts w:hint="default" w:ascii="Cambria Math" w:hAnsi="Cambria Math"/>
            <w:lang w:val="en-US" w:eastAsia="zh-CN"/>
          </w:rPr>
          <m:t xml:space="preserve"> ( . )</m:t>
        </m:r>
      </m:oMath>
      <w:r>
        <w:rPr>
          <w:rFonts w:hint="default"/>
          <w:lang w:val="en-US" w:eastAsia="zh-CN"/>
        </w:rPr>
        <w:t>表示从一系列相关流量中提取到特征向量，并使用函数C</w:t>
      </w:r>
      <m:oMath>
        <m:r>
          <m:rPr>
            <m:sty m:val="p"/>
          </m:rPr>
          <w:rPr>
            <w:rFonts w:hint="default" w:ascii="Cambria Math" w:hAnsi="Cambria Math"/>
            <w:lang w:val="en-US" w:eastAsia="zh-CN"/>
          </w:rPr>
          <m:t>( . )</m:t>
        </m:r>
      </m:oMath>
      <w:r>
        <w:rPr>
          <w:rFonts w:hint="default"/>
          <w:lang w:val="en-US" w:eastAsia="zh-CN"/>
        </w:rPr>
        <w:t>表示以特征向量作为输入并输出恶意概率的ML分类器。在任何特定时间，我们用</w:t>
      </w:r>
      <w:r>
        <w:rPr>
          <w:rFonts w:hint="eastAsia"/>
          <w:lang w:val="en-US" w:eastAsia="zh-CN"/>
        </w:rPr>
        <w:t>t和t</w:t>
      </w:r>
      <w:r>
        <w:rPr>
          <w:rFonts w:hint="default"/>
          <w:lang w:val="en-US" w:eastAsia="zh-CN"/>
        </w:rPr>
        <w:t>’表示用于提取两个特征向量</w:t>
      </w:r>
      <w:r>
        <w:rPr>
          <w:rFonts w:hint="eastAsia"/>
          <w:lang w:val="en-US" w:eastAsia="zh-CN"/>
        </w:rPr>
        <w:t>f和f</w:t>
      </w:r>
      <w:r>
        <w:rPr>
          <w:rFonts w:hint="default"/>
          <w:lang w:val="en-US" w:eastAsia="zh-CN"/>
        </w:rPr>
        <w:t>’的两系列相关原始和变异恶意流量，</w:t>
      </w:r>
      <w:r>
        <w:rPr>
          <w:rFonts w:hint="eastAsia"/>
          <w:lang w:val="en-US" w:eastAsia="zh-CN"/>
        </w:rPr>
        <w:t>分别是</w:t>
      </w:r>
      <m:oMath>
        <m:r>
          <m:rPr>
            <m:sty m:val="p"/>
          </m:rPr>
          <w:rPr>
            <w:rFonts w:ascii="Cambria Math" w:hAnsi="Cambria Math"/>
            <w:lang w:val="en-US"/>
          </w:rPr>
          <m:t>ε</m:t>
        </m:r>
        <m:r>
          <m:rPr>
            <m:sty m:val="p"/>
          </m:rPr>
          <w:rPr>
            <w:rFonts w:hint="default" w:ascii="Cambria Math" w:hAnsi="Cambria Math"/>
            <w:lang w:val="en-US" w:eastAsia="zh-CN"/>
          </w:rPr>
          <m:t xml:space="preserve"> ( </m:t>
        </m:r>
        <m:r>
          <m:rPr>
            <m:sty m:val="p"/>
          </m:rPr>
          <w:rPr>
            <w:rFonts w:hint="eastAsia" w:ascii="Cambria Math" w:hAnsi="Cambria Math"/>
            <w:lang w:val="en-US" w:eastAsia="zh-CN"/>
          </w:rPr>
          <m:t>t</m:t>
        </m:r>
        <m:r>
          <m:rPr>
            <m:sty m:val="p"/>
          </m:rPr>
          <w:rPr>
            <w:rFonts w:hint="default" w:ascii="Cambria Math" w:hAnsi="Cambria Math"/>
            <w:lang w:val="en-US" w:eastAsia="zh-CN"/>
          </w:rPr>
          <m:t xml:space="preserve"> )=</m:t>
        </m:r>
        <m:r>
          <m:rPr>
            <m:sty m:val="p"/>
          </m:rPr>
          <w:rPr>
            <w:rFonts w:hint="eastAsia" w:ascii="Cambria Math" w:hAnsi="Cambria Math"/>
            <w:lang w:val="en-US" w:eastAsia="zh-CN"/>
          </w:rPr>
          <m:t>f</m:t>
        </m:r>
      </m:oMath>
      <w:r>
        <w:rPr>
          <w:rFonts w:hint="eastAsia" w:hAnsi="Cambria Math"/>
          <w:b w:val="0"/>
          <w:i w:val="0"/>
          <w:lang w:val="en-US" w:eastAsia="zh-CN"/>
        </w:rPr>
        <w:t>和</w:t>
      </w:r>
      <m:oMath>
        <m:r>
          <m:rPr>
            <m:sty m:val="p"/>
          </m:rPr>
          <w:rPr>
            <w:rFonts w:ascii="Cambria Math" w:hAnsi="Cambria Math"/>
            <w:lang w:val="en-US"/>
          </w:rPr>
          <m:t>ε</m:t>
        </m:r>
        <m:r>
          <m:rPr>
            <m:sty m:val="p"/>
          </m:rPr>
          <w:rPr>
            <w:rFonts w:hint="default" w:ascii="Cambria Math" w:hAnsi="Cambria Math"/>
            <w:lang w:val="en-US" w:eastAsia="zh-CN"/>
          </w:rPr>
          <m:t xml:space="preserve"> ( </m:t>
        </m:r>
        <m:r>
          <m:rPr>
            <m:sty m:val="p"/>
          </m:rPr>
          <w:rPr>
            <w:rFonts w:hint="eastAsia" w:ascii="Cambria Math" w:hAnsi="Cambria Math"/>
            <w:lang w:val="en-US" w:eastAsia="zh-CN"/>
          </w:rPr>
          <m:t>t</m:t>
        </m:r>
        <m:r>
          <m:rPr>
            <m:sty m:val="p"/>
          </m:rPr>
          <w:rPr>
            <w:rFonts w:hint="default" w:ascii="Cambria Math" w:hAnsi="Cambria Math"/>
            <w:lang w:val="en-US" w:eastAsia="zh-CN"/>
          </w:rPr>
          <m:t>' )=</m:t>
        </m:r>
        <m:r>
          <m:rPr>
            <m:sty m:val="p"/>
          </m:rPr>
          <w:rPr>
            <w:rFonts w:hint="eastAsia" w:ascii="Cambria Math" w:hAnsi="Cambria Math"/>
            <w:lang w:val="en-US" w:eastAsia="zh-CN"/>
          </w:rPr>
          <m:t>f</m:t>
        </m:r>
        <m:r>
          <m:rPr>
            <m:sty m:val="p"/>
          </m:rPr>
          <w:rPr>
            <w:rFonts w:hint="default" w:ascii="Cambria Math" w:hAnsi="Cambria Math"/>
            <w:lang w:val="en-US" w:eastAsia="zh-CN"/>
          </w:rPr>
          <m:t xml:space="preserve"> </m:t>
        </m:r>
      </m:oMath>
      <w:r>
        <w:rPr>
          <w:rFonts w:hint="eastAsia" w:hAnsi="Cambria Math"/>
          <w:b w:val="0"/>
          <w:i w:val="0"/>
          <w:lang w:val="en-US" w:eastAsia="zh-CN"/>
        </w:rPr>
        <w:t>'。如表1所示，我们认为，由于以下不切实际的假设，现有攻击未能充分证明现实环境中系统鲁棒性的上限：</w:t>
      </w:r>
    </w:p>
    <w:p>
      <w:pPr>
        <w:numPr>
          <w:ilvl w:val="0"/>
          <w:numId w:val="0"/>
        </w:numPr>
        <w:ind w:leftChars="0"/>
        <w:jc w:val="both"/>
        <w:rPr>
          <w:rFonts w:hint="default" w:hAnsi="Cambria Math"/>
          <w:b w:val="0"/>
          <w:i w:val="0"/>
          <w:lang w:val="en-US" w:eastAsia="zh-CN"/>
        </w:rPr>
      </w:pPr>
      <w:r>
        <w:rPr>
          <w:rFonts w:hint="eastAsia" w:hAnsi="Cambria Math"/>
          <w:b w:val="0"/>
          <w:i w:val="0"/>
          <w:lang w:val="en-US" w:eastAsia="zh-CN"/>
        </w:rPr>
        <w:t>1）</w:t>
      </w:r>
      <w:r>
        <w:rPr>
          <w:rFonts w:hint="default" w:hAnsi="Cambria Math"/>
          <w:b w:val="0"/>
          <w:i w:val="0"/>
          <w:lang w:val="en-US" w:eastAsia="zh-CN"/>
        </w:rPr>
        <w:t>特征空间变异（在FWA/FGA/FBA中）。许多以前的研究仅仅是在求解</w:t>
      </w:r>
      <w:r>
        <w:rPr>
          <w:rFonts w:hint="default" w:hAnsi="Cambria Math"/>
          <w:b w:val="0"/>
          <w:i w:val="0"/>
          <w:position w:val="-18"/>
          <w:lang w:val="en-US" w:eastAsia="zh-CN"/>
        </w:rPr>
        <w:object>
          <v:shape id="_x0000_i1025" o:spt="75" type="#_x0000_t75" style="height:23pt;width:90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default" w:hAnsi="Cambria Math"/>
          <w:b w:val="0"/>
          <w:i w:val="0"/>
          <w:lang w:val="en-US" w:eastAsia="zh-CN"/>
        </w:rPr>
        <w:t>时发现回避特征，它直接修改特征的值，而不考虑如何变异流量。然而，在基于ML的NIDSs中，特征提取是不可逆的。</w:t>
      </w:r>
    </w:p>
    <w:p>
      <w:pPr>
        <w:numPr>
          <w:ilvl w:val="0"/>
          <w:numId w:val="0"/>
        </w:numPr>
        <w:ind w:leftChars="0"/>
        <w:jc w:val="both"/>
        <w:rPr>
          <w:rFonts w:hint="default" w:hAnsi="Cambria Math"/>
          <w:b w:val="0"/>
          <w:i w:val="0"/>
          <w:lang w:val="en-US" w:eastAsia="zh-CN"/>
        </w:rPr>
      </w:pPr>
      <w:r>
        <w:rPr>
          <w:rFonts w:hint="eastAsia" w:hAnsi="Cambria Math"/>
          <w:b w:val="0"/>
          <w:i w:val="0"/>
          <w:lang w:val="en-US" w:eastAsia="zh-CN"/>
        </w:rPr>
        <w:t>2）</w:t>
      </w:r>
      <w:r>
        <w:rPr>
          <w:rFonts w:hint="default" w:hAnsi="Cambria Math"/>
          <w:b w:val="0"/>
          <w:i w:val="0"/>
          <w:lang w:val="en-US" w:eastAsia="zh-CN"/>
        </w:rPr>
        <w:t>白盒知识（在TW A/FW A/FGA中）。一些工作假设分类器的特定输出是可以实现的，那么规避攻击可以被视为解决一个优化问题：</w:t>
      </w:r>
      <w:r>
        <w:rPr>
          <w:rFonts w:hint="default" w:hAnsi="Cambria Math"/>
          <w:b w:val="0"/>
          <w:i w:val="0"/>
          <w:position w:val="-18"/>
          <w:lang w:val="en-US" w:eastAsia="zh-CN"/>
        </w:rPr>
        <w:object>
          <v:shape id="_x0000_i1026" o:spt="75" type="#_x0000_t75" style="height:23pt;width:99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hAnsi="Cambria Math"/>
          <w:b w:val="0"/>
          <w:i w:val="0"/>
          <w:lang w:val="en-US" w:eastAsia="zh-CN"/>
        </w:rPr>
        <w:t xml:space="preserve"> </w:t>
      </w:r>
      <w:r>
        <w:rPr>
          <w:rFonts w:hint="default" w:hAnsi="Cambria Math"/>
          <w:b w:val="0"/>
          <w:i w:val="0"/>
          <w:lang w:val="en-US" w:eastAsia="zh-CN"/>
        </w:rPr>
        <w:t>。然而，实际上，攻击者总是无法访问NIDS。</w:t>
      </w:r>
    </w:p>
    <w:p>
      <w:pPr>
        <w:numPr>
          <w:ilvl w:val="0"/>
          <w:numId w:val="0"/>
        </w:numPr>
        <w:ind w:leftChars="0"/>
        <w:jc w:val="both"/>
        <w:rPr>
          <w:rFonts w:hint="eastAsia" w:hAnsi="Cambria Math"/>
          <w:b w:val="0"/>
          <w:i w:val="0"/>
          <w:lang w:val="en-US" w:eastAsia="zh-CN"/>
        </w:rPr>
      </w:pPr>
      <w:r>
        <w:rPr>
          <w:rFonts w:hint="eastAsia" w:hAnsi="Cambria Math"/>
          <w:b w:val="0"/>
          <w:i w:val="0"/>
          <w:lang w:val="en-US" w:eastAsia="zh-CN"/>
        </w:rPr>
        <w:t>3）无限的变异开销。现有的攻击不会限制攻击者的开销或修改流量的能力（例如，关于流量或时间延迟）。然而，攻击者总是考虑攻击开销在实践中，流量不太可能被任意修改。</w:t>
      </w:r>
    </w:p>
    <w:p>
      <w:pPr>
        <w:numPr>
          <w:ilvl w:val="0"/>
          <w:numId w:val="0"/>
        </w:numPr>
        <w:ind w:leftChars="0"/>
        <w:jc w:val="both"/>
        <w:rPr>
          <w:rFonts w:hint="default" w:hAnsi="Cambria Math"/>
          <w:b w:val="0"/>
          <w:i w:val="0"/>
          <w:lang w:val="en-US" w:eastAsia="zh-CN"/>
        </w:rPr>
      </w:pPr>
      <w:r>
        <w:rPr>
          <w:rFonts w:hint="default" w:hAnsi="Cambria Math"/>
          <w:b w:val="0"/>
          <w:i w:val="0"/>
          <w:lang w:val="en-US" w:eastAsia="zh-CN"/>
        </w:rPr>
        <w:t>如果对抗性攻击不够实用且过于简单，则鲁棒性的评估将是不正确和误导的。因此，我们通过放松特征空间和白盒假设以及增加开销约束，提出了一种更为实用的对抗性攻击。</w:t>
      </w:r>
    </w:p>
    <w:p>
      <w:pPr>
        <w:pStyle w:val="3"/>
        <w:bidi w:val="0"/>
        <w:rPr>
          <w:rFonts w:hint="default"/>
          <w:lang w:val="en-US" w:eastAsia="zh-CN"/>
        </w:rPr>
      </w:pPr>
    </w:p>
    <w:p>
      <w:pPr>
        <w:pStyle w:val="3"/>
        <w:numPr>
          <w:ilvl w:val="0"/>
          <w:numId w:val="1"/>
        </w:numPr>
        <w:bidi w:val="0"/>
        <w:ind w:left="0" w:leftChars="0" w:firstLine="0" w:firstLineChars="0"/>
        <w:rPr>
          <w:rFonts w:hint="default"/>
          <w:lang w:val="en-US" w:eastAsia="zh-CN"/>
        </w:rPr>
      </w:pPr>
      <w:r>
        <w:rPr>
          <w:rFonts w:hint="default"/>
          <w:lang w:val="en-US" w:eastAsia="zh-CN"/>
        </w:rPr>
        <w:t>攻击方法</w:t>
      </w:r>
    </w:p>
    <w:p>
      <w:pPr>
        <w:numPr>
          <w:ilvl w:val="0"/>
          <w:numId w:val="0"/>
        </w:numPr>
        <w:ind w:leftChars="0"/>
        <w:rPr>
          <w:rFonts w:hint="eastAsia"/>
          <w:lang w:val="en-US" w:eastAsia="zh-CN"/>
        </w:rPr>
      </w:pPr>
      <w:r>
        <w:rPr>
          <w:rFonts w:hint="default"/>
          <w:lang w:val="en-US" w:eastAsia="zh-CN"/>
        </w:rPr>
        <w:t>在本节中，我们首先在更实际的环境中定义威胁模型。然后，我们将规避攻击公式化为</w:t>
      </w:r>
      <w:r>
        <w:rPr>
          <w:rFonts w:hint="eastAsia"/>
          <w:lang w:val="en-US" w:eastAsia="zh-CN"/>
        </w:rPr>
        <w:t>一个优化问题，然后介绍我们如何解决这个问题。</w:t>
      </w:r>
    </w:p>
    <w:p>
      <w:pPr>
        <w:numPr>
          <w:ilvl w:val="0"/>
          <w:numId w:val="6"/>
        </w:numPr>
        <w:ind w:leftChars="0"/>
        <w:rPr>
          <w:rFonts w:hint="default"/>
          <w:lang w:val="en-US" w:eastAsia="zh-CN"/>
        </w:rPr>
      </w:pPr>
      <w:r>
        <w:rPr>
          <w:rFonts w:hint="default"/>
          <w:lang w:val="en-US" w:eastAsia="zh-CN"/>
        </w:rPr>
        <w:t>威胁模型</w:t>
      </w:r>
    </w:p>
    <w:p>
      <w:pPr>
        <w:numPr>
          <w:ilvl w:val="0"/>
          <w:numId w:val="0"/>
        </w:numPr>
        <w:rPr>
          <w:rFonts w:hint="default"/>
          <w:lang w:val="en-US" w:eastAsia="zh-CN"/>
        </w:rPr>
      </w:pPr>
      <w:r>
        <w:rPr>
          <w:rFonts w:hint="default"/>
          <w:lang w:val="en-US" w:eastAsia="zh-CN"/>
        </w:rPr>
        <w:t>我们认为攻击者开始与恶意意图的一系列流量，并希望逃避基于ML的NIDS使用非基于负载的特征。（这种有针对性的对抗性攻击也称为贬值攻击）。与以前的白盒/灰盒攻击不同，攻击者不需要任何关于目标分类器及其输出标签或概率的知识。与以前的功能空间攻击不同，攻击者只能以可承受的开销变异他/她控制的设备生成的原始流量（即流量空间攻击）。此外，根据不同攻击者对目标NID功能的了解，可以执行两种攻击：</w:t>
      </w:r>
    </w:p>
    <w:p>
      <w:pPr>
        <w:numPr>
          <w:ilvl w:val="0"/>
          <w:numId w:val="7"/>
        </w:numPr>
        <w:ind w:left="420" w:leftChars="0" w:hanging="420" w:firstLineChars="0"/>
        <w:rPr>
          <w:rFonts w:hint="default"/>
          <w:lang w:val="en-US" w:eastAsia="zh-CN"/>
        </w:rPr>
      </w:pPr>
      <w:r>
        <w:rPr>
          <w:rFonts w:hint="default"/>
          <w:lang w:val="en-US" w:eastAsia="zh-CN"/>
        </w:rPr>
        <w:t>实用灰盒攻击（PGA）。这假设攻击者知道目标NID中使用的功能。在其他情况下，攻击者可以构建与目标NID相同的功能提取器，并使用它精确提取功能。这似乎有些极端，但基于ML的NIDSs中使用的特性经常被发布[5]，[42]–[45]。</w:t>
      </w:r>
    </w:p>
    <w:p>
      <w:pPr>
        <w:numPr>
          <w:ilvl w:val="0"/>
          <w:numId w:val="7"/>
        </w:numPr>
        <w:ind w:left="420" w:leftChars="0" w:hanging="420" w:firstLineChars="0"/>
        <w:rPr>
          <w:rFonts w:hint="default"/>
          <w:lang w:val="en-US" w:eastAsia="zh-CN"/>
        </w:rPr>
      </w:pPr>
      <w:r>
        <w:rPr>
          <w:rFonts w:hint="default"/>
          <w:lang w:val="en-US" w:eastAsia="zh-CN"/>
        </w:rPr>
        <w:t>实用黑盒攻击（PBA）。我们假设一个更实际的情况，在这种情况下，攻击者对目标NID中使用的功能了解非常有限，甚至一无所知。在这种情况下，攻击者只能基于域知识构建代理提取器。</w:t>
      </w:r>
    </w:p>
    <w:p>
      <w:pPr>
        <w:numPr>
          <w:ilvl w:val="0"/>
          <w:numId w:val="6"/>
        </w:numPr>
        <w:ind w:left="0" w:leftChars="0" w:firstLine="0" w:firstLineChars="0"/>
        <w:rPr>
          <w:rFonts w:hint="default"/>
          <w:lang w:val="en-US" w:eastAsia="zh-CN"/>
        </w:rPr>
      </w:pPr>
      <w:r>
        <w:rPr>
          <w:rFonts w:hint="default"/>
          <w:lang w:val="en-US" w:eastAsia="zh-CN"/>
        </w:rPr>
        <w:t>实际交通空间规避攻击问题</w:t>
      </w:r>
    </w:p>
    <w:p>
      <w:pPr>
        <w:numPr>
          <w:ilvl w:val="0"/>
          <w:numId w:val="0"/>
        </w:numPr>
        <w:ind w:leftChars="0"/>
        <w:rPr>
          <w:rFonts w:hint="eastAsia"/>
          <w:lang w:val="en-US" w:eastAsia="zh-CN"/>
        </w:rPr>
      </w:pPr>
      <w:r>
        <w:rPr>
          <w:rFonts w:hint="default"/>
          <w:lang w:val="en-US" w:eastAsia="zh-CN"/>
        </w:rPr>
        <w:t>根据威胁模型，首先，我们放松了第三节B中的两个假设，通过训练一个具有概率输出的替代分类器C’（·），使其近似于C（·）。这也解决了一些没有连续输出值的ML模型（如隔离林）难以优化的问题。其次，我们构建了代理特征提取器</w:t>
      </w:r>
      <m:oMath>
        <m:r>
          <m:rPr>
            <m:sty m:val="p"/>
          </m:rPr>
          <w:rPr>
            <w:rFonts w:ascii="Cambria Math" w:hAnsi="Cambria Math"/>
            <w:lang w:val="en-US"/>
          </w:rPr>
          <m:t>ε</m:t>
        </m:r>
        <m:r>
          <m:rPr>
            <m:sty m:val="p"/>
          </m:rPr>
          <w:rPr>
            <w:rFonts w:hint="default" w:ascii="Cambria Math" w:hAnsi="Cambria Math"/>
            <w:lang w:val="en-US" w:eastAsia="zh-CN"/>
          </w:rPr>
          <m:t xml:space="preserve">' </m:t>
        </m:r>
      </m:oMath>
      <w:r>
        <w:rPr>
          <w:rFonts w:hint="default"/>
          <w:lang w:val="en-US" w:eastAsia="zh-CN"/>
        </w:rPr>
        <w:t>（·）。对于PGA，</w:t>
      </w:r>
      <m:oMath>
        <m:r>
          <m:rPr>
            <m:sty m:val="p"/>
          </m:rPr>
          <w:rPr>
            <w:rFonts w:ascii="Cambria Math" w:hAnsi="Cambria Math"/>
            <w:lang w:val="en-US"/>
          </w:rPr>
          <m:t>ε</m:t>
        </m:r>
        <m:r>
          <m:rPr>
            <m:sty m:val="p"/>
          </m:rPr>
          <w:rPr>
            <w:rFonts w:hint="default" w:ascii="Cambria Math" w:hAnsi="Cambria Math"/>
            <w:lang w:val="en-US" w:eastAsia="zh-CN"/>
          </w:rPr>
          <m:t xml:space="preserve">' </m:t>
        </m:r>
      </m:oMath>
      <w:r>
        <w:rPr>
          <w:rFonts w:hint="default"/>
          <w:lang w:val="en-US" w:eastAsia="zh-CN"/>
        </w:rPr>
        <w:t>（·）与</w:t>
      </w:r>
      <m:oMath>
        <m:r>
          <m:rPr>
            <m:sty m:val="p"/>
          </m:rPr>
          <w:rPr>
            <w:rFonts w:ascii="Cambria Math" w:hAnsi="Cambria Math"/>
            <w:lang w:val="en-US"/>
          </w:rPr>
          <m:t>ε</m:t>
        </m:r>
      </m:oMath>
      <w:r>
        <w:rPr>
          <w:rFonts w:hint="default"/>
          <w:lang w:val="en-US" w:eastAsia="zh-CN"/>
        </w:rPr>
        <w:t>（·）完全相同，而对于PBA则是模拟的。此外，我们表示变异操作M（·），它可以将原始流量</w:t>
      </w:r>
      <w:r>
        <w:rPr>
          <w:rFonts w:hint="eastAsia"/>
          <w:lang w:val="en-US" w:eastAsia="zh-CN"/>
        </w:rPr>
        <w:t>t</w:t>
      </w:r>
      <w:r>
        <w:rPr>
          <w:rFonts w:hint="default"/>
          <w:lang w:val="en-US" w:eastAsia="zh-CN"/>
        </w:rPr>
        <w:t>转换为一个由所有可能的变异流量t’组成的集合。如果变异可以保留</w:t>
      </w:r>
      <w:r>
        <w:rPr>
          <w:rFonts w:hint="eastAsia"/>
          <w:lang w:val="en-US" w:eastAsia="zh-CN"/>
        </w:rPr>
        <w:t>t时的</w:t>
      </w:r>
      <w:r>
        <w:rPr>
          <w:rFonts w:hint="default"/>
          <w:lang w:val="en-US" w:eastAsia="zh-CN"/>
        </w:rPr>
        <w:t>恶意功能</w:t>
      </w:r>
      <w:r>
        <w:rPr>
          <w:rFonts w:hint="eastAsia"/>
          <w:lang w:val="en-US" w:eastAsia="zh-CN"/>
        </w:rPr>
        <w:t>，</w:t>
      </w:r>
      <w:r>
        <w:rPr>
          <w:rFonts w:hint="default"/>
          <w:lang w:val="en-US" w:eastAsia="zh-CN"/>
        </w:rPr>
        <w:t>我们说变异操作是安全的（用</w:t>
      </w:r>
      <w:r>
        <w:rPr>
          <w:rFonts w:hint="default"/>
          <w:position w:val="-12"/>
          <w:lang w:val="en-US" w:eastAsia="zh-CN"/>
        </w:rPr>
        <w:object>
          <v:shape id="_x0000_i1027" o:spt="75" type="#_x0000_t75" style="height:18pt;width:29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default"/>
          <w:lang w:val="en-US" w:eastAsia="zh-CN"/>
        </w:rPr>
        <w:t>表示）</w:t>
      </w:r>
      <w:r>
        <w:rPr>
          <w:rFonts w:hint="eastAsia"/>
          <w:lang w:val="en-US" w:eastAsia="zh-CN"/>
        </w:rPr>
        <w:t>。此外，我们还考虑了</w:t>
      </w:r>
      <w:r>
        <w:rPr>
          <w:rFonts w:hint="eastAsia"/>
          <w:b/>
          <w:bCs/>
          <w:lang w:val="en-US" w:eastAsia="zh-CN"/>
        </w:rPr>
        <w:t>额外开销项的变异开销预算</w:t>
      </w:r>
      <w:r>
        <w:rPr>
          <w:rFonts w:hint="eastAsia"/>
          <w:lang w:val="en-US" w:eastAsia="zh-CN"/>
        </w:rPr>
        <w:t>以最小化距离(用</w:t>
      </w:r>
      <w:r>
        <w:rPr>
          <w:rFonts w:hint="eastAsia"/>
          <w:position w:val="-10"/>
          <w:lang w:val="en-US" w:eastAsia="zh-CN"/>
        </w:rPr>
        <w:object>
          <v:shape id="_x0000_i1028" o:spt="75" type="#_x0000_t75" style="height:18pt;width:30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lang w:val="en-US" w:eastAsia="zh-CN"/>
        </w:rPr>
        <w:t>来表示 带权重系数</w:t>
      </w:r>
      <w:r>
        <w:rPr>
          <w:rFonts w:hint="eastAsia"/>
          <w:position w:val="-6"/>
          <w:lang w:val="en-US" w:eastAsia="zh-CN"/>
        </w:rPr>
        <w:object>
          <v:shape id="_x0000_i1029" o:spt="75" type="#_x0000_t75" style="height:13.95pt;width:11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lang w:val="en-US" w:eastAsia="zh-CN"/>
        </w:rPr>
        <w:t>) 在t</w:t>
      </w:r>
      <w:r>
        <w:rPr>
          <w:rFonts w:hint="default"/>
          <w:lang w:val="en-US" w:eastAsia="zh-CN"/>
        </w:rPr>
        <w:t>’</w:t>
      </w:r>
      <w:r>
        <w:rPr>
          <w:rFonts w:hint="eastAsia"/>
          <w:lang w:val="en-US" w:eastAsia="zh-CN"/>
        </w:rPr>
        <w:t>和t之间。因此，规避攻击问题可以表示为解决：</w:t>
      </w:r>
    </w:p>
    <w:p>
      <w:pPr>
        <w:numPr>
          <w:ilvl w:val="0"/>
          <w:numId w:val="0"/>
        </w:numPr>
        <w:ind w:leftChars="0"/>
      </w:pPr>
      <w:r>
        <w:drawing>
          <wp:inline distT="0" distB="0" distL="114300" distR="114300">
            <wp:extent cx="3810000" cy="228600"/>
            <wp:effectExtent l="0" t="0" r="0" b="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15"/>
                    <a:stretch>
                      <a:fillRect/>
                    </a:stretch>
                  </pic:blipFill>
                  <pic:spPr>
                    <a:xfrm>
                      <a:off x="0" y="0"/>
                      <a:ext cx="3810000" cy="228600"/>
                    </a:xfrm>
                    <a:prstGeom prst="rect">
                      <a:avLst/>
                    </a:prstGeom>
                    <a:noFill/>
                    <a:ln>
                      <a:noFill/>
                    </a:ln>
                  </pic:spPr>
                </pic:pic>
              </a:graphicData>
            </a:graphic>
          </wp:inline>
        </w:drawing>
      </w:r>
    </w:p>
    <w:p>
      <w:pPr>
        <w:numPr>
          <w:ilvl w:val="0"/>
          <w:numId w:val="0"/>
        </w:numPr>
        <w:ind w:leftChars="0"/>
        <w:rPr>
          <w:rFonts w:hint="default"/>
          <w:lang w:val="en-US" w:eastAsia="zh-CN"/>
        </w:rPr>
      </w:pPr>
      <w:r>
        <w:rPr>
          <w:rFonts w:hint="default"/>
          <w:lang w:val="en-US" w:eastAsia="zh-CN"/>
        </w:rPr>
        <w:t>问题（1）是直观的，但由于高度非线性约束、不可微性</w:t>
      </w:r>
      <m:oMath>
        <m:r>
          <m:rPr>
            <m:sty m:val="p"/>
          </m:rPr>
          <w:rPr>
            <w:rFonts w:ascii="Cambria Math" w:hAnsi="Cambria Math"/>
            <w:lang w:val="en-US"/>
          </w:rPr>
          <m:t>ε</m:t>
        </m:r>
      </m:oMath>
      <w:r>
        <w:rPr>
          <w:rFonts w:hint="default"/>
          <w:lang w:val="en-US" w:eastAsia="zh-CN"/>
        </w:rPr>
        <w:t>（·）和难以定义，因此很难解决</w:t>
      </w:r>
      <w:r>
        <w:rPr>
          <w:rFonts w:hint="eastAsia"/>
          <w:position w:val="-10"/>
          <w:lang w:val="en-US" w:eastAsia="zh-CN"/>
        </w:rPr>
        <w:object>
          <v:shape id="_x0000_i1030" o:spt="75" type="#_x0000_t75" style="height:18pt;width:30pt;" o:ole="t" filled="f" o:preferrelative="t" stroked="f" coordsize="21600,21600">
            <v:path/>
            <v:fill on="f" focussize="0,0"/>
            <v:stroke on="f"/>
            <v:imagedata r:id="rId12" o:title=""/>
            <o:lock v:ext="edit" aspectratio="t"/>
            <w10:wrap type="none"/>
            <w10:anchorlock/>
          </v:shape>
          <o:OLEObject Type="Embed" ProgID="Equation.KSEE3" ShapeID="_x0000_i1030" DrawAspect="Content" ObjectID="_1468075730" r:id="rId16">
            <o:LockedField>false</o:LockedField>
          </o:OLEObject>
        </w:object>
      </w:r>
      <w:r>
        <w:rPr>
          <w:rFonts w:hint="default"/>
          <w:lang w:val="en-US" w:eastAsia="zh-CN"/>
        </w:rPr>
        <w:t>受对抗式机器学习思想的启发，我们将规避攻击问题转化为寻找特殊的变异流量，从而使目标ML分类器错误分类，同时最小化变异流量的开销。因此，问题（1）转化为以下双层优化问题：</w:t>
      </w:r>
      <w:r>
        <w:drawing>
          <wp:inline distT="0" distB="0" distL="114300" distR="114300">
            <wp:extent cx="3970020" cy="1173480"/>
            <wp:effectExtent l="0" t="0" r="7620" b="0"/>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17"/>
                    <a:stretch>
                      <a:fillRect/>
                    </a:stretch>
                  </pic:blipFill>
                  <pic:spPr>
                    <a:xfrm>
                      <a:off x="0" y="0"/>
                      <a:ext cx="3970020" cy="117348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其中L（·，·）是两个特征向量之间的距离度量，并且ℎ是分类的异常阈值。等式（4）表示f★被归类为良性。</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我们解决上述问题的高层思路是分别求解上下层目标函数：首先</w:t>
      </w:r>
      <w:r>
        <w:rPr>
          <w:rFonts w:hint="eastAsia"/>
          <w:lang w:val="en-US" w:eastAsia="zh-CN"/>
        </w:rPr>
        <w:t>在约束（4）下，</w:t>
      </w:r>
      <w:r>
        <w:rPr>
          <w:rFonts w:hint="default"/>
          <w:lang w:val="en-US" w:eastAsia="zh-CN"/>
        </w:rPr>
        <w:t>求解在（3）</w:t>
      </w:r>
      <w:r>
        <w:rPr>
          <w:rFonts w:hint="eastAsia"/>
          <w:lang w:val="en-US" w:eastAsia="zh-CN"/>
        </w:rPr>
        <w:t>中的f</w:t>
      </w:r>
      <w:r>
        <w:rPr>
          <w:rFonts w:hint="default"/>
          <w:lang w:val="en-US" w:eastAsia="zh-CN"/>
        </w:rPr>
        <w:t>★，然后使用</w:t>
      </w:r>
      <w:r>
        <w:rPr>
          <w:rFonts w:hint="eastAsia"/>
          <w:lang w:val="en-US" w:eastAsia="zh-CN"/>
        </w:rPr>
        <w:t>解决的</w:t>
      </w:r>
      <w:r>
        <w:rPr>
          <w:rFonts w:hint="default"/>
          <w:lang w:val="en-US" w:eastAsia="zh-CN"/>
        </w:rPr>
        <w:t>f★在约束（5）下搜索</w:t>
      </w:r>
      <w:r>
        <w:rPr>
          <w:rFonts w:hint="eastAsia"/>
          <w:lang w:val="en-US" w:eastAsia="zh-CN"/>
        </w:rPr>
        <w:t>t</w:t>
      </w:r>
      <w:r>
        <w:rPr>
          <w:rFonts w:hint="default"/>
          <w:lang w:val="en-US" w:eastAsia="zh-CN"/>
        </w:rPr>
        <w:t>’（2）。为了直观起见，图2a从特征空间的角度描述了这两个步骤。</w:t>
      </w:r>
    </w:p>
    <w:p>
      <w:pPr>
        <w:numPr>
          <w:ilvl w:val="0"/>
          <w:numId w:val="0"/>
        </w:numPr>
        <w:ind w:leftChars="0"/>
      </w:pPr>
      <w:r>
        <w:drawing>
          <wp:inline distT="0" distB="0" distL="114300" distR="114300">
            <wp:extent cx="5204460" cy="2261870"/>
            <wp:effectExtent l="0" t="0" r="7620" b="889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pic:cNvPicPr>
                  </pic:nvPicPr>
                  <pic:blipFill>
                    <a:blip r:embed="rId18"/>
                    <a:stretch>
                      <a:fillRect/>
                    </a:stretch>
                  </pic:blipFill>
                  <pic:spPr>
                    <a:xfrm>
                      <a:off x="0" y="0"/>
                      <a:ext cx="5204460" cy="226187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default"/>
          <w:lang w:val="en-US" w:eastAsia="zh-CN"/>
        </w:rPr>
        <w:t>预先对目标分类器进行训练，以区分良性和恶意特征的分布。首先，对于每个恶意特征，f★ 产生的特征不仅可以划分为良性特征，而且在特征值方面尽可能接近恶意特征；</w:t>
      </w:r>
      <w:r>
        <w:rPr>
          <w:rFonts w:hint="eastAsia"/>
          <w:lang w:val="en-US" w:eastAsia="zh-CN"/>
        </w:rPr>
        <w:t>我们把这些特征称为对抗性特征。一般来说，f★位于分类器的低置信度区域。生成对抗性特征f★这就是问题（3）要解决的问题。第二，原始恶意流量经过变异，将其特征转移到最接近的对抗/良性流量，这就是问题（2）要解决的问题。然而，由于（4）和（5）中的高度非线性约束和不可微性，这两个问题仍然难以解决。（t</w:t>
      </w:r>
      <w:r>
        <w:rPr>
          <w:rFonts w:hint="default"/>
          <w:lang w:val="en-US" w:eastAsia="zh-CN"/>
        </w:rPr>
        <w:t>’</w:t>
      </w:r>
      <w:r>
        <w:rPr>
          <w:rFonts w:hint="eastAsia"/>
          <w:lang w:val="en-US" w:eastAsia="zh-CN"/>
        </w:rPr>
        <w:t>在第（2）条中很难驾驶）。接下来介绍这两个问题的具体解决方案。</w:t>
      </w:r>
    </w:p>
    <w:p>
      <w:pPr>
        <w:numPr>
          <w:ilvl w:val="0"/>
          <w:numId w:val="0"/>
        </w:numPr>
        <w:ind w:leftChars="0"/>
        <w:rPr>
          <w:rFonts w:hint="eastAsia"/>
          <w:lang w:val="en-US" w:eastAsia="zh-CN"/>
        </w:rPr>
      </w:pPr>
    </w:p>
    <w:p>
      <w:pPr>
        <w:numPr>
          <w:ilvl w:val="0"/>
          <w:numId w:val="6"/>
        </w:numPr>
        <w:ind w:left="0" w:leftChars="0" w:firstLine="0" w:firstLineChars="0"/>
        <w:rPr>
          <w:rFonts w:hint="default"/>
          <w:lang w:val="en-US" w:eastAsia="zh-CN"/>
        </w:rPr>
      </w:pPr>
      <w:r>
        <w:rPr>
          <w:rFonts w:hint="default"/>
          <w:lang w:val="en-US" w:eastAsia="zh-CN"/>
        </w:rPr>
        <w:t>问题解决的动机和概述</w:t>
      </w:r>
    </w:p>
    <w:p>
      <w:pPr>
        <w:numPr>
          <w:ilvl w:val="0"/>
          <w:numId w:val="0"/>
        </w:numPr>
        <w:ind w:leftChars="0"/>
        <w:rPr>
          <w:rFonts w:hint="eastAsia"/>
          <w:lang w:val="en-US" w:eastAsia="zh-CN"/>
        </w:rPr>
      </w:pPr>
      <w:r>
        <w:rPr>
          <w:rFonts w:hint="default"/>
          <w:lang w:val="en-US" w:eastAsia="zh-CN"/>
        </w:rPr>
        <w:t>我们现在介绍上述两个步骤中使用的技术，以及使用它们解决双层优化的动机。具体地说，我们使用增强的生成性对抗网络（GAN）模型来生成对抗特征（在（3）中），并使用粒子群优化（PSO）来搜索规避流量突变（在（2）中）。现在我们介绍采用GAN和PSO的动机，以及如何将它们结合起来完成规避攻击</w:t>
      </w:r>
      <w:r>
        <w:rPr>
          <w:rFonts w:hint="eastAsia"/>
          <w:lang w:val="en-US" w:eastAsia="zh-CN"/>
        </w:rPr>
        <w:t>。</w:t>
      </w:r>
    </w:p>
    <w:p>
      <w:pPr>
        <w:numPr>
          <w:ilvl w:val="0"/>
          <w:numId w:val="0"/>
        </w:numPr>
        <w:ind w:leftChars="0"/>
        <w:rPr>
          <w:rFonts w:hint="default"/>
          <w:lang w:val="en-US" w:eastAsia="zh-CN"/>
        </w:rPr>
      </w:pPr>
      <w:r>
        <w:rPr>
          <w:rFonts w:hint="default"/>
          <w:lang w:val="en-US" w:eastAsia="zh-CN"/>
        </w:rPr>
        <w:t>为什么会产生对抗性特征</w:t>
      </w:r>
      <w:r>
        <w:rPr>
          <w:rFonts w:hint="eastAsia"/>
          <w:lang w:val="en-US" w:eastAsia="zh-CN"/>
        </w:rPr>
        <w:t>f</w:t>
      </w:r>
      <w:r>
        <w:rPr>
          <w:rFonts w:hint="default"/>
          <w:lang w:val="en-US" w:eastAsia="zh-CN"/>
        </w:rPr>
        <w:t>★?如前所述，我们观察到攻击者所谓的可变流量的预算能力在实践中总是有限的。一方面，攻击者可能会有额外的开销（例如额外的时间和精心编制的流量来逃避检测）。另一方面，攻击者修改流量的能力也受到限制。例如，过度增加间隔时间将导致连接超时，注入过多的流量将占用大量带宽，可能会被受害者感知到。我们的主要观察结果是，交通空间中的变异开销与特征空间中的距离相关（详情和证据见附录A）。因此，我们寻找</w:t>
      </w:r>
      <w:r>
        <w:rPr>
          <w:rFonts w:hint="eastAsia"/>
          <w:lang w:val="en-US" w:eastAsia="zh-CN"/>
        </w:rPr>
        <w:t>f</w:t>
      </w:r>
      <w:r>
        <w:rPr>
          <w:rFonts w:hint="default"/>
          <w:lang w:val="en-US" w:eastAsia="zh-CN"/>
        </w:rPr>
        <w:t>★ 在特征空间中减少变异流量的开销。图2b提供了示例以证明关闭的必要性★. 如果没有对抗性特征的指导，恶意特征可能最终无法到达最近的良性空间（场景1）或错过瞬时良性空间（场景2）。</w:t>
      </w:r>
    </w:p>
    <w:p>
      <w:pPr>
        <w:numPr>
          <w:ilvl w:val="0"/>
          <w:numId w:val="0"/>
        </w:numPr>
        <w:ind w:leftChars="0"/>
      </w:pPr>
      <w:r>
        <w:drawing>
          <wp:inline distT="0" distB="0" distL="114300" distR="114300">
            <wp:extent cx="2491740" cy="1089660"/>
            <wp:effectExtent l="0" t="0" r="7620" b="762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19"/>
                    <a:stretch>
                      <a:fillRect/>
                    </a:stretch>
                  </pic:blipFill>
                  <pic:spPr>
                    <a:xfrm>
                      <a:off x="0" y="0"/>
                      <a:ext cx="2491740" cy="1089660"/>
                    </a:xfrm>
                    <a:prstGeom prst="rect">
                      <a:avLst/>
                    </a:prstGeom>
                    <a:noFill/>
                    <a:ln>
                      <a:noFill/>
                    </a:ln>
                  </pic:spPr>
                </pic:pic>
              </a:graphicData>
            </a:graphic>
          </wp:inline>
        </w:drawing>
      </w:r>
    </w:p>
    <w:p>
      <w:pPr>
        <w:numPr>
          <w:ilvl w:val="0"/>
          <w:numId w:val="0"/>
        </w:numPr>
        <w:ind w:leftChars="0"/>
        <w:rPr>
          <w:rFonts w:hint="default"/>
          <w:lang w:val="en-US" w:eastAsia="zh-CN"/>
        </w:rPr>
      </w:pPr>
      <w:r>
        <w:rPr>
          <w:rFonts w:hint="default"/>
          <w:lang w:val="en-US" w:eastAsia="zh-CN"/>
        </w:rPr>
        <w:t>为什么是GAN？对抗性特征生成需要：</w:t>
      </w:r>
    </w:p>
    <w:p>
      <w:pPr>
        <w:numPr>
          <w:ilvl w:val="0"/>
          <w:numId w:val="8"/>
        </w:numPr>
        <w:ind w:leftChars="0"/>
        <w:rPr>
          <w:rFonts w:hint="default"/>
          <w:lang w:val="en-US" w:eastAsia="zh-CN"/>
        </w:rPr>
      </w:pPr>
      <w:r>
        <w:rPr>
          <w:rFonts w:hint="default"/>
          <w:lang w:val="en-US" w:eastAsia="zh-CN"/>
        </w:rPr>
        <w:t>模型不可知我们假设攻击者不知道ML分类器；</w:t>
      </w:r>
    </w:p>
    <w:p>
      <w:pPr>
        <w:numPr>
          <w:ilvl w:val="0"/>
          <w:numId w:val="8"/>
        </w:numPr>
        <w:ind w:left="0" w:leftChars="0" w:firstLine="0" w:firstLineChars="0"/>
        <w:rPr>
          <w:rFonts w:hint="default"/>
          <w:lang w:val="en-US" w:eastAsia="zh-CN"/>
        </w:rPr>
      </w:pPr>
      <w:r>
        <w:rPr>
          <w:rFonts w:hint="default"/>
          <w:lang w:val="en-US" w:eastAsia="zh-CN"/>
        </w:rPr>
        <w:t>在实践中可能存在大量恶意/流量。GAN[46]由两个神经网络（生成器和鉴别器）组成，它们相互竞争以完成一个最小-最大博弈。受之前想法[15]，[39]的启发，GAN非常有能力生成对抗性特征，因为1）鉴别器可以作为</w:t>
      </w:r>
      <w:r>
        <w:rPr>
          <w:rFonts w:hint="default"/>
          <w:b/>
          <w:bCs/>
          <w:lang w:val="en-US" w:eastAsia="zh-CN"/>
        </w:rPr>
        <w:t>目标分类器的替代品</w:t>
      </w:r>
      <w:r>
        <w:rPr>
          <w:rFonts w:hint="default"/>
          <w:lang w:val="en-US" w:eastAsia="zh-CN"/>
        </w:rPr>
        <w:t>进行训练，从而可以进行模型不可知攻击；2） 一旦</w:t>
      </w:r>
      <w:r>
        <w:rPr>
          <w:rFonts w:hint="eastAsia"/>
          <w:lang w:val="en-US" w:eastAsia="zh-CN"/>
        </w:rPr>
        <w:t>生成器</w:t>
      </w:r>
      <w:r>
        <w:rPr>
          <w:rFonts w:hint="default"/>
          <w:lang w:val="en-US" w:eastAsia="zh-CN"/>
        </w:rPr>
        <w:t>经过培训，它就可以生成</w:t>
      </w:r>
      <w:r>
        <w:rPr>
          <w:rFonts w:hint="eastAsia"/>
          <w:lang w:val="en-US" w:eastAsia="zh-CN"/>
        </w:rPr>
        <w:t>f</w:t>
      </w:r>
      <w:r>
        <w:rPr>
          <w:rFonts w:hint="default"/>
          <w:lang w:val="en-US" w:eastAsia="zh-CN"/>
        </w:rPr>
        <w:t>★ 有效地防止任何恶意功能。</w:t>
      </w:r>
    </w:p>
    <w:p>
      <w:pPr>
        <w:numPr>
          <w:ilvl w:val="0"/>
          <w:numId w:val="0"/>
        </w:numPr>
        <w:ind w:leftChars="0"/>
        <w:rPr>
          <w:rFonts w:hint="default"/>
          <w:lang w:val="en-US" w:eastAsia="zh-CN"/>
        </w:rPr>
      </w:pPr>
      <w:r>
        <w:rPr>
          <w:rFonts w:hint="default"/>
          <w:lang w:val="en-US" w:eastAsia="zh-CN"/>
        </w:rPr>
        <w:t>为什么PSO？网络流量很难直接参与数值计算，所以我们将流量矢量化为高维向量，其中包含数据包头的元信息。注意，从流量到矢量的矢量化是可逆的。因此，问题（2）变成了寻找最佳元信息向量。然而，和连续特征空间不同，元信息向量的每个维度都有不同的离散值，因此问题（2）确实是一个困难的组合优化任务（NP-完全）。因此，我们求助于群体智能算法来寻找近似解。我们采用PSO[47]，因为它是一种简单但功能强大的方法，在处理高维任务时具有很强的适应性。</w:t>
      </w:r>
    </w:p>
    <w:p>
      <w:pPr>
        <w:numPr>
          <w:ilvl w:val="0"/>
          <w:numId w:val="0"/>
        </w:numPr>
        <w:ind w:leftChars="0"/>
        <w:rPr>
          <w:rFonts w:hint="default"/>
          <w:lang w:val="en-US" w:eastAsia="zh-CN"/>
        </w:rPr>
      </w:pPr>
      <w:r>
        <w:rPr>
          <w:rFonts w:hint="default"/>
          <w:lang w:val="en-US" w:eastAsia="zh-CN"/>
        </w:rPr>
        <w:t>它们是如何协同工作的？简言之，GAN生成了PSO的优化目标。在基于粒子群优化算法对恶意流量进行变异时，我们通过测量其与GAN生成的</w:t>
      </w:r>
      <w:r>
        <w:rPr>
          <w:rFonts w:hint="eastAsia"/>
          <w:lang w:val="en-US" w:eastAsia="zh-CN"/>
        </w:rPr>
        <w:t>对抗</w:t>
      </w:r>
      <w:r>
        <w:rPr>
          <w:rFonts w:hint="default"/>
          <w:lang w:val="en-US" w:eastAsia="zh-CN"/>
        </w:rPr>
        <w:t>特征的相似性，找到具有最佳规避效果的流量变异。具体而言，所提出的规避攻击方法如图2c所示，包括以下两个步骤：</w:t>
      </w:r>
    </w:p>
    <w:p>
      <w:pPr>
        <w:numPr>
          <w:ilvl w:val="0"/>
          <w:numId w:val="0"/>
        </w:numPr>
        <w:ind w:leftChars="0"/>
      </w:pPr>
      <w:r>
        <w:drawing>
          <wp:inline distT="0" distB="0" distL="114300" distR="114300">
            <wp:extent cx="5273675" cy="2170430"/>
            <wp:effectExtent l="0" t="0" r="14605" b="889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20"/>
                    <a:stretch>
                      <a:fillRect/>
                    </a:stretch>
                  </pic:blipFill>
                  <pic:spPr>
                    <a:xfrm>
                      <a:off x="0" y="0"/>
                      <a:ext cx="5273675" cy="217043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default"/>
          <w:lang w:val="en-US" w:eastAsia="zh-CN"/>
        </w:rPr>
        <w:t>对抗性特征生成：我们假设攻击者想要启动一些活动，这将导致一系列恶意流量。首先，攻击者需要在其控制的网络中收集一些有益的流量。然后，通过代理提取器将两种流量提取为特征，并输入到我们的GAN模型中。在训练阶段之后，生成器能够生成对抗性特征</w:t>
      </w: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恶意流量变异：在生成对抗性特征后，我们使用带有预定义操作符的PSO自动变异恶意流量。群中的每个粒子代表一个向量，由变异流量的元信息组成。该群体在特征与敌对特征最相似的临时最佳粒子的引导下，对交通空间进行迭代搜索。最后，经过多次迭代选择最佳粒子。上述两个步骤的细节将分别在接下来的第五节和第六节中详细阐述。</w:t>
      </w:r>
    </w:p>
    <w:p>
      <w:pPr>
        <w:pStyle w:val="3"/>
        <w:numPr>
          <w:ilvl w:val="0"/>
          <w:numId w:val="1"/>
        </w:numPr>
        <w:bidi w:val="0"/>
        <w:ind w:left="0" w:leftChars="0" w:firstLine="0" w:firstLineChars="0"/>
        <w:rPr>
          <w:rFonts w:hint="eastAsia"/>
          <w:lang w:val="en-US" w:eastAsia="zh-CN"/>
        </w:rPr>
      </w:pPr>
      <w:r>
        <w:rPr>
          <w:rFonts w:hint="default"/>
          <w:lang w:val="en-US" w:eastAsia="zh-CN"/>
        </w:rPr>
        <w:t>生成</w:t>
      </w:r>
      <w:r>
        <w:rPr>
          <w:rFonts w:hint="eastAsia"/>
          <w:lang w:val="en-US" w:eastAsia="zh-CN"/>
        </w:rPr>
        <w:t>对抗特征</w:t>
      </w:r>
    </w:p>
    <w:p>
      <w:pPr>
        <w:numPr>
          <w:ilvl w:val="0"/>
          <w:numId w:val="0"/>
        </w:numPr>
        <w:ind w:leftChars="0"/>
        <w:rPr>
          <w:rFonts w:hint="default"/>
          <w:lang w:val="en-US" w:eastAsia="zh-CN"/>
        </w:rPr>
      </w:pPr>
      <w:r>
        <w:rPr>
          <w:rFonts w:hint="default"/>
          <w:lang w:val="en-US" w:eastAsia="zh-CN"/>
        </w:rPr>
        <w:t>我们现在介绍生成对抗特征的过程。我们的增强型GAN模型如顶部图2c所示，它由一个</w:t>
      </w:r>
      <w:r>
        <w:rPr>
          <w:rFonts w:hint="eastAsia"/>
          <w:lang w:val="en-US" w:eastAsia="zh-CN"/>
        </w:rPr>
        <w:t>生成</w:t>
      </w:r>
      <w:r>
        <w:rPr>
          <w:rFonts w:hint="default"/>
          <w:lang w:val="en-US" w:eastAsia="zh-CN"/>
        </w:rPr>
        <w:t>器和一个鉴别器组成。</w:t>
      </w:r>
    </w:p>
    <w:p>
      <w:pPr>
        <w:numPr>
          <w:ilvl w:val="0"/>
          <w:numId w:val="0"/>
        </w:numPr>
        <w:ind w:leftChars="0"/>
        <w:rPr>
          <w:rFonts w:hint="default"/>
          <w:lang w:val="en-US" w:eastAsia="zh-CN"/>
        </w:rPr>
      </w:pPr>
      <w:r>
        <w:rPr>
          <w:rFonts w:hint="eastAsia"/>
          <w:lang w:val="en-US" w:eastAsia="zh-CN"/>
        </w:rPr>
        <w:t>生成器</w:t>
      </w:r>
      <w:r>
        <w:rPr>
          <w:rFonts w:hint="default"/>
          <w:lang w:val="en-US" w:eastAsia="zh-CN"/>
        </w:rPr>
        <w:t>。生成器是一个前馈神经网络，其目的是将恶意特征转化为其</w:t>
      </w:r>
      <w:r>
        <w:rPr>
          <w:rFonts w:hint="eastAsia"/>
          <w:lang w:val="en-US" w:eastAsia="zh-CN"/>
        </w:rPr>
        <w:t>对抗特征</w:t>
      </w:r>
      <w:r>
        <w:rPr>
          <w:rFonts w:hint="default"/>
          <w:lang w:val="en-US" w:eastAsia="zh-CN"/>
        </w:rPr>
        <w:t>。它将恶意特征向量</w:t>
      </w:r>
      <w:r>
        <w:rPr>
          <w:rFonts w:hint="eastAsia"/>
          <w:lang w:val="en-US" w:eastAsia="zh-CN"/>
        </w:rPr>
        <w:t>f</w:t>
      </w:r>
      <w:r>
        <w:rPr>
          <w:rFonts w:hint="default"/>
          <w:lang w:val="en-US" w:eastAsia="zh-CN"/>
        </w:rPr>
        <w:t>和分布中的噪声向量</w:t>
      </w:r>
      <w:r>
        <w:rPr>
          <w:rFonts w:hint="eastAsia"/>
          <w:lang w:val="en-US" w:eastAsia="zh-CN"/>
        </w:rPr>
        <w:t>z按照分布</w:t>
      </w:r>
      <w:r>
        <w:rPr>
          <w:rFonts w:hint="eastAsia"/>
          <w:position w:val="-10"/>
          <w:lang w:val="en-US" w:eastAsia="zh-CN"/>
        </w:rPr>
        <w:object>
          <v:shape id="_x0000_i1031" o:spt="75" type="#_x0000_t75" style="height:17pt;width:29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w:r>
      <w:r>
        <w:rPr>
          <w:rFonts w:hint="default"/>
          <w:lang w:val="en-US" w:eastAsia="zh-CN"/>
        </w:rPr>
        <w:t>串联在一起作为输入并输出生成的特征向量，表示为</w:t>
      </w:r>
      <w:r>
        <w:rPr>
          <w:rFonts w:hint="eastAsia"/>
          <w:lang w:val="en-US" w:eastAsia="zh-CN"/>
        </w:rPr>
        <w:t>G</w:t>
      </w:r>
      <w:r>
        <w:rPr>
          <w:rFonts w:hint="default"/>
          <w:lang w:val="en-US" w:eastAsia="zh-CN"/>
        </w:rPr>
        <w:t>（f，z）。为了训练</w:t>
      </w:r>
      <w:r>
        <w:rPr>
          <w:rFonts w:hint="eastAsia"/>
          <w:lang w:val="en-US" w:eastAsia="zh-CN"/>
        </w:rPr>
        <w:t>生成器</w:t>
      </w:r>
      <w:r>
        <w:rPr>
          <w:rFonts w:hint="default"/>
          <w:lang w:val="en-US" w:eastAsia="zh-CN"/>
        </w:rPr>
        <w:t>，其损耗函数在（6）中定义为：</w:t>
      </w:r>
    </w:p>
    <w:p>
      <w:pPr>
        <w:numPr>
          <w:ilvl w:val="0"/>
          <w:numId w:val="0"/>
        </w:numPr>
        <w:ind w:leftChars="0"/>
      </w:pPr>
      <w:r>
        <w:drawing>
          <wp:inline distT="0" distB="0" distL="114300" distR="114300">
            <wp:extent cx="4069080" cy="312420"/>
            <wp:effectExtent l="0" t="0" r="0" b="762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23"/>
                    <a:stretch>
                      <a:fillRect/>
                    </a:stretch>
                  </pic:blipFill>
                  <pic:spPr>
                    <a:xfrm>
                      <a:off x="0" y="0"/>
                      <a:ext cx="4069080" cy="31242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其中</w:t>
      </w:r>
      <w:r>
        <w:rPr>
          <w:rFonts w:hint="eastAsia"/>
          <w:position w:val="-12"/>
          <w:lang w:val="en-US" w:eastAsia="zh-CN"/>
        </w:rPr>
        <w:object>
          <v:shape id="_x0000_i1032" o:spt="75" type="#_x0000_t75" style="height:18pt;width:21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2" r:id="rId24">
            <o:LockedField>false</o:LockedField>
          </o:OLEObject>
        </w:object>
      </w:r>
      <w:r>
        <w:rPr>
          <w:rFonts w:hint="eastAsia"/>
          <w:lang w:val="en-US" w:eastAsia="zh-CN"/>
        </w:rPr>
        <w:t>是原始恶意特征的集合。</w:t>
      </w:r>
      <w:r>
        <w:rPr>
          <w:rFonts w:hint="eastAsia"/>
          <w:position w:val="-12"/>
          <w:lang w:val="en-US" w:eastAsia="zh-CN"/>
        </w:rPr>
        <w:object>
          <v:shape id="_x0000_i1033" o:spt="75" type="#_x0000_t75" style="height:18pt;width:13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3" r:id="rId26">
            <o:LockedField>false</o:LockedField>
          </o:OLEObject>
        </w:object>
      </w:r>
      <w:r>
        <w:rPr>
          <w:rFonts w:hint="eastAsia"/>
          <w:lang w:val="en-US" w:eastAsia="zh-CN"/>
        </w:rPr>
        <w:t>应尽量减少生成器网络中的重量。在本研究中，我们通过额外计算输入和输出之间的构造误差L（.,.），扩展了先验GANs。在本研究中，我们使用均方根误差</w:t>
      </w:r>
      <w:r>
        <w:drawing>
          <wp:inline distT="0" distB="0" distL="114300" distR="114300">
            <wp:extent cx="2208530" cy="262890"/>
            <wp:effectExtent l="0" t="0" r="1270" b="1143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pic:cNvPicPr>
                      <a:picLocks noChangeAspect="1"/>
                    </pic:cNvPicPr>
                  </pic:nvPicPr>
                  <pic:blipFill>
                    <a:blip r:embed="rId28"/>
                    <a:srcRect l="2711" t="6098"/>
                    <a:stretch>
                      <a:fillRect/>
                    </a:stretch>
                  </pic:blipFill>
                  <pic:spPr>
                    <a:xfrm>
                      <a:off x="0" y="0"/>
                      <a:ext cx="2208530" cy="262890"/>
                    </a:xfrm>
                    <a:prstGeom prst="rect">
                      <a:avLst/>
                    </a:prstGeom>
                    <a:noFill/>
                    <a:ln>
                      <a:noFill/>
                    </a:ln>
                  </pic:spPr>
                </pic:pic>
              </a:graphicData>
            </a:graphic>
          </wp:inline>
        </w:drawing>
      </w:r>
      <w:r>
        <w:rPr>
          <w:rFonts w:hint="eastAsia"/>
          <w:lang w:eastAsia="zh-CN"/>
        </w:rPr>
        <w:t>，</w:t>
      </w:r>
      <w:r>
        <w:rPr>
          <w:rFonts w:hint="eastAsia"/>
          <w:lang w:val="en-US" w:eastAsia="zh-CN"/>
        </w:rPr>
        <w:t>其中</w:t>
      </w:r>
      <w:r>
        <w:rPr>
          <w:rFonts w:hint="eastAsia"/>
          <w:position w:val="-12"/>
          <w:lang w:val="en-US" w:eastAsia="zh-CN"/>
        </w:rPr>
        <w:object>
          <v:shape id="_x0000_i1034" o:spt="75" type="#_x0000_t75" style="height:18pt;width:15pt;" o:ole="t" filled="f" o:preferrelative="t" stroked="f" coordsize="21600,21600">
            <v:path/>
            <v:fill on="f" focussize="0,0"/>
            <v:stroke on="f"/>
            <v:imagedata r:id="rId30" o:title=""/>
            <o:lock v:ext="edit" aspectratio="t"/>
            <w10:wrap type="none"/>
            <w10:anchorlock/>
          </v:shape>
          <o:OLEObject Type="Embed" ProgID="Equation.KSEE3" ShapeID="_x0000_i1034" DrawAspect="Content" ObjectID="_1468075734" r:id="rId29">
            <o:LockedField>false</o:LockedField>
          </o:OLEObject>
        </w:object>
      </w:r>
      <w:r>
        <w:rPr>
          <w:rFonts w:hint="eastAsia"/>
          <w:lang w:val="en-US" w:eastAsia="zh-CN"/>
        </w:rPr>
        <w:t>是输入和输出特征的维度。因此，生成的特征可以模拟良性特征的分布，同时接近恶意特征。</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鉴别器。鉴别器用于区分生成的特征和良性特征。它也是一个前馈神经网络，其输入由上述两类特征向量组成，其输出是确定生成输入向量的概率。训练鉴别器使生成的输入向量的输出最大化，同时使良性输入向量的输出最小化。因此，其损失函数为：</w:t>
      </w:r>
    </w:p>
    <w:p>
      <w:pPr>
        <w:numPr>
          <w:ilvl w:val="0"/>
          <w:numId w:val="0"/>
        </w:numPr>
        <w:ind w:leftChars="0"/>
      </w:pPr>
      <w:r>
        <w:drawing>
          <wp:inline distT="0" distB="0" distL="114300" distR="114300">
            <wp:extent cx="3741420" cy="274320"/>
            <wp:effectExtent l="0" t="0" r="7620" b="0"/>
            <wp:docPr id="1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pic:cNvPicPr>
                      <a:picLocks noChangeAspect="1"/>
                    </pic:cNvPicPr>
                  </pic:nvPicPr>
                  <pic:blipFill>
                    <a:blip r:embed="rId31"/>
                    <a:stretch>
                      <a:fillRect/>
                    </a:stretch>
                  </pic:blipFill>
                  <pic:spPr>
                    <a:xfrm>
                      <a:off x="0" y="0"/>
                      <a:ext cx="3741420" cy="27432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其中，</w:t>
      </w:r>
      <w:r>
        <w:rPr>
          <w:rFonts w:hint="eastAsia"/>
          <w:position w:val="-12"/>
          <w:lang w:val="en-US" w:eastAsia="zh-CN"/>
        </w:rPr>
        <w:object>
          <v:shape id="_x0000_i1035" o:spt="75" type="#_x0000_t75" style="height:18pt;width:21pt;" o:ole="t" filled="f" o:preferrelative="t" stroked="f" coordsize="21600,21600">
            <v:path/>
            <v:fill on="f" focussize="0,0"/>
            <v:stroke on="f"/>
            <v:imagedata r:id="rId33" o:title=""/>
            <o:lock v:ext="edit" aspectratio="t"/>
            <w10:wrap type="none"/>
            <w10:anchorlock/>
          </v:shape>
          <o:OLEObject Type="Embed" ProgID="Equation.KSEE3" ShapeID="_x0000_i1035" DrawAspect="Content" ObjectID="_1468075735" r:id="rId32">
            <o:LockedField>false</o:LockedField>
          </o:OLEObject>
        </w:object>
      </w:r>
      <w:r>
        <w:rPr>
          <w:rFonts w:hint="eastAsia"/>
          <w:lang w:val="en-US" w:eastAsia="zh-CN"/>
        </w:rPr>
        <w:t>是从攻击者事先控制的网络中收集的良性流量中提取的一组特征。</w:t>
      </w:r>
      <w:r>
        <w:rPr>
          <w:rFonts w:hint="eastAsia"/>
          <w:position w:val="-14"/>
          <w:lang w:val="en-US" w:eastAsia="zh-CN"/>
        </w:rPr>
        <w:object>
          <v:shape id="_x0000_i1036" o:spt="75" type="#_x0000_t75" style="height:19pt;width:21pt;" o:ole="t" filled="f" o:preferrelative="t" stroked="f" coordsize="21600,21600">
            <v:path/>
            <v:fill on="f" focussize="0,0"/>
            <v:stroke on="f"/>
            <v:imagedata r:id="rId35" o:title=""/>
            <o:lock v:ext="edit" aspectratio="t"/>
            <w10:wrap type="none"/>
            <w10:anchorlock/>
          </v:shape>
          <o:OLEObject Type="Embed" ProgID="Equation.KSEE3" ShapeID="_x0000_i1036" DrawAspect="Content" ObjectID="_1468075736" r:id="rId34">
            <o:LockedField>false</o:LockedField>
          </o:OLEObject>
        </w:object>
      </w:r>
      <w:r>
        <w:rPr>
          <w:rFonts w:hint="eastAsia"/>
          <w:lang w:val="en-US" w:eastAsia="zh-CN"/>
        </w:rPr>
        <w:t>是由生成器生成的特征集。训练过程是生成器和鉴别器之间的迭代和相互优化，直到收敛。然后，生成器生成的特征可以作为对抗性特征</w:t>
      </w:r>
      <w:r>
        <w:rPr>
          <w:rFonts w:hint="eastAsia"/>
          <w:position w:val="-12"/>
          <w:lang w:val="en-US" w:eastAsia="zh-CN"/>
        </w:rPr>
        <w:object>
          <v:shape id="_x0000_i1037" o:spt="75" type="#_x0000_t75" style="height:18pt;width:26pt;" o:ole="t" filled="f" o:preferrelative="t" stroked="f" coordsize="21600,21600">
            <v:path/>
            <v:fill on="f" focussize="0,0"/>
            <v:stroke on="f"/>
            <v:imagedata r:id="rId37" o:title=""/>
            <o:lock v:ext="edit" aspectratio="t"/>
            <w10:wrap type="none"/>
            <w10:anchorlock/>
          </v:shape>
          <o:OLEObject Type="Embed" ProgID="Equation.KSEE3" ShapeID="_x0000_i1037" DrawAspect="Content" ObjectID="_1468075737" r:id="rId36">
            <o:LockedField>false</o:LockedField>
          </o:OLEObject>
        </w:object>
      </w:r>
      <w:r>
        <w:rPr>
          <w:rFonts w:hint="eastAsia"/>
          <w:lang w:val="en-US" w:eastAsia="zh-CN"/>
        </w:rPr>
        <w:t>。</w:t>
      </w:r>
    </w:p>
    <w:p>
      <w:pPr>
        <w:pStyle w:val="3"/>
        <w:bidi w:val="0"/>
        <w:rPr>
          <w:rFonts w:hint="eastAsia"/>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变异恶性流量</w:t>
      </w:r>
    </w:p>
    <w:p>
      <w:pPr>
        <w:numPr>
          <w:ilvl w:val="0"/>
          <w:numId w:val="0"/>
        </w:numPr>
        <w:ind w:leftChars="0"/>
        <w:rPr>
          <w:rFonts w:hint="default"/>
          <w:lang w:val="en-US" w:eastAsia="zh-CN"/>
        </w:rPr>
      </w:pPr>
      <w:r>
        <w:rPr>
          <w:rFonts w:hint="default"/>
          <w:lang w:val="en-US" w:eastAsia="zh-CN"/>
        </w:rPr>
        <w:t>在本节中，我们将介绍如何通过启发式方法自动改变流量。首先，我们设计了恶意流量的变异算子。然后，我们介绍了从流量到元信息向量的矢量化。最后，提出了基于粒子群算法的流量变异算法。</w:t>
      </w:r>
    </w:p>
    <w:p>
      <w:pPr>
        <w:numPr>
          <w:ilvl w:val="0"/>
          <w:numId w:val="0"/>
        </w:numPr>
        <w:ind w:leftChars="0"/>
        <w:rPr>
          <w:rFonts w:hint="default"/>
          <w:lang w:val="en-US" w:eastAsia="zh-CN"/>
        </w:rPr>
      </w:pPr>
    </w:p>
    <w:p>
      <w:pPr>
        <w:numPr>
          <w:ilvl w:val="0"/>
          <w:numId w:val="9"/>
        </w:numPr>
        <w:ind w:leftChars="0"/>
        <w:rPr>
          <w:rFonts w:hint="eastAsia"/>
          <w:lang w:val="en-US" w:eastAsia="zh-CN"/>
        </w:rPr>
      </w:pPr>
      <w:r>
        <w:rPr>
          <w:rFonts w:hint="eastAsia"/>
          <w:lang w:val="en-US" w:eastAsia="zh-CN"/>
        </w:rPr>
        <w:t>基本流量变异算子</w:t>
      </w:r>
    </w:p>
    <w:p>
      <w:pPr>
        <w:numPr>
          <w:ilvl w:val="0"/>
          <w:numId w:val="0"/>
        </w:numPr>
        <w:rPr>
          <w:rFonts w:hint="default"/>
          <w:lang w:val="en-US" w:eastAsia="zh-CN"/>
        </w:rPr>
      </w:pPr>
      <w:r>
        <w:rPr>
          <w:rFonts w:hint="default"/>
          <w:lang w:val="en-US" w:eastAsia="zh-CN"/>
        </w:rPr>
        <w:t>为了解决规避流量变异问题，我们首先设计了一些基本的参数化变异算子。变异算子应能够影响尽可能多的特征类型，以使其具有通用性。此外，变异算子应保持功能性</w:t>
      </w:r>
      <w:r>
        <w:rPr>
          <w:rFonts w:hint="eastAsia"/>
          <w:lang w:val="en-US" w:eastAsia="zh-CN"/>
        </w:rPr>
        <w:t>(重铸（5）</w:t>
      </w:r>
      <w:r>
        <w:rPr>
          <w:rFonts w:hint="eastAsia"/>
          <w:position w:val="-12"/>
          <w:lang w:val="en-US" w:eastAsia="zh-CN"/>
        </w:rPr>
        <w:object>
          <v:shape id="_x0000_i1038" o:spt="75" type="#_x0000_t75" style="height:18pt;width:18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38" r:id="rId38">
            <o:LockedField>false</o:LockedField>
          </o:OLEObject>
        </w:object>
      </w:r>
      <w:r>
        <w:rPr>
          <w:rFonts w:hint="eastAsia"/>
          <w:lang w:val="en-US" w:eastAsia="zh-CN"/>
        </w:rPr>
        <w:t>)</w:t>
      </w:r>
      <w:r>
        <w:rPr>
          <w:rFonts w:hint="default"/>
          <w:lang w:val="en-US" w:eastAsia="zh-CN"/>
        </w:rPr>
        <w:t>和隐藏以防止被受害者察觉。</w:t>
      </w:r>
    </w:p>
    <w:p>
      <w:pPr>
        <w:numPr>
          <w:ilvl w:val="0"/>
          <w:numId w:val="0"/>
        </w:numPr>
        <w:rPr>
          <w:rFonts w:hint="default"/>
          <w:lang w:val="en-US" w:eastAsia="zh-CN"/>
        </w:rPr>
      </w:pPr>
      <w:r>
        <w:rPr>
          <w:rFonts w:hint="default"/>
          <w:lang w:val="en-US" w:eastAsia="zh-CN"/>
        </w:rPr>
        <w:t>然而，当攻击者对目标系统（即PBA）中使用的功能知之甚少甚至一无所知时，这是一项具有挑战性的任务。为了应对这一挑战，我们提出了一种非基于有效载荷的NIDSs[5]，[42]–[45]中使用的特征的高级总结方法，将从网络流量中提取的特征划分为时间和空间两个维度：（更多细节见附录B）</w:t>
      </w:r>
    </w:p>
    <w:p>
      <w:pPr>
        <w:numPr>
          <w:ilvl w:val="0"/>
          <w:numId w:val="0"/>
        </w:numPr>
        <w:rPr>
          <w:rFonts w:hint="default"/>
          <w:lang w:val="en-US" w:eastAsia="zh-CN"/>
        </w:rPr>
      </w:pPr>
      <w:r>
        <w:rPr>
          <w:rFonts w:hint="default"/>
          <w:lang w:val="en-US" w:eastAsia="zh-CN"/>
        </w:rPr>
        <w:t>•时间特征与流量的定时有关，例如数据包的到达时间</w:t>
      </w:r>
    </w:p>
    <w:p>
      <w:pPr>
        <w:numPr>
          <w:ilvl w:val="0"/>
          <w:numId w:val="0"/>
        </w:numPr>
        <w:rPr>
          <w:rFonts w:hint="default"/>
          <w:lang w:val="en-US" w:eastAsia="zh-CN"/>
        </w:rPr>
      </w:pPr>
      <w:r>
        <w:rPr>
          <w:rFonts w:hint="default"/>
          <w:lang w:val="en-US" w:eastAsia="zh-CN"/>
        </w:rPr>
        <w:t>•空间特征进一步分为全局和局部空间特征</w:t>
      </w:r>
    </w:p>
    <w:p>
      <w:pPr>
        <w:numPr>
          <w:ilvl w:val="0"/>
          <w:numId w:val="0"/>
        </w:numPr>
        <w:rPr>
          <w:rFonts w:hint="default"/>
          <w:lang w:val="en-US" w:eastAsia="zh-CN"/>
        </w:rPr>
      </w:pPr>
      <w:r>
        <w:rPr>
          <w:rFonts w:hint="default"/>
          <w:lang w:val="en-US" w:eastAsia="zh-CN"/>
        </w:rPr>
        <w:t>–全局空间特征是通信量的总体特征（例如，通信量，例如字节数或数据包总数）。</w:t>
      </w:r>
    </w:p>
    <w:p>
      <w:pPr>
        <w:numPr>
          <w:ilvl w:val="0"/>
          <w:numId w:val="0"/>
        </w:numPr>
        <w:rPr>
          <w:rFonts w:hint="default"/>
          <w:lang w:val="en-US" w:eastAsia="zh-CN"/>
        </w:rPr>
      </w:pPr>
      <w:r>
        <w:rPr>
          <w:rFonts w:hint="default"/>
          <w:lang w:val="en-US" w:eastAsia="zh-CN"/>
        </w:rPr>
        <w:t>–本地空间特征与数据包的内容相关。由于我们只关注包头和某些协议，因此局部空间特征的类型是有限的。</w:t>
      </w:r>
    </w:p>
    <w:p>
      <w:pPr>
        <w:numPr>
          <w:ilvl w:val="0"/>
          <w:numId w:val="0"/>
        </w:numPr>
        <w:rPr>
          <w:rFonts w:hint="default"/>
          <w:lang w:val="en-US" w:eastAsia="zh-CN"/>
        </w:rPr>
      </w:pPr>
      <w:r>
        <w:rPr>
          <w:rFonts w:hint="default"/>
          <w:lang w:val="en-US" w:eastAsia="zh-CN"/>
        </w:rPr>
        <w:t>然后，我们设计变异算子，它可以影响所有总结的高级特征（附录B中的图7提供了直观的说明），同时保留功能。具体而言，它们包括修改原始恶意流量和注入/调整精心编制的秘密流量：</w:t>
      </w:r>
    </w:p>
    <w:p>
      <w:pPr>
        <w:numPr>
          <w:ilvl w:val="0"/>
          <w:numId w:val="0"/>
        </w:numPr>
        <w:rPr>
          <w:rFonts w:hint="default"/>
          <w:lang w:val="en-US" w:eastAsia="zh-CN"/>
        </w:rPr>
      </w:pPr>
      <w:r>
        <w:rPr>
          <w:rFonts w:hint="default"/>
          <w:lang w:val="en-US" w:eastAsia="zh-CN"/>
        </w:rPr>
        <w:t>原始恶意流量修改。我们确保原始流量不会被删除，数据包的顺序也不会改变。因此，唯一的变异算子是：（a）改变原始流量中数据包的到达时间</w:t>
      </w:r>
    </w:p>
    <w:p>
      <w:pPr>
        <w:numPr>
          <w:ilvl w:val="0"/>
          <w:numId w:val="0"/>
        </w:numPr>
        <w:rPr>
          <w:rFonts w:hint="default"/>
          <w:lang w:val="en-US" w:eastAsia="zh-CN"/>
        </w:rPr>
      </w:pPr>
      <w:r>
        <w:rPr>
          <w:rFonts w:hint="default"/>
          <w:lang w:val="en-US" w:eastAsia="zh-CN"/>
        </w:rPr>
        <w:t>精心设计的秘密</w:t>
      </w:r>
      <w:r>
        <w:rPr>
          <w:rFonts w:hint="eastAsia"/>
          <w:lang w:val="en-US" w:eastAsia="zh-CN"/>
        </w:rPr>
        <w:t>流量</w:t>
      </w:r>
      <w:r>
        <w:rPr>
          <w:rFonts w:hint="default"/>
          <w:lang w:val="en-US" w:eastAsia="zh-CN"/>
        </w:rPr>
        <w:t>注入。确定精心编制的流量的</w:t>
      </w:r>
      <w:r>
        <w:rPr>
          <w:rFonts w:hint="eastAsia"/>
          <w:lang w:val="en-US" w:eastAsia="zh-CN"/>
        </w:rPr>
        <w:t>head</w:t>
      </w:r>
      <w:r>
        <w:rPr>
          <w:rFonts w:hint="default"/>
          <w:lang w:val="en-US" w:eastAsia="zh-CN"/>
        </w:rPr>
        <w:t>的内容是非常重要的。首先，我们只能手工处理攻击者发送的流量，手工制作的数据包中的某些字段（MAC/IP/port）需要与附近原始数据包的字段一致；否则，精心编制的数据包不会影响从原始数据包中提取的特征。其次，头文件中其他字段的分配必须满足以下要求：1）不会损害原始流量的恶意性；2） 不会导致协议语义或通信冲突（如TCP流量连接中断）；3） 它不会引起受害者的反应（为了隐蔽和回放的一致性）。根据这些要求，我们在表2中列出了生成精心编制的流量的可选方法。我们注意到[23]中使用的修改TTL的先前方法需要了解受害者的网络拓扑，这是非常严格的。因此，我们针对不同类型的流量提出了其他方法，而不需要额外的知识。</w:t>
      </w:r>
    </w:p>
    <w:p>
      <w:pPr>
        <w:numPr>
          <w:ilvl w:val="0"/>
          <w:numId w:val="0"/>
        </w:numPr>
      </w:pPr>
      <w:r>
        <w:drawing>
          <wp:inline distT="0" distB="0" distL="114300" distR="114300">
            <wp:extent cx="4587240" cy="2453640"/>
            <wp:effectExtent l="0" t="0" r="0" b="0"/>
            <wp:docPr id="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pic:cNvPicPr>
                      <a:picLocks noChangeAspect="1"/>
                    </pic:cNvPicPr>
                  </pic:nvPicPr>
                  <pic:blipFill>
                    <a:blip r:embed="rId40"/>
                    <a:stretch>
                      <a:fillRect/>
                    </a:stretch>
                  </pic:blipFill>
                  <pic:spPr>
                    <a:xfrm>
                      <a:off x="0" y="0"/>
                      <a:ext cx="4587240" cy="2453640"/>
                    </a:xfrm>
                    <a:prstGeom prst="rect">
                      <a:avLst/>
                    </a:prstGeom>
                    <a:noFill/>
                    <a:ln>
                      <a:noFill/>
                    </a:ln>
                  </pic:spPr>
                </pic:pic>
              </a:graphicData>
            </a:graphic>
          </wp:inline>
        </w:drawing>
      </w:r>
    </w:p>
    <w:p>
      <w:pPr>
        <w:numPr>
          <w:ilvl w:val="0"/>
          <w:numId w:val="0"/>
        </w:numPr>
        <w:rPr>
          <w:rFonts w:hint="default"/>
          <w:lang w:val="en-US" w:eastAsia="zh-CN"/>
        </w:rPr>
      </w:pPr>
      <w:r>
        <w:rPr>
          <w:rFonts w:hint="default"/>
          <w:lang w:val="en-US" w:eastAsia="zh-CN"/>
        </w:rPr>
        <w:t>精心设计的</w:t>
      </w:r>
      <w:r>
        <w:rPr>
          <w:rFonts w:hint="eastAsia"/>
          <w:lang w:val="en-US" w:eastAsia="zh-CN"/>
        </w:rPr>
        <w:t>流量</w:t>
      </w:r>
      <w:r>
        <w:rPr>
          <w:rFonts w:hint="default"/>
          <w:lang w:val="en-US" w:eastAsia="zh-CN"/>
        </w:rPr>
        <w:t>调整。对于注入后的精心编制的数据包，有几个调整：</w:t>
      </w:r>
    </w:p>
    <w:p>
      <w:pPr>
        <w:numPr>
          <w:ilvl w:val="0"/>
          <w:numId w:val="0"/>
        </w:numPr>
        <w:rPr>
          <w:rFonts w:hint="default"/>
          <w:lang w:val="en-US" w:eastAsia="zh-CN"/>
        </w:rPr>
      </w:pPr>
      <w:r>
        <w:rPr>
          <w:rFonts w:hint="default"/>
          <w:lang w:val="en-US" w:eastAsia="zh-CN"/>
        </w:rPr>
        <w:t>（b1）改变精心编制的流量中数据包的到达时间</w:t>
      </w:r>
    </w:p>
    <w:p>
      <w:pPr>
        <w:numPr>
          <w:ilvl w:val="0"/>
          <w:numId w:val="0"/>
        </w:numPr>
        <w:rPr>
          <w:rFonts w:hint="default"/>
          <w:lang w:val="en-US" w:eastAsia="zh-CN"/>
        </w:rPr>
      </w:pPr>
      <w:r>
        <w:rPr>
          <w:rFonts w:hint="default"/>
          <w:lang w:val="en-US" w:eastAsia="zh-CN"/>
        </w:rPr>
        <w:t>（b2）改变精心编制的流量中数据包的#协议层</w:t>
      </w:r>
    </w:p>
    <w:p>
      <w:pPr>
        <w:numPr>
          <w:ilvl w:val="0"/>
          <w:numId w:val="0"/>
        </w:numPr>
        <w:rPr>
          <w:rFonts w:hint="default"/>
          <w:lang w:val="en-US" w:eastAsia="zh-CN"/>
        </w:rPr>
      </w:pPr>
      <w:r>
        <w:rPr>
          <w:rFonts w:hint="default"/>
          <w:lang w:val="en-US" w:eastAsia="zh-CN"/>
        </w:rPr>
        <w:t>（b3）改变精心编制的流量中数据包的</w:t>
      </w:r>
      <w:r>
        <w:rPr>
          <w:rFonts w:hint="eastAsia"/>
          <w:lang w:val="en-US" w:eastAsia="zh-CN"/>
        </w:rPr>
        <w:t>payload</w:t>
      </w:r>
      <w:r>
        <w:rPr>
          <w:rFonts w:hint="default"/>
          <w:lang w:val="en-US" w:eastAsia="zh-CN"/>
        </w:rPr>
        <w:t>大小</w:t>
      </w:r>
    </w:p>
    <w:p>
      <w:pPr>
        <w:numPr>
          <w:ilvl w:val="0"/>
          <w:numId w:val="0"/>
        </w:numPr>
        <w:rPr>
          <w:rFonts w:hint="default"/>
          <w:lang w:val="en-US" w:eastAsia="zh-CN"/>
        </w:rPr>
      </w:pPr>
    </w:p>
    <w:p>
      <w:pPr>
        <w:numPr>
          <w:ilvl w:val="0"/>
          <w:numId w:val="9"/>
        </w:numPr>
        <w:ind w:left="0" w:leftChars="0" w:firstLine="0" w:firstLineChars="0"/>
        <w:rPr>
          <w:rFonts w:hint="eastAsia"/>
          <w:lang w:val="en-US" w:eastAsia="zh-CN"/>
        </w:rPr>
      </w:pPr>
      <w:r>
        <w:rPr>
          <w:rFonts w:hint="eastAsia"/>
          <w:lang w:val="en-US" w:eastAsia="zh-CN"/>
        </w:rPr>
        <w:t>元信息向量化</w:t>
      </w:r>
    </w:p>
    <w:p>
      <w:pPr>
        <w:numPr>
          <w:ilvl w:val="0"/>
          <w:numId w:val="0"/>
        </w:numPr>
        <w:ind w:leftChars="0"/>
        <w:rPr>
          <w:rFonts w:hint="default"/>
          <w:lang w:val="en-US" w:eastAsia="zh-CN"/>
        </w:rPr>
      </w:pPr>
      <w:r>
        <w:rPr>
          <w:rFonts w:hint="default"/>
          <w:lang w:val="en-US" w:eastAsia="zh-CN"/>
        </w:rPr>
        <w:t>为了便于对结构化交通数据进行数字操作，我们将</w:t>
      </w:r>
      <w:r>
        <w:rPr>
          <w:rFonts w:hint="eastAsia"/>
          <w:lang w:val="en-US" w:eastAsia="zh-CN"/>
        </w:rPr>
        <w:t>流量</w:t>
      </w:r>
      <w:r>
        <w:rPr>
          <w:rFonts w:hint="default"/>
          <w:lang w:val="en-US" w:eastAsia="zh-CN"/>
        </w:rPr>
        <w:t>信息矢量化为包含原始</w:t>
      </w:r>
      <w:r>
        <w:rPr>
          <w:rFonts w:hint="eastAsia"/>
          <w:lang w:val="en-US" w:eastAsia="zh-CN"/>
        </w:rPr>
        <w:t>流量</w:t>
      </w:r>
      <w:r>
        <w:rPr>
          <w:rFonts w:hint="default"/>
          <w:lang w:val="en-US" w:eastAsia="zh-CN"/>
        </w:rPr>
        <w:t>信息的元信息矢量。请注意，与特征提取不同，这种矢量化是可逆的，这意味着它可以毫不费力地从元信息向量构建流量。同时，需要在向量中反映上述流量变异算子。图3中示出了元信息向量的细节以及关于向量和业务之间的向量化和重建的说明性示例，其中x</w:t>
      </w:r>
      <w:r>
        <w:rPr>
          <w:rFonts w:hint="eastAsia"/>
          <w:lang w:val="en-US" w:eastAsia="zh-CN"/>
        </w:rPr>
        <w:t>表示</w:t>
      </w:r>
      <w:r>
        <w:rPr>
          <w:rFonts w:hint="default"/>
          <w:lang w:val="en-US" w:eastAsia="zh-CN"/>
        </w:rPr>
        <w:t>元信息向量。</w:t>
      </w:r>
    </w:p>
    <w:p>
      <w:pPr>
        <w:numPr>
          <w:ilvl w:val="0"/>
          <w:numId w:val="0"/>
        </w:numPr>
        <w:ind w:leftChars="0"/>
      </w:pPr>
      <w:r>
        <w:drawing>
          <wp:inline distT="0" distB="0" distL="114300" distR="114300">
            <wp:extent cx="4320540" cy="2918460"/>
            <wp:effectExtent l="0" t="0" r="7620" b="762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41"/>
                    <a:stretch>
                      <a:fillRect/>
                    </a:stretch>
                  </pic:blipFill>
                  <pic:spPr>
                    <a:xfrm>
                      <a:off x="0" y="0"/>
                      <a:ext cx="4320540" cy="2918460"/>
                    </a:xfrm>
                    <a:prstGeom prst="rect">
                      <a:avLst/>
                    </a:prstGeom>
                    <a:noFill/>
                    <a:ln>
                      <a:noFill/>
                    </a:ln>
                  </pic:spPr>
                </pic:pic>
              </a:graphicData>
            </a:graphic>
          </wp:inline>
        </w:drawing>
      </w:r>
    </w:p>
    <w:p>
      <w:pPr>
        <w:numPr>
          <w:ilvl w:val="0"/>
          <w:numId w:val="0"/>
        </w:numPr>
        <w:ind w:leftChars="0"/>
        <w:rPr>
          <w:rFonts w:hint="default"/>
          <w:lang w:val="en-US" w:eastAsia="zh-CN"/>
        </w:rPr>
      </w:pPr>
      <w:r>
        <w:rPr>
          <w:rFonts w:hint="default"/>
          <w:lang w:val="en-US" w:eastAsia="zh-CN"/>
        </w:rPr>
        <w:t>为了说明x中每个维度的含义以及它们如何反映变异算子，</w:t>
      </w:r>
      <w:r>
        <w:rPr>
          <w:rFonts w:hint="eastAsia"/>
          <w:lang w:val="en-US" w:eastAsia="zh-CN"/>
        </w:rPr>
        <w:t>x[i]</w:t>
      </w:r>
      <w:r>
        <w:rPr>
          <w:rFonts w:hint="default"/>
          <w:lang w:val="en-US" w:eastAsia="zh-CN"/>
        </w:rPr>
        <w:t>进一步分为</w:t>
      </w:r>
      <w:r>
        <w:rPr>
          <w:rFonts w:hint="default"/>
          <w:position w:val="-12"/>
          <w:lang w:val="en-US" w:eastAsia="zh-CN"/>
        </w:rPr>
        <w:object>
          <v:shape id="_x0000_i1039" o:spt="75" type="#_x0000_t75" style="height:18pt;width:24pt;" o:ole="t" filled="f" o:preferrelative="t" stroked="f" coordsize="21600,21600">
            <v:path/>
            <v:fill on="f" focussize="0,0"/>
            <v:stroke on="f"/>
            <v:imagedata r:id="rId43" o:title=""/>
            <o:lock v:ext="edit" aspectratio="t"/>
            <w10:wrap type="none"/>
            <w10:anchorlock/>
          </v:shape>
          <o:OLEObject Type="Embed" ProgID="Equation.KSEE3" ShapeID="_x0000_i1039" DrawAspect="Content" ObjectID="_1468075739" r:id="rId42">
            <o:LockedField>false</o:LockedField>
          </o:OLEObject>
        </w:object>
      </w:r>
      <w:r>
        <w:rPr>
          <w:rFonts w:hint="eastAsia"/>
          <w:lang w:val="en-US" w:eastAsia="zh-CN"/>
        </w:rPr>
        <w:t>和</w:t>
      </w:r>
      <w:r>
        <w:rPr>
          <w:rFonts w:hint="default"/>
          <w:position w:val="-12"/>
          <w:lang w:val="en-US" w:eastAsia="zh-CN"/>
        </w:rPr>
        <w:object>
          <v:shape id="_x0000_i1040" o:spt="75" type="#_x0000_t75" style="height:18pt;width:34pt;" o:ole="t" filled="f" o:preferrelative="t" stroked="f" coordsize="21600,21600">
            <v:path/>
            <v:fill on="f" focussize="0,0"/>
            <v:stroke on="f"/>
            <v:imagedata r:id="rId45" o:title=""/>
            <o:lock v:ext="edit" aspectratio="t"/>
            <w10:wrap type="none"/>
            <w10:anchorlock/>
          </v:shape>
          <o:OLEObject Type="Embed" ProgID="Equation.KSEE3" ShapeID="_x0000_i1040" DrawAspect="Content" ObjectID="_1468075740" r:id="rId44">
            <o:LockedField>false</o:LockedField>
          </o:OLEObject>
        </w:object>
      </w:r>
      <w:r>
        <w:rPr>
          <w:rFonts w:hint="default"/>
          <w:lang w:val="en-US" w:eastAsia="zh-CN"/>
        </w:rPr>
        <w:t>用于分别表示原始恶意流量中的一个数据包和位于其正前方的几个精心编制的数据包。</w:t>
      </w:r>
      <w:r>
        <w:rPr>
          <w:rFonts w:hint="default"/>
          <w:position w:val="-12"/>
          <w:lang w:val="en-US" w:eastAsia="zh-CN"/>
        </w:rPr>
        <w:object>
          <v:shape id="_x0000_i1041" o:spt="75" type="#_x0000_t75" style="height:18pt;width:24pt;" o:ole="t" filled="f" o:preferrelative="t" stroked="f" coordsize="21600,21600">
            <v:path/>
            <v:fill on="f" focussize="0,0"/>
            <v:stroke on="f"/>
            <v:imagedata r:id="rId43" o:title=""/>
            <o:lock v:ext="edit" aspectratio="t"/>
            <w10:wrap type="none"/>
            <w10:anchorlock/>
          </v:shape>
          <o:OLEObject Type="Embed" ProgID="Equation.KSEE3" ShapeID="_x0000_i1041" DrawAspect="Content" ObjectID="_1468075741" r:id="rId46">
            <o:LockedField>false</o:LockedField>
          </o:OLEObject>
        </w:object>
      </w:r>
      <w:r>
        <w:rPr>
          <w:rFonts w:hint="default"/>
          <w:lang w:val="en-US" w:eastAsia="zh-CN"/>
        </w:rPr>
        <w:t>包含两部分：时间戳对应于变异（a），而精心编制的数据包的数量决定了</w:t>
      </w:r>
      <w:r>
        <w:rPr>
          <w:rFonts w:hint="default"/>
          <w:position w:val="-12"/>
          <w:lang w:val="en-US" w:eastAsia="zh-CN"/>
        </w:rPr>
        <w:object>
          <v:shape id="_x0000_i1042" o:spt="75" type="#_x0000_t75" style="height:18pt;width:27pt;" o:ole="t" filled="f" o:preferrelative="t" stroked="f" coordsize="21600,21600">
            <v:path/>
            <v:fill on="f" focussize="0,0"/>
            <v:stroke on="f"/>
            <v:imagedata r:id="rId48" o:title=""/>
            <o:lock v:ext="edit" aspectratio="t"/>
            <w10:wrap type="none"/>
            <w10:anchorlock/>
          </v:shape>
          <o:OLEObject Type="Embed" ProgID="Equation.KSEE3" ShapeID="_x0000_i1042" DrawAspect="Content" ObjectID="_1468075742" r:id="rId47">
            <o:LockedField>false</o:LockedField>
          </o:OLEObject>
        </w:object>
      </w:r>
      <w:r>
        <w:rPr>
          <w:rFonts w:hint="default"/>
          <w:lang w:val="en-US" w:eastAsia="zh-CN"/>
        </w:rPr>
        <w:t>的大小</w:t>
      </w:r>
      <w:r>
        <w:rPr>
          <w:rFonts w:hint="eastAsia"/>
          <w:lang w:val="en-US" w:eastAsia="zh-CN"/>
        </w:rPr>
        <w:t>.</w:t>
      </w:r>
      <w:r>
        <w:rPr>
          <w:rFonts w:hint="default"/>
          <w:lang w:val="en-US" w:eastAsia="zh-CN"/>
        </w:rPr>
        <w:t>每个工艺包用</w:t>
      </w:r>
      <w:r>
        <w:rPr>
          <w:rFonts w:hint="default"/>
          <w:position w:val="-12"/>
          <w:lang w:val="en-US" w:eastAsia="zh-CN"/>
        </w:rPr>
        <w:object>
          <v:shape id="_x0000_i1043" o:spt="75" type="#_x0000_t75" style="height:18pt;width:38pt;" o:ole="t" filled="f" o:preferrelative="t" stroked="f" coordsize="21600,21600">
            <v:path/>
            <v:fill on="f" focussize="0,0"/>
            <v:stroke on="f"/>
            <v:imagedata r:id="rId50" o:title=""/>
            <o:lock v:ext="edit" aspectratio="t"/>
            <w10:wrap type="none"/>
            <w10:anchorlock/>
          </v:shape>
          <o:OLEObject Type="Embed" ProgID="Equation.KSEE3" ShapeID="_x0000_i1043" DrawAspect="Content" ObjectID="_1468075743" r:id="rId49">
            <o:LockedField>false</o:LockedField>
          </o:OLEObject>
        </w:object>
      </w:r>
      <w:r>
        <w:rPr>
          <w:rFonts w:hint="default"/>
          <w:lang w:val="en-US" w:eastAsia="zh-CN"/>
        </w:rPr>
        <w:t>表示</w:t>
      </w:r>
      <w:r>
        <w:rPr>
          <w:rFonts w:hint="eastAsia"/>
          <w:lang w:val="en-US" w:eastAsia="zh-CN"/>
        </w:rPr>
        <w:t>,</w:t>
      </w:r>
      <w:r>
        <w:rPr>
          <w:rFonts w:hint="default"/>
          <w:lang w:val="en-US" w:eastAsia="zh-CN"/>
        </w:rPr>
        <w:t>包含三个部分：与变异相关的到达间隔时间（b1）是前一个数据包的时间间隔；#与变异相对应的协议层（b2）是指其在TCP/IP协议中的层数；有效负载大小直接反映变异（b3）。</w:t>
      </w:r>
    </w:p>
    <w:p>
      <w:pPr>
        <w:numPr>
          <w:ilvl w:val="0"/>
          <w:numId w:val="0"/>
        </w:numPr>
        <w:ind w:leftChars="0"/>
        <w:rPr>
          <w:rFonts w:hint="default"/>
          <w:lang w:val="en-US" w:eastAsia="zh-CN"/>
        </w:rPr>
      </w:pPr>
    </w:p>
    <w:p>
      <w:pPr>
        <w:numPr>
          <w:ilvl w:val="0"/>
          <w:numId w:val="9"/>
        </w:numPr>
        <w:ind w:left="0" w:leftChars="0" w:firstLine="0" w:firstLineChars="0"/>
        <w:rPr>
          <w:rFonts w:hint="default"/>
          <w:lang w:val="en-US" w:eastAsia="zh-CN"/>
        </w:rPr>
      </w:pPr>
      <w:r>
        <w:rPr>
          <w:rFonts w:hint="default"/>
          <w:lang w:val="en-US" w:eastAsia="zh-CN"/>
        </w:rPr>
        <w:t>基于</w:t>
      </w:r>
      <w:r>
        <w:rPr>
          <w:rFonts w:hint="eastAsia"/>
          <w:lang w:val="en-US" w:eastAsia="zh-CN"/>
        </w:rPr>
        <w:t>PSO</w:t>
      </w:r>
      <w:r>
        <w:rPr>
          <w:rFonts w:hint="default"/>
          <w:lang w:val="en-US" w:eastAsia="zh-CN"/>
        </w:rPr>
        <w:t>算法的自动流量变异</w:t>
      </w:r>
    </w:p>
    <w:p>
      <w:pPr>
        <w:numPr>
          <w:ilvl w:val="0"/>
          <w:numId w:val="0"/>
        </w:numPr>
        <w:ind w:leftChars="0"/>
        <w:rPr>
          <w:rFonts w:hint="default"/>
          <w:lang w:val="en-US" w:eastAsia="zh-CN"/>
        </w:rPr>
      </w:pPr>
      <w:r>
        <w:rPr>
          <w:rFonts w:hint="default"/>
          <w:lang w:val="en-US" w:eastAsia="zh-CN"/>
        </w:rPr>
        <w:t>现在，我们提出了一种基于粒子群优化算法（PSO）的最佳流量突变体自动搜索算法。PSO的总体框架如图2c所示。每个粒子代表交通空间中的一个变种。粒子群优化算法通过根据粒子的位置和速度向量迭代移动每个粒子来优化问题。每个粒子在迭代中的运动由其速度计算，速度由三项决定：上一次迭代中的单个位置（也称为</w:t>
      </w:r>
      <w:r>
        <w:rPr>
          <w:rFonts w:hint="eastAsia"/>
          <w:lang w:val="en-US" w:eastAsia="zh-CN"/>
        </w:rPr>
        <w:t>inertia</w:t>
      </w:r>
      <w:r>
        <w:rPr>
          <w:rFonts w:hint="default"/>
          <w:lang w:val="en-US" w:eastAsia="zh-CN"/>
        </w:rPr>
        <w:t>），其在所有先前迭代中最为已知的单个位置（也称为认知力），用</w:t>
      </w:r>
      <w:r>
        <w:rPr>
          <w:rFonts w:hint="eastAsia"/>
          <w:lang w:val="en-US" w:eastAsia="zh-CN"/>
        </w:rPr>
        <w:t>y</w:t>
      </w:r>
      <w:r>
        <w:rPr>
          <w:rFonts w:hint="default"/>
          <w:lang w:val="en-US" w:eastAsia="zh-CN"/>
        </w:rPr>
        <w:t>表示，在这个群中其他粒子的当前迭代中最著名的位置（也称为社会力），用</w:t>
      </w:r>
      <w:r>
        <w:rPr>
          <w:rFonts w:hint="eastAsia"/>
          <w:lang w:val="en-US" w:eastAsia="zh-CN"/>
        </w:rPr>
        <w:t>y</w:t>
      </w:r>
      <w:r>
        <w:rPr>
          <w:rFonts w:hint="default"/>
          <w:lang w:val="en-US" w:eastAsia="zh-CN"/>
        </w:rPr>
        <w:t>’表示。在这项研究中，用</w:t>
      </w:r>
      <w:r>
        <w:rPr>
          <w:rFonts w:hint="eastAsia"/>
          <w:lang w:val="en-US" w:eastAsia="zh-CN"/>
        </w:rPr>
        <w:t>x</w:t>
      </w:r>
      <w:r>
        <w:rPr>
          <w:rFonts w:hint="default"/>
          <w:lang w:val="en-US" w:eastAsia="zh-CN"/>
        </w:rPr>
        <w:t>表示的粒子位置向量正好是元信息向量，用</w:t>
      </w:r>
      <w:r>
        <w:rPr>
          <w:rFonts w:hint="eastAsia"/>
          <w:lang w:val="en-US" w:eastAsia="zh-CN"/>
        </w:rPr>
        <w:t>v</w:t>
      </w:r>
      <w:r>
        <w:rPr>
          <w:rFonts w:hint="default"/>
          <w:lang w:val="en-US" w:eastAsia="zh-CN"/>
        </w:rPr>
        <w:t>表示的速度向量与</w:t>
      </w:r>
      <w:r>
        <w:rPr>
          <w:rFonts w:hint="eastAsia"/>
          <w:lang w:val="en-US" w:eastAsia="zh-CN"/>
        </w:rPr>
        <w:t>x</w:t>
      </w:r>
      <w:r>
        <w:rPr>
          <w:rFonts w:hint="default"/>
          <w:lang w:val="en-US" w:eastAsia="zh-CN"/>
        </w:rPr>
        <w:t>具有相同的结构。</w:t>
      </w:r>
      <w:r>
        <w:rPr>
          <w:rFonts w:hint="eastAsia"/>
          <w:lang w:val="en-US" w:eastAsia="zh-CN"/>
        </w:rPr>
        <w:t>v</w:t>
      </w:r>
      <w:r>
        <w:rPr>
          <w:rFonts w:hint="default"/>
          <w:lang w:val="en-US" w:eastAsia="zh-CN"/>
        </w:rPr>
        <w:t>的每个维度表示相应位置向量之间的差异。</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所提出的算法如算法1所示，其中</w:t>
      </w:r>
      <w:r>
        <w:rPr>
          <w:rFonts w:hint="default"/>
          <w:position w:val="-12"/>
          <w:lang w:val="en-US" w:eastAsia="zh-CN"/>
        </w:rPr>
        <w:object>
          <v:shape id="_x0000_i1044" o:spt="75" type="#_x0000_t75" style="height:18pt;width:23pt;" o:ole="t" filled="f" o:preferrelative="t" stroked="f" coordsize="21600,21600">
            <v:path/>
            <v:fill on="f" focussize="0,0"/>
            <v:stroke on="f"/>
            <v:imagedata r:id="rId52" o:title=""/>
            <o:lock v:ext="edit" aspectratio="t"/>
            <w10:wrap type="none"/>
            <w10:anchorlock/>
          </v:shape>
          <o:OLEObject Type="Embed" ProgID="Equation.KSEE3" ShapeID="_x0000_i1044" DrawAspect="Content" ObjectID="_1468075744" r:id="rId51">
            <o:LockedField>false</o:LockedField>
          </o:OLEObject>
        </w:object>
      </w:r>
      <w:r>
        <w:rPr>
          <w:rFonts w:hint="default"/>
          <w:lang w:val="en-US" w:eastAsia="zh-CN"/>
        </w:rPr>
        <w:t>表示迭代次数和</w:t>
      </w:r>
      <w:r>
        <w:rPr>
          <w:rFonts w:hint="default"/>
          <w:position w:val="-12"/>
          <w:lang w:val="en-US" w:eastAsia="zh-CN"/>
        </w:rPr>
        <w:object>
          <v:shape id="_x0000_i1045" o:spt="75" type="#_x0000_t75" style="height:18pt;width:31.95pt;" o:ole="t" filled="f" o:preferrelative="t" stroked="f" coordsize="21600,21600">
            <v:path/>
            <v:fill on="f" focussize="0,0"/>
            <v:stroke on="f"/>
            <v:imagedata r:id="rId54" o:title=""/>
            <o:lock v:ext="edit" aspectratio="t"/>
            <w10:wrap type="none"/>
            <w10:anchorlock/>
          </v:shape>
          <o:OLEObject Type="Embed" ProgID="Equation.KSEE3" ShapeID="_x0000_i1045" DrawAspect="Content" ObjectID="_1468075745" r:id="rId53">
            <o:LockedField>false</o:LockedField>
          </o:OLEObject>
        </w:object>
      </w:r>
      <w:r>
        <w:rPr>
          <w:rFonts w:hint="eastAsia"/>
          <w:lang w:val="en-US" w:eastAsia="zh-CN"/>
        </w:rPr>
        <w:t>表示</w:t>
      </w:r>
      <w:r>
        <w:rPr>
          <w:rFonts w:hint="default"/>
          <w:lang w:val="en-US" w:eastAsia="zh-CN"/>
        </w:rPr>
        <w:t>群中的粒子数。在每次迭代中，我们首先评估每个粒子的回避有效性（第6行）并更新个人最佳位置和全局最佳位置（第7-8行），分别用于计算认知力（第11行）和社会力（第12行）。然后，通过乘以恒定权重更新每个粒子的</w:t>
      </w:r>
      <w:r>
        <w:rPr>
          <w:rFonts w:hint="eastAsia"/>
          <w:lang w:val="en-US" w:eastAsia="zh-CN"/>
        </w:rPr>
        <w:t>v</w:t>
      </w:r>
      <w:r>
        <w:rPr>
          <w:rFonts w:hint="default"/>
          <w:lang w:val="en-US" w:eastAsia="zh-CN"/>
        </w:rPr>
        <w:t>푐1,及푐2分别使用惯性、认知和社交项目（第14行）。然后根据v更新每个粒子的x（第15行）。算法中的一些亮点阐述如下：</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考虑攻击者的预算</w:t>
      </w:r>
    </w:p>
    <w:p>
      <w:pPr>
        <w:numPr>
          <w:ilvl w:val="0"/>
          <w:numId w:val="0"/>
        </w:numPr>
        <w:ind w:leftChars="0"/>
        <w:rPr>
          <w:rFonts w:hint="eastAsia"/>
          <w:lang w:val="en-US" w:eastAsia="zh-CN"/>
        </w:rPr>
      </w:pPr>
      <w:r>
        <w:rPr>
          <w:rFonts w:hint="default"/>
          <w:lang w:val="en-US" w:eastAsia="zh-CN"/>
        </w:rPr>
        <w:t>在本研究中，我们从两个方面限制攻击者的开销预算。第一个开销表示为</w:t>
      </w:r>
      <w:r>
        <w:rPr>
          <w:rFonts w:hint="default"/>
          <w:position w:val="-12"/>
          <w:lang w:val="en-US" w:eastAsia="zh-CN"/>
        </w:rPr>
        <w:object>
          <v:shape id="_x0000_i1046" o:spt="75" type="#_x0000_t75" style="height:18pt;width:11pt;" o:ole="t" filled="f" o:preferrelative="t" stroked="f" coordsize="21600,21600">
            <v:path/>
            <v:fill on="f" focussize="0,0"/>
            <v:stroke on="f"/>
            <v:imagedata r:id="rId56" o:title=""/>
            <o:lock v:ext="edit" aspectratio="t"/>
            <w10:wrap type="none"/>
            <w10:anchorlock/>
          </v:shape>
          <o:OLEObject Type="Embed" ProgID="Equation.KSEE3" ShapeID="_x0000_i1046" DrawAspect="Content" ObjectID="_1468075746" r:id="rId55">
            <o:LockedField>false</o:LockedField>
          </o:OLEObject>
        </w:object>
      </w:r>
      <w:r>
        <w:rPr>
          <w:rFonts w:hint="default"/>
          <w:lang w:val="en-US" w:eastAsia="zh-CN"/>
        </w:rPr>
        <w:t>是精心编制的数据包数与原始数据包数的比率。第二个开销表示为</w:t>
      </w:r>
      <w:r>
        <w:rPr>
          <w:rFonts w:hint="default"/>
          <w:position w:val="-12"/>
          <w:lang w:val="en-US" w:eastAsia="zh-CN"/>
        </w:rPr>
        <w:object>
          <v:shape id="_x0000_i1047" o:spt="75" type="#_x0000_t75" style="height:18pt;width:10pt;" o:ole="t" filled="f" o:preferrelative="t" stroked="f" coordsize="21600,21600">
            <v:path/>
            <v:fill on="f" focussize="0,0"/>
            <v:stroke on="f"/>
            <v:imagedata r:id="rId58" o:title=""/>
            <o:lock v:ext="edit" aspectratio="t"/>
            <w10:wrap type="none"/>
            <w10:anchorlock/>
          </v:shape>
          <o:OLEObject Type="Embed" ProgID="Equation.KSEE3" ShapeID="_x0000_i1047" DrawAspect="Content" ObjectID="_1468075747" r:id="rId57">
            <o:LockedField>false</o:LockedField>
          </o:OLEObject>
        </w:object>
      </w:r>
      <w:r>
        <w:rPr>
          <w:rFonts w:hint="default"/>
          <w:lang w:val="en-US" w:eastAsia="zh-CN"/>
        </w:rPr>
        <w:t>是变异流量与原始流量之间经过的时间比率。换言之，经过精心编制的数据包数量和经过的变异流量时间不得超过</w:t>
      </w:r>
      <w:r>
        <w:rPr>
          <w:rFonts w:hint="default"/>
          <w:position w:val="-12"/>
          <w:lang w:val="en-US" w:eastAsia="zh-CN"/>
        </w:rPr>
        <w:object>
          <v:shape id="_x0000_i1048" o:spt="75" type="#_x0000_t75" style="height:18pt;width:11pt;" o:ole="t" filled="f" o:preferrelative="t" stroked="f" coordsize="21600,21600">
            <v:path/>
            <v:fill on="f" focussize="0,0"/>
            <v:stroke on="f"/>
            <v:imagedata r:id="rId56" o:title=""/>
            <o:lock v:ext="edit" aspectratio="t"/>
            <w10:wrap type="none"/>
            <w10:anchorlock/>
          </v:shape>
          <o:OLEObject Type="Embed" ProgID="Equation.KSEE3" ShapeID="_x0000_i1048" DrawAspect="Content" ObjectID="_1468075748" r:id="rId59">
            <o:LockedField>false</o:LockedField>
          </o:OLEObject>
        </w:object>
      </w:r>
      <w:r>
        <w:rPr>
          <w:rFonts w:hint="default"/>
          <w:lang w:val="en-US" w:eastAsia="zh-CN"/>
        </w:rPr>
        <w:t>和</w:t>
      </w:r>
      <w:r>
        <w:rPr>
          <w:rFonts w:hint="default"/>
          <w:position w:val="-12"/>
          <w:lang w:val="en-US" w:eastAsia="zh-CN"/>
        </w:rPr>
        <w:object>
          <v:shape id="_x0000_i1049" o:spt="75" type="#_x0000_t75" style="height:18pt;width:10pt;" o:ole="t" filled="f" o:preferrelative="t" stroked="f" coordsize="21600,21600">
            <v:path/>
            <v:fill on="f" focussize="0,0"/>
            <v:stroke on="f"/>
            <v:imagedata r:id="rId58" o:title=""/>
            <o:lock v:ext="edit" aspectratio="t"/>
            <w10:wrap type="none"/>
            <w10:anchorlock/>
          </v:shape>
          <o:OLEObject Type="Embed" ProgID="Equation.KSEE3" ShapeID="_x0000_i1049" DrawAspect="Content" ObjectID="_1468075749" r:id="rId60">
            <o:LockedField>false</o:LockedField>
          </o:OLEObject>
        </w:object>
      </w: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为了在搜索空间中充分分散初始粒子，字段</w:t>
      </w:r>
      <w:r>
        <w:rPr>
          <w:rFonts w:hint="default"/>
          <w:position w:val="-12"/>
          <w:lang w:val="en-US" w:eastAsia="zh-CN"/>
        </w:rPr>
        <w:object>
          <v:shape id="_x0000_i1050" o:spt="75" type="#_x0000_t75" style="height:18pt;width:38pt;" o:ole="t" filled="f" o:preferrelative="t" stroked="f" coordsize="21600,21600">
            <v:path/>
            <v:fill on="f" focussize="0,0"/>
            <v:stroke on="f"/>
            <v:imagedata r:id="rId50" o:title=""/>
            <o:lock v:ext="edit" aspectratio="t"/>
            <w10:wrap type="none"/>
            <w10:anchorlock/>
          </v:shape>
          <o:OLEObject Type="Embed" ProgID="Equation.KSEE3" ShapeID="_x0000_i1050" DrawAspect="Content" ObjectID="_1468075750" r:id="rId61">
            <o:LockedField>false</o:LockedField>
          </o:OLEObject>
        </w:object>
      </w:r>
      <w:r>
        <w:rPr>
          <w:rFonts w:hint="eastAsia"/>
          <w:lang w:val="en-US" w:eastAsia="zh-CN"/>
        </w:rPr>
        <w:t>和</w:t>
      </w:r>
      <w:r>
        <w:rPr>
          <w:rFonts w:hint="default"/>
          <w:position w:val="-12"/>
          <w:lang w:val="en-US" w:eastAsia="zh-CN"/>
        </w:rPr>
        <w:object>
          <v:shape id="_x0000_i1051" o:spt="75" type="#_x0000_t75" style="height:18pt;width:24pt;" o:ole="t" filled="f" o:preferrelative="t" stroked="f" coordsize="21600,21600">
            <v:path/>
            <v:fill on="f" focussize="0,0"/>
            <v:stroke on="f"/>
            <v:imagedata r:id="rId43" o:title=""/>
            <o:lock v:ext="edit" aspectratio="t"/>
            <w10:wrap type="none"/>
            <w10:anchorlock/>
          </v:shape>
          <o:OLEObject Type="Embed" ProgID="Equation.KSEE3" ShapeID="_x0000_i1051" DrawAspect="Content" ObjectID="_1468075751" r:id="rId62">
            <o:LockedField>false</o:LockedField>
          </o:OLEObject>
        </w:object>
      </w:r>
      <w:r>
        <w:rPr>
          <w:rFonts w:hint="eastAsia"/>
          <w:lang w:val="en-US" w:eastAsia="zh-CN"/>
        </w:rPr>
        <w:t>中精心制作的数据包在有效范围内随机初始化。</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numPr>
          <w:ilvl w:val="0"/>
          <w:numId w:val="1"/>
        </w:numPr>
        <w:bidi w:val="0"/>
        <w:rPr>
          <w:rFonts w:hint="eastAsia"/>
          <w:lang w:val="en-US" w:eastAsia="zh-CN"/>
        </w:rPr>
      </w:pPr>
      <w:r>
        <w:rPr>
          <w:rFonts w:hint="eastAsia"/>
          <w:lang w:val="en-US" w:eastAsia="zh-CN"/>
        </w:rPr>
        <w:t>防御模式</w:t>
      </w:r>
    </w:p>
    <w:p>
      <w:pPr>
        <w:numPr>
          <w:ilvl w:val="0"/>
          <w:numId w:val="0"/>
        </w:numPr>
        <w:ind w:leftChars="0"/>
        <w:rPr>
          <w:rFonts w:hint="default" w:cstheme="minorBidi"/>
          <w:kern w:val="2"/>
          <w:sz w:val="21"/>
          <w:szCs w:val="24"/>
          <w:lang w:val="en-US" w:eastAsia="zh-CN" w:bidi="ar-SA"/>
        </w:rPr>
      </w:pPr>
      <w:r>
        <w:rPr>
          <w:rFonts w:hint="default" w:cstheme="minorBidi"/>
          <w:kern w:val="2"/>
          <w:sz w:val="21"/>
          <w:szCs w:val="24"/>
          <w:lang w:val="en-US" w:eastAsia="zh-CN" w:bidi="ar-SA"/>
        </w:rPr>
        <w:t>为了防御所提出的攻击并提高基于ML的NIDSs的鲁棒性，我们在前面的工作中介绍了两种可能的方法，然后提出了一种新的防御方案。</w:t>
      </w:r>
    </w:p>
    <w:p>
      <w:pPr>
        <w:numPr>
          <w:ilvl w:val="0"/>
          <w:numId w:val="0"/>
        </w:numPr>
        <w:ind w:leftChars="0"/>
        <w:rPr>
          <w:rFonts w:hint="eastAsia" w:cstheme="minorBidi"/>
          <w:kern w:val="2"/>
          <w:sz w:val="21"/>
          <w:szCs w:val="24"/>
          <w:lang w:val="en-US" w:eastAsia="zh-CN" w:bidi="ar-SA"/>
        </w:rPr>
      </w:pPr>
      <w:r>
        <w:rPr>
          <w:rFonts w:hint="default" w:cstheme="minorBidi"/>
          <w:kern w:val="2"/>
          <w:sz w:val="21"/>
          <w:szCs w:val="24"/>
          <w:lang w:val="en-US" w:eastAsia="zh-CN" w:bidi="ar-SA"/>
        </w:rPr>
        <w:t>对抗训练[10]。这是一种很有前途的方法，通过使用正确标记的对抗性示例重新训练分类器，在图像域中广泛用于防御对抗性示例。然而，在我们的交通空间攻击中，它只能通过限制敌对特征的生成来降低攻击的有效性</w:t>
      </w:r>
      <w:r>
        <w:rPr>
          <w:rFonts w:hint="eastAsia" w:cstheme="minorBidi"/>
          <w:kern w:val="2"/>
          <w:sz w:val="21"/>
          <w:szCs w:val="24"/>
          <w:lang w:val="en-US" w:eastAsia="zh-CN" w:bidi="ar-SA"/>
        </w:rPr>
        <w:t>。</w:t>
      </w:r>
    </w:p>
    <w:p>
      <w:pPr>
        <w:numPr>
          <w:ilvl w:val="0"/>
          <w:numId w:val="0"/>
        </w:numPr>
        <w:ind w:leftChars="0"/>
        <w:rPr>
          <w:rFonts w:hint="default" w:cstheme="minorBidi"/>
          <w:kern w:val="2"/>
          <w:sz w:val="21"/>
          <w:szCs w:val="24"/>
          <w:lang w:val="en-US" w:eastAsia="zh-CN" w:bidi="ar-SA"/>
        </w:rPr>
      </w:pPr>
      <w:r>
        <w:rPr>
          <w:rFonts w:hint="default" w:cstheme="minorBidi"/>
          <w:kern w:val="2"/>
          <w:sz w:val="21"/>
          <w:szCs w:val="24"/>
          <w:lang w:val="en-US" w:eastAsia="zh-CN" w:bidi="ar-SA"/>
        </w:rPr>
        <w:t>特征选择[48]。这是特征工程中的一个重要步骤，可以去除ML模型中使用的特征的冗余/无关维度，从而有效地提高检测性能和鲁棒性。</w:t>
      </w:r>
    </w:p>
    <w:p>
      <w:pPr>
        <w:numPr>
          <w:ilvl w:val="0"/>
          <w:numId w:val="0"/>
        </w:numPr>
        <w:ind w:leftChars="0"/>
        <w:rPr>
          <w:rFonts w:hint="default" w:cstheme="minorBidi"/>
          <w:kern w:val="2"/>
          <w:sz w:val="21"/>
          <w:szCs w:val="24"/>
          <w:lang w:val="en-US" w:eastAsia="zh-CN" w:bidi="ar-SA"/>
        </w:rPr>
      </w:pPr>
      <w:r>
        <w:rPr>
          <w:rFonts w:hint="default" w:cstheme="minorBidi"/>
          <w:kern w:val="2"/>
          <w:sz w:val="21"/>
          <w:szCs w:val="24"/>
          <w:lang w:val="en-US" w:eastAsia="zh-CN" w:bidi="ar-SA"/>
        </w:rPr>
        <w:t>对抗性特征缩减。我们提出了一个新的方案来解释和防御这种交通空间对抗性攻击。简言之，我们主动模拟提议的攻击，然后计算变异流量中每个特征维度的值与原始值相比接近敌对特征的程度（详情见附录C）。每个特征维度的接近率可视为对抗性稳健性得分。我们的主要主张是，特征的高维度使攻击者有机会利用一些易受攻击的维度来逃避检测。因此，我们提出了一种直观的防御方案，通过删除一小部分鲁棒性分数较低的特征维度。</w:t>
      </w:r>
    </w:p>
    <w:p>
      <w:pPr>
        <w:numPr>
          <w:ilvl w:val="0"/>
          <w:numId w:val="0"/>
        </w:numPr>
        <w:ind w:leftChars="0"/>
        <w:rPr>
          <w:rFonts w:hint="default" w:cstheme="minorBidi"/>
          <w:kern w:val="2"/>
          <w:sz w:val="21"/>
          <w:szCs w:val="24"/>
          <w:lang w:val="en-US" w:eastAsia="zh-CN" w:bidi="ar-SA"/>
        </w:rPr>
      </w:pPr>
    </w:p>
    <w:p>
      <w:pPr>
        <w:pStyle w:val="3"/>
        <w:numPr>
          <w:ilvl w:val="0"/>
          <w:numId w:val="1"/>
        </w:numPr>
        <w:bidi w:val="0"/>
        <w:rPr>
          <w:rFonts w:hint="default"/>
          <w:lang w:val="en-US" w:eastAsia="zh-CN"/>
        </w:rPr>
      </w:pPr>
      <w:r>
        <w:rPr>
          <w:rFonts w:hint="eastAsia"/>
          <w:lang w:val="en-US" w:eastAsia="zh-CN"/>
        </w:rPr>
        <w:t>实验评价</w:t>
      </w:r>
    </w:p>
    <w:p>
      <w:pPr>
        <w:rPr>
          <w:rFonts w:hint="default"/>
          <w:lang w:val="en-US" w:eastAsia="zh-CN"/>
        </w:rPr>
      </w:pPr>
      <w:r>
        <w:rPr>
          <w:rFonts w:hint="default"/>
          <w:lang w:val="en-US" w:eastAsia="zh-CN"/>
        </w:rPr>
        <w:t xml:space="preserve">在本节中，我们首先介绍了实验设置 </w:t>
      </w:r>
      <w:r>
        <w:rPr>
          <w:rFonts w:hint="eastAsia"/>
          <w:lang w:val="en-US" w:eastAsia="zh-CN"/>
        </w:rPr>
        <w:t>在</w:t>
      </w:r>
      <w:r>
        <w:rPr>
          <w:rFonts w:hint="default"/>
          <w:lang w:val="en-US" w:eastAsia="zh-CN"/>
        </w:rPr>
        <w:t>VIII-A</w:t>
      </w:r>
      <w:r>
        <w:rPr>
          <w:rFonts w:hint="eastAsia"/>
          <w:lang w:val="en-US" w:eastAsia="zh-CN"/>
        </w:rPr>
        <w:t>、</w:t>
      </w:r>
      <w:r>
        <w:rPr>
          <w:rFonts w:hint="default"/>
          <w:lang w:val="en-US" w:eastAsia="zh-CN"/>
        </w:rPr>
        <w:t>VIII-B</w:t>
      </w:r>
      <w:r>
        <w:rPr>
          <w:rFonts w:hint="eastAsia"/>
          <w:lang w:val="en-US" w:eastAsia="zh-CN"/>
        </w:rPr>
        <w:t>、</w:t>
      </w:r>
      <w:r>
        <w:rPr>
          <w:rFonts w:hint="default"/>
          <w:lang w:val="en-US" w:eastAsia="zh-CN"/>
        </w:rPr>
        <w:t>VIII-C，通过与基线攻击进行比较，我们表明我们的攻击可以更好地证明系统鲁棒性的上限。使用不同类型的恶意流量（VIII-B）和不同的NIDSs（VIII-C）评估几种攻击。我们评估了我们的PBA攻击VIII-D的性能。在VIII-E中测量了执行成本和参数的影响。我们验证了我们的攻击是功能性的。最后，在VIII-G中评估了防御方法。</w:t>
      </w:r>
    </w:p>
    <w:p>
      <w:pPr>
        <w:rPr>
          <w:rFonts w:hint="default"/>
          <w:lang w:val="en-US" w:eastAsia="zh-CN"/>
        </w:rPr>
      </w:pPr>
      <w:r>
        <w:rPr>
          <w:rFonts w:hint="default"/>
          <w:lang w:val="en-US" w:eastAsia="zh-CN"/>
        </w:rPr>
        <w:t>我们评估了我们的PBA攻击VIII-D的性能。在VIII-E中测量了执行成本和参数的影响。我们验证了我们的攻击是功能性的。最后，在VIII-G中评估了防御方法。</w:t>
      </w:r>
    </w:p>
    <w:p>
      <w:pPr>
        <w:rPr>
          <w:rFonts w:hint="default"/>
          <w:lang w:val="en-US" w:eastAsia="zh-CN"/>
        </w:rPr>
      </w:pPr>
    </w:p>
    <w:p>
      <w:pPr>
        <w:numPr>
          <w:ilvl w:val="0"/>
          <w:numId w:val="10"/>
        </w:numPr>
        <w:rPr>
          <w:rFonts w:hint="eastAsia"/>
          <w:lang w:val="en-US" w:eastAsia="zh-CN"/>
        </w:rPr>
      </w:pPr>
      <w:r>
        <w:rPr>
          <w:rFonts w:hint="eastAsia"/>
          <w:lang w:val="en-US" w:eastAsia="zh-CN"/>
        </w:rPr>
        <w:t>实验配置</w:t>
      </w:r>
    </w:p>
    <w:p>
      <w:pPr>
        <w:numPr>
          <w:numId w:val="0"/>
        </w:numPr>
        <w:rPr>
          <w:rFonts w:hint="eastAsia"/>
          <w:lang w:val="en-US" w:eastAsia="zh-CN"/>
        </w:rPr>
      </w:pPr>
      <w:r>
        <w:rPr>
          <w:rFonts w:hint="eastAsia"/>
          <w:b/>
          <w:bCs/>
          <w:lang w:val="en-US" w:eastAsia="zh-CN"/>
        </w:rPr>
        <w:t>数据集。</w:t>
      </w:r>
      <w:r>
        <w:rPr>
          <w:rFonts w:hint="eastAsia"/>
          <w:lang w:val="en-US" w:eastAsia="zh-CN"/>
        </w:rPr>
        <w:t>表III总结了本研究中使用的流量集信息，包括来自两个最新流量数据集的六种著名攻击。Kitsune数据集[5]通过在其视频监控网络中主动执行多项攻击来评估其安全性。CIC-IDS2017[49]在一个大型试验台上收集常见攻击的流量，该试验台覆盖所有常见设备和中间盒。请注意，我们还选择了具有相同测试集数据包号的不同良性流量来生成对抗性特征。</w:t>
      </w:r>
    </w:p>
    <w:p>
      <w:pPr>
        <w:numPr>
          <w:numId w:val="0"/>
        </w:numPr>
        <w:rPr>
          <w:rFonts w:hint="eastAsia"/>
          <w:lang w:val="en-US" w:eastAsia="zh-CN"/>
        </w:rPr>
      </w:pPr>
      <w:r>
        <w:rPr>
          <w:rFonts w:hint="eastAsia"/>
          <w:b/>
          <w:bCs/>
          <w:lang w:val="en-US" w:eastAsia="zh-CN"/>
        </w:rPr>
        <w:t>目标NIDSs。</w:t>
      </w:r>
      <w:r>
        <w:rPr>
          <w:rFonts w:hint="eastAsia"/>
          <w:lang w:val="en-US" w:eastAsia="zh-CN"/>
        </w:rPr>
        <w:t>首先，Kitsune[5]被评价为最先进的现成NIDS，它由基于数据包的特征提取器和自动编码器模型组成。其次，对使用不同ML分类器（包括传统统计学习[50]和深度神经网络）和不同类型特征的NIDSs进行了广泛的评估（包括流量水平异常/入侵检测之前工作中使用的模型和提取器[42]，[51]）：</w:t>
      </w:r>
    </w:p>
    <w:p>
      <w:pPr>
        <w:numPr>
          <w:numId w:val="0"/>
        </w:numPr>
        <w:rPr>
          <w:rFonts w:hint="eastAsia"/>
          <w:lang w:val="en-US" w:eastAsia="zh-CN"/>
        </w:rPr>
      </w:pPr>
      <w:r>
        <w:rPr>
          <w:rFonts w:hint="eastAsia"/>
          <w:lang w:val="en-US" w:eastAsia="zh-CN"/>
        </w:rPr>
        <w:t>•特征提取器：我们评估了两个具有代表性的特征提取器：AfterImage[5]是Kitsune中基于Packaget的Extractor。它计算不同阻尼时间窗口中数据包大小、计数和抖动的增量统计。CICFlower[44]是一种低基右旋反应器。它提取连接的几个统计信息（例如大小、计数和持续时间）。</w:t>
      </w:r>
    </w:p>
    <w:p>
      <w:pPr>
        <w:numPr>
          <w:numId w:val="0"/>
        </w:numPr>
        <w:rPr>
          <w:rFonts w:hint="eastAsia"/>
          <w:lang w:val="en-US" w:eastAsia="zh-CN"/>
        </w:rPr>
      </w:pPr>
      <w:r>
        <w:rPr>
          <w:rFonts w:hint="eastAsia"/>
          <w:lang w:val="en-US" w:eastAsia="zh-CN"/>
        </w:rPr>
        <w:t>•ML分类器：我们采用了六种在相关工作中广泛使用的分类器，以全面涵盖ML模型[2]-[4]。KitNETis是一种使用Kitsune的深度、无监督和集成自动编码器。多层感知器（MLP）表示有监督的深度学习模型。逻辑回归（LR）、决策树（DT）和支持向量机（SVM）代表有监督的传统ML模型。隔离森林（IF）代表无监督异常检测模型。</w:t>
      </w:r>
    </w:p>
    <w:p>
      <w:pPr>
        <w:numPr>
          <w:numId w:val="0"/>
        </w:numPr>
        <w:rPr>
          <w:rFonts w:hint="eastAsia"/>
          <w:lang w:val="en-US" w:eastAsia="zh-CN"/>
        </w:rPr>
      </w:pPr>
    </w:p>
    <w:p>
      <w:pPr>
        <w:numPr>
          <w:numId w:val="0"/>
        </w:numPr>
        <w:rPr>
          <w:rFonts w:hint="eastAsia"/>
          <w:lang w:val="en-US" w:eastAsia="zh-CN"/>
        </w:rPr>
      </w:pPr>
      <w:r>
        <w:rPr>
          <w:rFonts w:hint="eastAsia"/>
          <w:b/>
          <w:bCs/>
          <w:lang w:val="en-US" w:eastAsia="zh-CN"/>
        </w:rPr>
        <w:t>基线攻击。</w:t>
      </w:r>
      <w:r>
        <w:rPr>
          <w:rFonts w:hint="eastAsia"/>
          <w:lang w:val="en-US" w:eastAsia="zh-CN"/>
        </w:rPr>
        <w:t>首先，我们发现以前针对基于签名的NIDSs（如[17]-[19]）和传统的基于异常的NIDSs（如[32]）的攻击几乎没有规避效果。这是因为这些方法更侧重于操纵有效负载。另一方面，包括FWA/FGA/FBA在内的特征空间攻击（例如[36]、[37]）也不能参与，因为它们不会改变流量。因此，我们将现有的流量空间攻击作为基线：</w:t>
      </w:r>
    </w:p>
    <w:p>
      <w:pPr>
        <w:numPr>
          <w:numId w:val="0"/>
        </w:numPr>
        <w:rPr>
          <w:rFonts w:hint="eastAsia"/>
          <w:lang w:val="en-US" w:eastAsia="zh-CN"/>
        </w:rPr>
      </w:pPr>
      <w:r>
        <w:rPr>
          <w:rFonts w:hint="eastAsia"/>
          <w:lang w:val="en-US" w:eastAsia="zh-CN"/>
        </w:rPr>
        <w:t>•随机突变。请注意，随机变异的流量不是毫无根据的弱攻击，而是出现在已发表的著作[20]，[22]中。我们使用了两种随机变异方法：RandomSTis是数据包之间的随机传播间隔时间；</w:t>
      </w:r>
    </w:p>
    <w:p>
      <w:pPr>
        <w:numPr>
          <w:numId w:val="0"/>
        </w:numPr>
        <w:rPr>
          <w:rFonts w:hint="eastAsia"/>
          <w:lang w:val="en-US" w:eastAsia="zh-CN"/>
        </w:rPr>
      </w:pPr>
      <w:r>
        <w:rPr>
          <w:rFonts w:hint="eastAsia"/>
          <w:lang w:val="en-US" w:eastAsia="zh-CN"/>
        </w:rPr>
        <w:t>•随机复制。是指随机复制部分原始流量。至于其他方法，没有使用包注入，因为我们发现它对所有流量集都没有影响；删除/重新排序数据包会优化功能。</w:t>
      </w:r>
    </w:p>
    <w:p>
      <w:pPr>
        <w:numPr>
          <w:numId w:val="0"/>
        </w:numPr>
        <w:rPr>
          <w:rFonts w:hint="eastAsia"/>
          <w:lang w:val="en-US" w:eastAsia="zh-CN"/>
        </w:rPr>
      </w:pPr>
      <w:r>
        <w:rPr>
          <w:rFonts w:hint="eastAsia"/>
          <w:lang w:val="en-US" w:eastAsia="zh-CN"/>
        </w:rPr>
        <w:t>•流量空间白盒攻击（TWA）。我们发现TWA的唯一工作是[23]，它使用了与我们类似的变异算子。由于攻击者在其假设中完全了解目标NIDS，因此输出概率直接用作优化目标。</w:t>
      </w:r>
    </w:p>
    <w:p>
      <w:pPr>
        <w:numPr>
          <w:numId w:val="0"/>
        </w:numPr>
        <w:rPr>
          <w:rFonts w:hint="eastAsia"/>
          <w:lang w:val="en-US" w:eastAsia="zh-CN"/>
        </w:rPr>
      </w:pPr>
    </w:p>
    <w:p>
      <w:pPr>
        <w:numPr>
          <w:numId w:val="0"/>
        </w:numPr>
        <w:rPr>
          <w:rFonts w:hint="eastAsia"/>
          <w:lang w:val="en-US" w:eastAsia="zh-CN"/>
        </w:rPr>
      </w:pPr>
      <w:r>
        <w:rPr>
          <w:rFonts w:hint="eastAsia"/>
          <w:b/>
          <w:bCs/>
          <w:lang w:val="en-US" w:eastAsia="zh-CN"/>
        </w:rPr>
        <w:t>度量。</w:t>
      </w:r>
      <w:r>
        <w:rPr>
          <w:rFonts w:hint="eastAsia"/>
          <w:lang w:val="en-US" w:eastAsia="zh-CN"/>
        </w:rPr>
        <w:t>我们首先提出了四个新的指标，其公式和直观描述如表V所示。表IV列出了度量中使用的符号（所有度量值越高越好）。根据用途，本工作中使用的评估指标可分为三类：</w:t>
      </w:r>
    </w:p>
    <w:p>
      <w:pPr>
        <w:numPr>
          <w:numId w:val="0"/>
        </w:numPr>
        <w:rPr>
          <w:rFonts w:hint="eastAsia"/>
          <w:lang w:val="en-US" w:eastAsia="zh-CN"/>
        </w:rPr>
      </w:pPr>
      <w:r>
        <w:drawing>
          <wp:inline distT="0" distB="0" distL="114300" distR="114300">
            <wp:extent cx="4518660" cy="2019300"/>
            <wp:effectExtent l="0" t="0" r="7620" b="7620"/>
            <wp:docPr id="1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
                    <pic:cNvPicPr>
                      <a:picLocks noChangeAspect="1"/>
                    </pic:cNvPicPr>
                  </pic:nvPicPr>
                  <pic:blipFill>
                    <a:blip r:embed="rId63"/>
                    <a:stretch>
                      <a:fillRect/>
                    </a:stretch>
                  </pic:blipFill>
                  <pic:spPr>
                    <a:xfrm>
                      <a:off x="0" y="0"/>
                      <a:ext cx="4518660" cy="201930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规避效力（MER、DER和PDR）。原始恶意流量规避率（MER）和检测规避率（DER）分别反映了原始恶意流量和所有变异流量（包括特制流量）的规避程度。也就是说，DER还考虑了精心编制的流量是否被归类为恶意流量，这可以反映我们的攻击是否是秘密的。由于MER和DER高度依赖于异常阈值，我们通过测量目标分类器输出的恶意概率的下降率，提出了一个更精确的度量，即恶意概率下降率（PDR）。攻击的规避有效性与网络入侵防御系统的鲁棒性之间的关系是：对于相同的网络入侵防御系统，具有更好规避有效性的攻击更有助于评估鲁棒性。对于相同的攻击，规避效果较好的NIDS鲁棒性较差。</w:t>
      </w:r>
    </w:p>
    <w:p>
      <w:pPr>
        <w:numPr>
          <w:numId w:val="0"/>
        </w:numPr>
        <w:rPr>
          <w:rFonts w:hint="eastAsia"/>
          <w:lang w:val="en-US" w:eastAsia="zh-CN"/>
        </w:rPr>
      </w:pPr>
      <w:r>
        <w:rPr>
          <w:rFonts w:hint="eastAsia"/>
          <w:lang w:val="en-US" w:eastAsia="zh-CN"/>
        </w:rPr>
        <w:t>•可解释指示器（MMR）。为了解释和理解基于ML的网络入侵检测系统的规避攻击的原因和原理，我们提出了一种可解释的指示恶意特征模仿率（MMR），它可以明确地显示攻击过程中潜在空间中特征的变化。具体而言，MMR反映了变异期间恶意特征与对抗特征接近的程度。</w:t>
      </w:r>
    </w:p>
    <w:p>
      <w:pPr>
        <w:numPr>
          <w:numId w:val="0"/>
        </w:numPr>
        <w:rPr>
          <w:rFonts w:hint="eastAsia"/>
          <w:lang w:val="en-US" w:eastAsia="zh-CN"/>
        </w:rPr>
      </w:pPr>
      <w:r>
        <w:rPr>
          <w:rFonts w:hint="eastAsia"/>
          <w:lang w:val="en-US" w:eastAsia="zh-CN"/>
        </w:rPr>
        <w:t>•检测性能。此外，我们还使用了三种典型的评价指标，测量NIDSs检测性能的精确度、召回率和F1分数。</w:t>
      </w:r>
    </w:p>
    <w:p>
      <w:pPr>
        <w:numPr>
          <w:numId w:val="0"/>
        </w:numPr>
        <w:rPr>
          <w:rFonts w:hint="eastAsia"/>
          <w:lang w:val="en-US" w:eastAsia="zh-CN"/>
        </w:rPr>
      </w:pPr>
    </w:p>
    <w:p>
      <w:pPr>
        <w:numPr>
          <w:ilvl w:val="0"/>
          <w:numId w:val="10"/>
        </w:numPr>
        <w:ind w:left="0" w:leftChars="0" w:firstLine="0" w:firstLineChars="0"/>
        <w:rPr>
          <w:rFonts w:hint="default"/>
          <w:lang w:val="en-US" w:eastAsia="zh-CN"/>
        </w:rPr>
      </w:pPr>
      <w:r>
        <w:rPr>
          <w:rFonts w:hint="default"/>
          <w:lang w:val="en-US" w:eastAsia="zh-CN"/>
        </w:rPr>
        <w:t>不同攻击的规避效果</w:t>
      </w:r>
    </w:p>
    <w:p>
      <w:pPr>
        <w:numPr>
          <w:numId w:val="0"/>
        </w:numPr>
        <w:ind w:leftChars="0"/>
        <w:rPr>
          <w:rFonts w:hint="default"/>
          <w:lang w:val="en-US" w:eastAsia="zh-CN"/>
        </w:rPr>
      </w:pPr>
      <w:r>
        <w:rPr>
          <w:rFonts w:hint="default"/>
          <w:lang w:val="en-US" w:eastAsia="zh-CN"/>
        </w:rPr>
        <w:t>在本节中，我们通过在不同流量集下规避Kitsune，将PGA攻击的规避效果与三个基线</w:t>
      </w:r>
      <w:r>
        <w:rPr>
          <w:rFonts w:hint="eastAsia"/>
          <w:lang w:val="en-US" w:eastAsia="zh-CN"/>
        </w:rPr>
        <w:t>攻击</w:t>
      </w:r>
      <w:r>
        <w:rPr>
          <w:rFonts w:hint="default"/>
          <w:lang w:val="en-US" w:eastAsia="zh-CN"/>
        </w:rPr>
        <w:t>进行比较。我们还通过比较基于粒子群优化算法（GAN-PSO）和无粒子群优化算法（PSO）的对抗性特征来评估攻击中对抗性特征的有效性。PSO在评估适应性时只使用良性特征（而不是敌对特征）（在Alg.1的第6行）。</w:t>
      </w:r>
    </w:p>
    <w:p>
      <w:pPr>
        <w:numPr>
          <w:numId w:val="0"/>
        </w:numPr>
        <w:ind w:leftChars="0"/>
        <w:rPr>
          <w:rFonts w:hint="default"/>
          <w:lang w:val="en-US" w:eastAsia="zh-CN"/>
        </w:rPr>
      </w:pPr>
      <w:r>
        <w:rPr>
          <w:rFonts w:hint="default"/>
          <w:lang w:val="en-US" w:eastAsia="zh-CN"/>
        </w:rPr>
        <w:t>我们还比较了开销预算在攻击中的影响，使用了较低的(</w:t>
      </w:r>
      <w:r>
        <w:rPr>
          <w:rFonts w:hint="default"/>
          <w:position w:val="-12"/>
          <w:lang w:val="en-US" w:eastAsia="zh-CN"/>
        </w:rPr>
        <w:object>
          <v:shape id="_x0000_i1054" o:spt="75" type="#_x0000_t75" style="height:18pt;width:11pt;" o:ole="t" filled="f" o:preferrelative="t" stroked="f" coordsize="21600,21600">
            <v:path/>
            <v:fill on="f" focussize="0,0"/>
            <v:stroke on="f"/>
            <v:imagedata r:id="rId56" o:title=""/>
            <o:lock v:ext="edit" aspectratio="t"/>
            <w10:wrap type="none"/>
            <w10:anchorlock/>
          </v:shape>
          <o:OLEObject Type="Embed" ProgID="Equation.KSEE3" ShapeID="_x0000_i1054" DrawAspect="Content" ObjectID="_1468075752" r:id="rId64">
            <o:LockedField>false</o:LockedField>
          </o:OLEObject>
        </w:object>
      </w:r>
      <w:r>
        <w:rPr>
          <w:rFonts w:hint="default"/>
          <w:lang w:val="en-US" w:eastAsia="zh-CN"/>
        </w:rPr>
        <w:t xml:space="preserve">=0. 2, </w:t>
      </w:r>
      <w:r>
        <w:rPr>
          <w:rFonts w:hint="default"/>
          <w:position w:val="-12"/>
          <w:lang w:val="en-US" w:eastAsia="zh-CN"/>
        </w:rPr>
        <w:object>
          <v:shape id="_x0000_i1057" o:spt="75" type="#_x0000_t75" style="height:18pt;width:10pt;" o:ole="t" filled="f" o:preferrelative="t" stroked="f" coordsize="21600,21600">
            <v:path/>
            <v:fill on="f" focussize="0,0"/>
            <v:stroke on="f"/>
            <v:imagedata r:id="rId66" o:title=""/>
            <o:lock v:ext="edit" aspectratio="t"/>
            <w10:wrap type="none"/>
            <w10:anchorlock/>
          </v:shape>
          <o:OLEObject Type="Embed" ProgID="Equation.KSEE3" ShapeID="_x0000_i1057" DrawAspect="Content" ObjectID="_1468075753" r:id="rId65">
            <o:LockedField>false</o:LockedField>
          </o:OLEObject>
        </w:object>
      </w:r>
      <w:r>
        <w:rPr>
          <w:rFonts w:hint="default"/>
          <w:lang w:val="en-US" w:eastAsia="zh-CN"/>
        </w:rPr>
        <w:t>=2） 以及更高的预算(</w:t>
      </w:r>
      <w:r>
        <w:rPr>
          <w:rFonts w:hint="default"/>
          <w:position w:val="-12"/>
          <w:lang w:val="en-US" w:eastAsia="zh-CN"/>
        </w:rPr>
        <w:object>
          <v:shape id="_x0000_i1055" o:spt="75" type="#_x0000_t75" style="height:18pt;width:11pt;" o:ole="t" filled="f" o:preferrelative="t" stroked="f" coordsize="21600,21600">
            <v:path/>
            <v:fill on="f" focussize="0,0"/>
            <v:stroke on="f"/>
            <v:imagedata r:id="rId56" o:title=""/>
            <o:lock v:ext="edit" aspectratio="t"/>
            <w10:wrap type="none"/>
            <w10:anchorlock/>
          </v:shape>
          <o:OLEObject Type="Embed" ProgID="Equation.KSEE3" ShapeID="_x0000_i1055" DrawAspect="Content" ObjectID="_1468075754" r:id="rId67">
            <o:LockedField>false</o:LockedField>
          </o:OLEObject>
        </w:object>
      </w:r>
      <w:r>
        <w:rPr>
          <w:rFonts w:hint="default"/>
          <w:lang w:val="en-US" w:eastAsia="zh-CN"/>
        </w:rPr>
        <w:t xml:space="preserve">=0. 5, </w:t>
      </w:r>
      <w:r>
        <w:rPr>
          <w:rFonts w:hint="default"/>
          <w:position w:val="-12"/>
          <w:lang w:val="en-US" w:eastAsia="zh-CN"/>
        </w:rPr>
        <w:object>
          <v:shape id="_x0000_i1056" o:spt="75" alt="" type="#_x0000_t75" style="height:18pt;width:10pt;" o:ole="t" filled="f" o:preferrelative="t" stroked="f" coordsize="21600,21600">
            <v:path/>
            <v:fill on="f" focussize="0,0"/>
            <v:stroke on="f"/>
            <v:imagedata r:id="rId66" o:title=""/>
            <o:lock v:ext="edit" aspectratio="t"/>
            <w10:wrap type="none"/>
            <w10:anchorlock/>
          </v:shape>
          <o:OLEObject Type="Embed" ProgID="Equation.KSEE3" ShapeID="_x0000_i1056" DrawAspect="Content" ObjectID="_1468075755" r:id="rId68">
            <o:LockedField>false</o:LockedField>
          </o:OLEObject>
        </w:object>
      </w:r>
      <w:r>
        <w:rPr>
          <w:rFonts w:hint="default"/>
          <w:lang w:val="en-US" w:eastAsia="zh-CN"/>
        </w:rPr>
        <w:t>=5). 基线攻击都具有较高的开销预算。结果如图4所示。</w:t>
      </w:r>
    </w:p>
    <w:p>
      <w:pPr>
        <w:numPr>
          <w:numId w:val="0"/>
        </w:numPr>
        <w:ind w:leftChars="0"/>
      </w:pPr>
      <w:r>
        <w:drawing>
          <wp:inline distT="0" distB="0" distL="114300" distR="114300">
            <wp:extent cx="5271135" cy="1844675"/>
            <wp:effectExtent l="0" t="0" r="1905" b="14605"/>
            <wp:docPr id="1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4"/>
                    <pic:cNvPicPr>
                      <a:picLocks noChangeAspect="1"/>
                    </pic:cNvPicPr>
                  </pic:nvPicPr>
                  <pic:blipFill>
                    <a:blip r:embed="rId69"/>
                    <a:stretch>
                      <a:fillRect/>
                    </a:stretch>
                  </pic:blipFill>
                  <pic:spPr>
                    <a:xfrm>
                      <a:off x="0" y="0"/>
                      <a:ext cx="5271135" cy="1844675"/>
                    </a:xfrm>
                    <a:prstGeom prst="rect">
                      <a:avLst/>
                    </a:prstGeom>
                    <a:noFill/>
                    <a:ln>
                      <a:noFill/>
                    </a:ln>
                  </pic:spPr>
                </pic:pic>
              </a:graphicData>
            </a:graphic>
          </wp:inline>
        </w:drawing>
      </w:r>
    </w:p>
    <w:p>
      <w:pPr>
        <w:bidi w:val="0"/>
        <w:rPr>
          <w:rFonts w:hint="eastAsia"/>
          <w:lang w:val="en-US" w:eastAsia="zh-CN"/>
        </w:rPr>
      </w:pPr>
      <w:r>
        <w:drawing>
          <wp:inline distT="0" distB="0" distL="114300" distR="114300">
            <wp:extent cx="5269230" cy="1340485"/>
            <wp:effectExtent l="0" t="0" r="3810" b="635"/>
            <wp:docPr id="1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5"/>
                    <pic:cNvPicPr>
                      <a:picLocks noChangeAspect="1"/>
                    </pic:cNvPicPr>
                  </pic:nvPicPr>
                  <pic:blipFill>
                    <a:blip r:embed="rId70"/>
                    <a:stretch>
                      <a:fillRect/>
                    </a:stretch>
                  </pic:blipFill>
                  <pic:spPr>
                    <a:xfrm>
                      <a:off x="0" y="0"/>
                      <a:ext cx="5269230" cy="1340485"/>
                    </a:xfrm>
                    <a:prstGeom prst="rect">
                      <a:avLst/>
                    </a:prstGeom>
                    <a:noFill/>
                    <a:ln>
                      <a:noFill/>
                    </a:ln>
                  </pic:spPr>
                </pic:pic>
              </a:graphicData>
            </a:graphic>
          </wp:inline>
        </w:drawing>
      </w:r>
      <w:r>
        <w:rPr>
          <w:rFonts w:hint="eastAsia"/>
          <w:lang w:val="en-US" w:eastAsia="zh-CN"/>
        </w:rPr>
        <w:t>回避有效性比较。从MER/PDR的结果中可以明显看出，相对于相同预算下的随机突变，我们的攻击PSO表现得非常好</w:t>
      </w:r>
      <w:r>
        <w:rPr>
          <w:rFonts w:hint="default"/>
          <w:lang w:val="en-US" w:eastAsia="zh-CN"/>
        </w:rPr>
        <w:t>(</w:t>
      </w:r>
      <w:r>
        <w:rPr>
          <w:rFonts w:hint="default"/>
          <w:position w:val="-12"/>
          <w:lang w:val="en-US" w:eastAsia="zh-CN"/>
        </w:rPr>
        <w:object>
          <v:shape id="_x0000_i1060" o:spt="75" type="#_x0000_t75" style="height:18pt;width:11pt;" o:ole="t" filled="f" o:preferrelative="t" stroked="f" coordsize="21600,21600">
            <v:path/>
            <v:fill on="f" focussize="0,0"/>
            <v:stroke on="f"/>
            <v:imagedata r:id="rId56" o:title=""/>
            <o:lock v:ext="edit" aspectratio="t"/>
            <w10:wrap type="none"/>
            <w10:anchorlock/>
          </v:shape>
          <o:OLEObject Type="Embed" ProgID="Equation.KSEE3" ShapeID="_x0000_i1060" DrawAspect="Content" ObjectID="_1468075756" r:id="rId71">
            <o:LockedField>false</o:LockedField>
          </o:OLEObject>
        </w:object>
      </w:r>
      <w:r>
        <w:rPr>
          <w:rFonts w:hint="default"/>
          <w:lang w:val="en-US" w:eastAsia="zh-CN"/>
        </w:rPr>
        <w:t xml:space="preserve">=0. 5, </w:t>
      </w:r>
      <w:r>
        <w:rPr>
          <w:rFonts w:hint="default"/>
          <w:position w:val="-12"/>
          <w:lang w:val="en-US" w:eastAsia="zh-CN"/>
        </w:rPr>
        <w:object>
          <v:shape id="_x0000_i1061" o:spt="75" type="#_x0000_t75" style="height:18pt;width:10pt;" o:ole="t" filled="f" o:preferrelative="t" stroked="f" coordsize="21600,21600">
            <v:path/>
            <v:fill on="f" focussize="0,0"/>
            <v:stroke on="f"/>
            <v:imagedata r:id="rId66" o:title=""/>
            <o:lock v:ext="edit" aspectratio="t"/>
            <w10:wrap type="none"/>
            <w10:anchorlock/>
          </v:shape>
          <o:OLEObject Type="Embed" ProgID="Equation.KSEE3" ShapeID="_x0000_i1061" DrawAspect="Content" ObjectID="_1468075757" r:id="rId72">
            <o:LockedField>false</o:LockedField>
          </o:OLEObject>
        </w:object>
      </w:r>
      <w:r>
        <w:rPr>
          <w:rFonts w:hint="default"/>
          <w:lang w:val="en-US" w:eastAsia="zh-CN"/>
        </w:rPr>
        <w:t>=5)</w:t>
      </w:r>
      <w:r>
        <w:rPr>
          <w:rFonts w:hint="eastAsia"/>
          <w:lang w:val="en-US" w:eastAsia="zh-CN"/>
        </w:rPr>
        <w:t>. 随机突变的有效性极不稳定；每个变异只在特定的流量集下起作用。此外，得益于我们的两步攻击框架，我们的灰盒攻击在所有流量集上都出人意料地优于最先进的白盒攻击（TWA）。对于DER，结果表明，在大多数情况下，从MER到DER的下降率小于3%，这表明我们的规避攻击中的精心编制的流量是隐蔽的，即使在</w:t>
      </w:r>
      <w:r>
        <w:rPr>
          <w:rFonts w:hint="default"/>
          <w:position w:val="-12"/>
          <w:lang w:val="en-US" w:eastAsia="zh-CN"/>
        </w:rPr>
        <w:object>
          <v:shape id="_x0000_i1062" o:spt="75" type="#_x0000_t75" style="height:18pt;width:11pt;" o:ole="t" filled="f" o:preferrelative="t" stroked="f" coordsize="21600,21600">
            <v:path/>
            <v:fill on="f" focussize="0,0"/>
            <v:stroke on="f"/>
            <v:imagedata r:id="rId56" o:title=""/>
            <o:lock v:ext="edit" aspectratio="t"/>
            <w10:wrap type="none"/>
            <w10:anchorlock/>
          </v:shape>
          <o:OLEObject Type="Embed" ProgID="Equation.KSEE3" ShapeID="_x0000_i1062" DrawAspect="Content" ObjectID="_1468075758" r:id="rId73">
            <o:LockedField>false</o:LockedField>
          </o:OLEObject>
        </w:object>
      </w:r>
      <w:r>
        <w:rPr>
          <w:rFonts w:hint="default"/>
          <w:lang w:val="en-US" w:eastAsia="zh-CN"/>
        </w:rPr>
        <w:t>=0. 5</w:t>
      </w:r>
      <w:r>
        <w:rPr>
          <w:rFonts w:hint="eastAsia"/>
          <w:lang w:val="en-US" w:eastAsia="zh-CN"/>
        </w:rPr>
        <w:t xml:space="preserve">（更多精心制作的数据包）。 </w:t>
      </w:r>
    </w:p>
    <w:p>
      <w:pPr>
        <w:bidi w:val="0"/>
        <w:rPr>
          <w:rFonts w:hint="eastAsia"/>
          <w:lang w:val="en-US" w:eastAsia="zh-CN"/>
        </w:rPr>
      </w:pPr>
      <w:r>
        <w:rPr>
          <w:rFonts w:hint="eastAsia"/>
          <w:lang w:val="en-US" w:eastAsia="zh-CN"/>
        </w:rPr>
        <w:t>对抗性特征的影响。我们观察到，使用对抗性特征确实会提高规避效果（通常提高10-20%）。尤其是在Fuzzing过程中，GAN+PSO比pso的MER/DER提高了90%以上。</w:t>
      </w:r>
    </w:p>
    <w:p>
      <w:pPr>
        <w:bidi w:val="0"/>
        <w:rPr>
          <w:rFonts w:hint="eastAsia"/>
          <w:lang w:val="en-US" w:eastAsia="zh-CN"/>
        </w:rPr>
      </w:pPr>
      <w:r>
        <w:rPr>
          <w:rFonts w:hint="eastAsia"/>
          <w:lang w:val="en-US" w:eastAsia="zh-CN"/>
        </w:rPr>
        <w:t>间接费用预算的影响。很容易理解，更高的间接费用预算（即更宽松的限制）会取得更好的效果。具体来说，更大的</w:t>
      </w:r>
      <w:r>
        <w:rPr>
          <w:rFonts w:hint="default"/>
          <w:position w:val="-12"/>
          <w:lang w:val="en-US" w:eastAsia="zh-CN"/>
        </w:rPr>
        <w:object>
          <v:shape id="_x0000_i1063" o:spt="75" type="#_x0000_t75" style="height:18pt;width:11pt;" o:ole="t" filled="f" o:preferrelative="t" stroked="f" coordsize="21600,21600">
            <v:path/>
            <v:fill on="f" focussize="0,0"/>
            <v:stroke on="f"/>
            <v:imagedata r:id="rId56" o:title=""/>
            <o:lock v:ext="edit" aspectratio="t"/>
            <w10:wrap type="none"/>
            <w10:anchorlock/>
          </v:shape>
          <o:OLEObject Type="Embed" ProgID="Equation.KSEE3" ShapeID="_x0000_i1063" DrawAspect="Content" ObjectID="_1468075759" r:id="rId74">
            <o:LockedField>false</o:LockedField>
          </o:OLEObject>
        </w:object>
      </w:r>
      <w:r>
        <w:rPr>
          <w:rFonts w:hint="eastAsia"/>
          <w:lang w:val="en-US" w:eastAsia="zh-CN"/>
        </w:rPr>
        <w:t>和</w:t>
      </w:r>
      <w:r>
        <w:rPr>
          <w:rFonts w:hint="default"/>
          <w:position w:val="-12"/>
          <w:lang w:val="en-US" w:eastAsia="zh-CN"/>
        </w:rPr>
        <w:object>
          <v:shape id="_x0000_i1064" o:spt="75" type="#_x0000_t75" style="height:18pt;width:10pt;" o:ole="t" filled="f" o:preferrelative="t" stroked="f" coordsize="21600,21600">
            <v:path/>
            <v:fill on="f" focussize="0,0"/>
            <v:stroke on="f"/>
            <v:imagedata r:id="rId66" o:title=""/>
            <o:lock v:ext="edit" aspectratio="t"/>
            <w10:wrap type="none"/>
            <w10:anchorlock/>
          </v:shape>
          <o:OLEObject Type="Embed" ProgID="Equation.KSEE3" ShapeID="_x0000_i1064" DrawAspect="Content" ObjectID="_1468075760" r:id="rId75">
            <o:LockedField>false</o:LockedField>
          </o:OLEObject>
        </w:object>
      </w:r>
      <w:r>
        <w:rPr>
          <w:rFonts w:hint="eastAsia"/>
          <w:lang w:val="en-US" w:eastAsia="zh-CN"/>
        </w:rPr>
        <w:t xml:space="preserve"> 在大多数情况下，MER/DER高出20-30%。</w:t>
      </w:r>
    </w:p>
    <w:p>
      <w:pPr>
        <w:bidi w:val="0"/>
        <w:rPr>
          <w:rFonts w:hint="eastAsia"/>
          <w:lang w:val="en-US" w:eastAsia="zh-CN"/>
        </w:rPr>
      </w:pPr>
    </w:p>
    <w:p>
      <w:pPr>
        <w:bidi w:val="0"/>
        <w:rPr>
          <w:rFonts w:hint="eastAsia"/>
          <w:b/>
          <w:bCs/>
          <w:lang w:val="en-US" w:eastAsia="zh-CN"/>
        </w:rPr>
      </w:pPr>
      <w:r>
        <w:rPr>
          <w:rFonts w:hint="eastAsia"/>
          <w:b/>
          <w:bCs/>
          <w:lang w:val="en-US" w:eastAsia="zh-CN"/>
        </w:rPr>
        <w:t>不同流量集的性能。</w:t>
      </w:r>
    </w:p>
    <w:p>
      <w:pPr>
        <w:bidi w:val="0"/>
        <w:rPr>
          <w:rFonts w:hint="eastAsia"/>
          <w:lang w:val="en-US" w:eastAsia="zh-CN"/>
        </w:rPr>
      </w:pPr>
      <w:r>
        <w:rPr>
          <w:rFonts w:hint="eastAsia"/>
          <w:lang w:val="en-US" w:eastAsia="zh-CN"/>
        </w:rPr>
        <w:t xml:space="preserve">如结果所示，我们的攻击在一半的流量集上达到&gt;97%的MER/DER，在六个流量集中的五个流量集上达到&gt;70%的MER/DER。至于相对较差的MER/DER 在DDoS的原因，这是因为恶意功能最初远离良性空间，超出了攻击者的能力/预算（参见图2b中的场景3，如果恶意功能超出了攻击者的开销预算/能力，则无法通过任何方式将其转化为良性功能）。事实上，我们发现原始特征的异常分数（即RMSE in Kitsune）比其他场景大很多数量级。这就是为什么它的PDR比其他产品高（超过99.99%），但MER/DER却更低。这一发现还表明，有必要考虑攻击者的能力/预算突变流量，以及原来的异常强度，而不是纯粹比较逃逸率。  </w:t>
      </w:r>
    </w:p>
    <w:p>
      <w:pPr>
        <w:bidi w:val="0"/>
        <w:rPr>
          <w:rFonts w:hint="eastAsia"/>
          <w:lang w:val="en-US" w:eastAsia="zh-CN"/>
        </w:rPr>
      </w:pPr>
    </w:p>
    <w:p>
      <w:pPr>
        <w:numPr>
          <w:ilvl w:val="0"/>
          <w:numId w:val="10"/>
        </w:numPr>
        <w:bidi w:val="0"/>
        <w:ind w:left="0" w:leftChars="0" w:firstLine="0" w:firstLineChars="0"/>
        <w:rPr>
          <w:rFonts w:hint="eastAsia"/>
          <w:lang w:val="en-US" w:eastAsia="zh-CN"/>
        </w:rPr>
      </w:pPr>
      <w:r>
        <w:rPr>
          <w:rFonts w:hint="eastAsia"/>
          <w:lang w:val="en-US" w:eastAsia="zh-CN"/>
        </w:rPr>
        <w:t>不同分类器和特征的鲁棒性</w:t>
      </w:r>
    </w:p>
    <w:p>
      <w:pPr>
        <w:numPr>
          <w:numId w:val="0"/>
        </w:numPr>
        <w:bidi w:val="0"/>
        <w:ind w:leftChars="0"/>
        <w:rPr>
          <w:rFonts w:hint="eastAsia"/>
          <w:lang w:val="en-US" w:eastAsia="zh-CN"/>
        </w:rPr>
      </w:pPr>
      <w:r>
        <w:rPr>
          <w:rFonts w:hint="eastAsia"/>
          <w:lang w:val="en-US" w:eastAsia="zh-CN"/>
        </w:rPr>
        <w:t xml:space="preserve">我们在第八节在Botnet和DDoS中描述的不同NIDS上进行规避攻击（我们的PGA和预算较高的基线）（由于空间原因，未显示其他四个流量集，使用当前两个流量集足以得出相同的结论）。                        </w:t>
      </w:r>
    </w:p>
    <w:p>
      <w:pPr>
        <w:numPr>
          <w:numId w:val="0"/>
        </w:numPr>
        <w:bidi w:val="0"/>
        <w:ind w:leftChars="0"/>
        <w:rPr>
          <w:rFonts w:hint="eastAsia"/>
          <w:lang w:val="en-US" w:eastAsia="zh-CN"/>
        </w:rPr>
      </w:pPr>
      <w:r>
        <w:rPr>
          <w:rFonts w:hint="eastAsia"/>
          <w:lang w:val="en-US" w:eastAsia="zh-CN"/>
        </w:rPr>
        <w:t xml:space="preserve">由于DER与MER非常相似，因此我们使用MER来衡量规避性能，这也是最重要的关于攻击者的指标。未使用PDR，因为在ML模型中测量PDR的方式不同。表六列出了结果。  </w:t>
      </w:r>
    </w:p>
    <w:p>
      <w:pPr>
        <w:numPr>
          <w:numId w:val="0"/>
        </w:numPr>
        <w:bidi w:val="0"/>
        <w:ind w:leftChars="0"/>
      </w:pPr>
      <w:r>
        <w:drawing>
          <wp:inline distT="0" distB="0" distL="114300" distR="114300">
            <wp:extent cx="5266690" cy="1696720"/>
            <wp:effectExtent l="0" t="0" r="6350" b="10160"/>
            <wp:docPr id="1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1"/>
                    <pic:cNvPicPr>
                      <a:picLocks noChangeAspect="1"/>
                    </pic:cNvPicPr>
                  </pic:nvPicPr>
                  <pic:blipFill>
                    <a:blip r:embed="rId76"/>
                    <a:stretch>
                      <a:fillRect/>
                    </a:stretch>
                  </pic:blipFill>
                  <pic:spPr>
                    <a:xfrm>
                      <a:off x="0" y="0"/>
                      <a:ext cx="5266690" cy="1696720"/>
                    </a:xfrm>
                    <a:prstGeom prst="rect">
                      <a:avLst/>
                    </a:prstGeom>
                    <a:noFill/>
                    <a:ln>
                      <a:noFill/>
                    </a:ln>
                  </pic:spPr>
                </pic:pic>
              </a:graphicData>
            </a:graphic>
          </wp:inline>
        </w:drawing>
      </w:r>
    </w:p>
    <w:p>
      <w:pPr>
        <w:numPr>
          <w:numId w:val="0"/>
        </w:numPr>
        <w:bidi w:val="0"/>
        <w:ind w:leftChars="0"/>
        <w:rPr>
          <w:rFonts w:hint="eastAsia"/>
          <w:lang w:val="en-US" w:eastAsia="zh-CN"/>
        </w:rPr>
      </w:pPr>
      <w:r>
        <w:rPr>
          <w:rFonts w:hint="eastAsia"/>
          <w:lang w:val="en-US" w:eastAsia="zh-CN"/>
        </w:rPr>
        <w:t xml:space="preserve">回避有效性比较。与基线攻击（表中的每一行）相比，我们的攻击具有更广泛的通用性，可以避免使用不同类型的特征的各种ML分类器。具体而言，随机突变的性能较差，而随机复制仅在少数情况下具有规避效果。再一次，我们的攻击在所有情况下都表现出色，特别是对于隔离林模型。我们将通用性归因于模型不可知攻击中的特征级模仿。同时，可以观察到，不同分类器的回避性能存在显著差异（表中MER的每一列）。我们认为这是合理的，因为各种模型的鲁棒性不同（正如它们的检测性能也不同）。请注意，拟议攻击的多功能性并不意味着我们可以在所有模型中实现类似的高规避率，而是接近鲁棒性的上限，实验结果证明我们已经实现了这一点（与基线攻击相比）。     </w:t>
      </w:r>
    </w:p>
    <w:p>
      <w:pPr>
        <w:numPr>
          <w:numId w:val="0"/>
        </w:numPr>
        <w:bidi w:val="0"/>
        <w:ind w:leftChars="0"/>
        <w:rPr>
          <w:rFonts w:hint="eastAsia"/>
          <w:lang w:val="en-US" w:eastAsia="zh-CN"/>
        </w:rPr>
      </w:pPr>
      <w:r>
        <w:rPr>
          <w:rFonts w:hint="eastAsia"/>
          <w:lang w:val="en-US" w:eastAsia="zh-CN"/>
        </w:rPr>
        <w:t>不同特征集的鲁棒性。与基于数据包的攻击相比，具有基于流特性的NIDSs对我们的攻击以及其他攻击具有更强的鲁棒性。注意，由于一般的黑/灰盒假设，我们的变异算子是基于包的（但不是基于流的）。每包变异可以攻击基于流的NIDSs，因为流由包组成。</w:t>
      </w:r>
    </w:p>
    <w:p>
      <w:pPr>
        <w:numPr>
          <w:numId w:val="0"/>
        </w:numPr>
        <w:bidi w:val="0"/>
        <w:ind w:leftChars="0"/>
        <w:rPr>
          <w:rFonts w:hint="eastAsia"/>
          <w:lang w:val="en-US" w:eastAsia="zh-CN"/>
        </w:rPr>
      </w:pPr>
    </w:p>
    <w:p>
      <w:pPr>
        <w:numPr>
          <w:numId w:val="0"/>
        </w:numPr>
        <w:bidi w:val="0"/>
        <w:ind w:leftChars="0"/>
        <w:rPr>
          <w:rFonts w:hint="eastAsia"/>
          <w:lang w:val="en-US" w:eastAsia="zh-CN"/>
        </w:rPr>
      </w:pPr>
      <w:r>
        <w:rPr>
          <w:rFonts w:hint="eastAsia"/>
          <w:lang w:val="en-US" w:eastAsia="zh-CN"/>
        </w:rPr>
        <w:t xml:space="preserve">不同分类器的鲁棒性。基于僵尸网络的结果，我们发现传统的最大似然方法比深度神经网络更具鲁棒性。具体来说，KitNET（在Kitsune）具有（几乎）最好的检测性能，但也有最高的规避率。除了神经网络固有的脆弱性[8]，另一个可能的原因是KitNET将特征分组，这使攻击者有更好的机会影响更多的特征组。通过实验，我们发现我们的攻击所利用的原始特征中前10%的维度最终可以覆盖50%以上的特征组。DDoS中不同方法的鲁棒性较差，但只有在仍然保持良好鲁棒性的情况下。从所有情况的结果来看，IF（一个机器学习模型）的鲁棒性相对较强，而其他ML模型的鲁棒性不稳定。               </w:t>
      </w:r>
    </w:p>
    <w:p>
      <w:pPr>
        <w:numPr>
          <w:numId w:val="0"/>
        </w:numPr>
        <w:bidi w:val="0"/>
        <w:ind w:leftChars="0" w:firstLine="420" w:firstLineChars="0"/>
        <w:rPr>
          <w:rFonts w:hint="eastAsia"/>
          <w:lang w:val="en-US" w:eastAsia="zh-CN"/>
        </w:rPr>
      </w:pPr>
      <w:r>
        <w:rPr>
          <w:rFonts w:hint="eastAsia"/>
          <w:lang w:val="en-US" w:eastAsia="zh-CN"/>
        </w:rPr>
        <w:t xml:space="preserve">如前所述，我们认为PDR比MER更能反映规避效果。如结果所示，PBA（50%）和PBA（75%）表现出与PGA相似的高PDR。即使对于不知情的攻击者，PBA（0%）仍然具有很强的规避能力（与PGA相比，PDR的下降幅度在20%以内）。关键的洞察是，即使我们不能准确地知道NIDSs使用的特征，我们通过模拟特征计算出的变异方法对真实特征也是有效的。对于这种基于ML的NIDSs来说，这一发现似乎非常令人沮丧和恐惧，这意味着一个脆弱的攻击者可以很容易地使相当一部分恶意流量变得不可信。     </w:t>
      </w:r>
    </w:p>
    <w:p>
      <w:pPr>
        <w:numPr>
          <w:ilvl w:val="0"/>
          <w:numId w:val="10"/>
        </w:numPr>
        <w:bidi w:val="0"/>
        <w:ind w:left="0" w:leftChars="0" w:firstLine="0" w:firstLineChars="0"/>
        <w:rPr>
          <w:rFonts w:hint="eastAsia"/>
          <w:lang w:val="en-US" w:eastAsia="zh-CN"/>
        </w:rPr>
      </w:pPr>
      <w:r>
        <w:rPr>
          <w:rFonts w:hint="eastAsia"/>
          <w:lang w:val="en-US" w:eastAsia="zh-CN"/>
        </w:rPr>
        <w:t>执行成本和参数的影响</w:t>
      </w:r>
    </w:p>
    <w:p>
      <w:pPr>
        <w:numPr>
          <w:numId w:val="0"/>
        </w:numPr>
        <w:bidi w:val="0"/>
        <w:ind w:leftChars="0"/>
        <w:rPr>
          <w:rFonts w:hint="eastAsia"/>
          <w:lang w:val="en-US" w:eastAsia="zh-CN"/>
        </w:rPr>
      </w:pPr>
      <w:r>
        <w:rPr>
          <w:rFonts w:hint="eastAsia"/>
          <w:lang w:val="en-US" w:eastAsia="zh-CN"/>
        </w:rPr>
        <w:t>有必要测量攻击的执行成本，特别是对于计算资源有限的攻击者。</w:t>
      </w:r>
    </w:p>
    <w:p>
      <w:pPr>
        <w:numPr>
          <w:numId w:val="0"/>
        </w:numPr>
        <w:bidi w:val="0"/>
        <w:ind w:leftChars="0"/>
        <w:rPr>
          <w:rFonts w:hint="eastAsia"/>
          <w:lang w:val="en-US" w:eastAsia="zh-CN"/>
        </w:rPr>
      </w:pPr>
      <w:r>
        <w:rPr>
          <w:rFonts w:hint="eastAsia"/>
          <w:lang w:val="en-US" w:eastAsia="zh-CN"/>
        </w:rPr>
        <w:t>这里，我们使用TWA（流量空间白盒攻击）作为比较算法来表示执行时间的下限。这是因为TW A需要分类器的输出值，因此候选解决方案（即流量突变）的质量可以快速测量，但我们在攻击中没有这方面的知识。我们用不同的参数来表示我们的攻击（</w:t>
      </w:r>
      <w:r>
        <w:rPr>
          <w:rFonts w:hint="eastAsia"/>
          <w:position w:val="-12"/>
          <w:lang w:val="en-US" w:eastAsia="zh-CN"/>
        </w:rPr>
        <w:object>
          <v:shape id="_x0000_i1066" o:spt="75" type="#_x0000_t75" style="height:18pt;width:23pt;" o:ole="t" filled="f" o:preferrelative="t" stroked="f" coordsize="21600,21600">
            <v:fill on="f" focussize="0,0"/>
            <v:stroke on="f"/>
            <v:imagedata r:id="rId78" o:title=""/>
            <o:lock v:ext="edit" aspectratio="t"/>
            <w10:wrap type="none"/>
            <w10:anchorlock/>
          </v:shape>
          <o:OLEObject Type="Embed" ProgID="Equation.KSEE3" ShapeID="_x0000_i1066" DrawAspect="Content" ObjectID="_1468075761" r:id="rId77">
            <o:LockedField>false</o:LockedField>
          </o:OLEObject>
        </w:object>
      </w:r>
      <w:r>
        <w:rPr>
          <w:rFonts w:hint="eastAsia"/>
          <w:lang w:val="en-US" w:eastAsia="zh-CN"/>
        </w:rPr>
        <w:t>,</w:t>
      </w:r>
      <w:r>
        <w:rPr>
          <w:rFonts w:hint="eastAsia"/>
          <w:position w:val="-12"/>
          <w:lang w:val="en-US" w:eastAsia="zh-CN"/>
        </w:rPr>
        <w:object>
          <v:shape id="_x0000_i1067" o:spt="75" alt="" type="#_x0000_t75" style="height:18pt;width:31.95pt;" o:ole="t" filled="f" o:preferrelative="t" stroked="f" coordsize="21600,21600">
            <v:path/>
            <v:fill on="f" focussize="0,0"/>
            <v:stroke on="f"/>
            <v:imagedata r:id="rId80" o:title=""/>
            <o:lock v:ext="edit" aspectratio="t"/>
            <w10:wrap type="none"/>
            <w10:anchorlock/>
          </v:shape>
          <o:OLEObject Type="Embed" ProgID="Equation.KSEE3" ShapeID="_x0000_i1067" DrawAspect="Content" ObjectID="_1468075762" r:id="rId79">
            <o:LockedField>false</o:LockedField>
          </o:OLEObject>
        </w:object>
      </w:r>
      <w:r>
        <w:rPr>
          <w:rFonts w:hint="eastAsia"/>
          <w:lang w:val="en-US" w:eastAsia="zh-CN"/>
        </w:rPr>
        <w:t>,</w:t>
      </w:r>
      <w:r>
        <w:rPr>
          <w:rFonts w:hint="eastAsia"/>
          <w:position w:val="-12"/>
          <w:lang w:val="en-US" w:eastAsia="zh-CN"/>
        </w:rPr>
        <w:object>
          <v:shape id="_x0000_i1068" o:spt="75" alt="" type="#_x0000_t75" style="height:18pt;width:29pt;" o:ole="t" filled="f" o:preferrelative="t" stroked="f" coordsize="21600,21600">
            <v:path/>
            <v:fill on="f" focussize="0,0"/>
            <v:stroke on="f"/>
            <v:imagedata r:id="rId82" o:title=""/>
            <o:lock v:ext="edit" aspectratio="t"/>
            <w10:wrap type="none"/>
            <w10:anchorlock/>
          </v:shape>
          <o:OLEObject Type="Embed" ProgID="Equation.KSEE3" ShapeID="_x0000_i1068" DrawAspect="Content" ObjectID="_1468075763" r:id="rId81">
            <o:LockedField>false</o:LockedField>
          </o:OLEObject>
        </w:object>
      </w:r>
      <w:r>
        <w:rPr>
          <w:rFonts w:hint="eastAsia"/>
          <w:lang w:val="en-US" w:eastAsia="zh-CN"/>
        </w:rPr>
        <w:t>表示粒子群优化中的迭代次数和粒子数，</w:t>
      </w:r>
      <w:r>
        <w:rPr>
          <w:rFonts w:hint="eastAsia"/>
          <w:position w:val="-12"/>
          <w:lang w:val="en-US" w:eastAsia="zh-CN"/>
        </w:rPr>
        <w:object>
          <v:shape id="_x0000_i1070" o:spt="75" type="#_x0000_t75" style="height:18pt;width:23pt;" o:ole="t" filled="f" o:preferrelative="t" stroked="f" coordsize="21600,21600">
            <v:path/>
            <v:fill on="f" focussize="0,0"/>
            <v:stroke on="f"/>
            <v:imagedata r:id="rId78" o:title=""/>
            <o:lock v:ext="edit" aspectratio="t"/>
            <w10:wrap type="none"/>
            <w10:anchorlock/>
          </v:shape>
          <o:OLEObject Type="Embed" ProgID="Equation.KSEE3" ShapeID="_x0000_i1070" DrawAspect="Content" ObjectID="_1468075764" r:id="rId83">
            <o:LockedField>false</o:LockedField>
          </o:OLEObject>
        </w:object>
      </w:r>
      <w:r>
        <w:rPr>
          <w:rFonts w:hint="eastAsia"/>
          <w:lang w:val="en-US" w:eastAsia="zh-CN"/>
        </w:rPr>
        <w:t>,</w:t>
      </w:r>
      <w:r>
        <w:rPr>
          <w:rFonts w:hint="eastAsia"/>
          <w:position w:val="-12"/>
          <w:lang w:val="en-US" w:eastAsia="zh-CN"/>
        </w:rPr>
        <w:object>
          <v:shape id="_x0000_i1071" o:spt="75" type="#_x0000_t75" style="height:18pt;width:31.95pt;" o:ole="t" filled="f" o:preferrelative="t" stroked="f" coordsize="21600,21600">
            <v:path/>
            <v:fill on="f" focussize="0,0"/>
            <v:stroke on="f"/>
            <v:imagedata r:id="rId80" o:title=""/>
            <o:lock v:ext="edit" aspectratio="t"/>
            <w10:wrap type="none"/>
            <w10:anchorlock/>
          </v:shape>
          <o:OLEObject Type="Embed" ProgID="Equation.KSEE3" ShapeID="_x0000_i1071" DrawAspect="Content" ObjectID="_1468075765" r:id="rId84">
            <o:LockedField>false</o:LockedField>
          </o:OLEObject>
        </w:object>
      </w:r>
      <w:r>
        <w:rPr>
          <w:rFonts w:hint="eastAsia"/>
          <w:lang w:val="en-US" w:eastAsia="zh-CN"/>
        </w:rPr>
        <w:t>表示粒子群优化中的迭代次数和粒子数,及</w:t>
      </w:r>
      <w:r>
        <w:rPr>
          <w:rFonts w:hint="eastAsia"/>
          <w:position w:val="-12"/>
          <w:lang w:val="en-US" w:eastAsia="zh-CN"/>
        </w:rPr>
        <w:object>
          <v:shape id="_x0000_i1072" o:spt="75" type="#_x0000_t75" style="height:18pt;width:29pt;" o:ole="t" filled="f" o:preferrelative="t" stroked="f" coordsize="21600,21600">
            <v:path/>
            <v:fill on="f" focussize="0,0"/>
            <v:stroke on="f"/>
            <v:imagedata r:id="rId82" o:title=""/>
            <o:lock v:ext="edit" aspectratio="t"/>
            <w10:wrap type="none"/>
            <w10:anchorlock/>
          </v:shape>
          <o:OLEObject Type="Embed" ProgID="Equation.KSEE3" ShapeID="_x0000_i1072" DrawAspect="Content" ObjectID="_1468075766" r:id="rId85">
            <o:LockedField>false</o:LockedField>
          </o:OLEObject>
        </w:object>
      </w:r>
      <w:r>
        <w:rPr>
          <w:rFonts w:hint="eastAsia"/>
          <w:lang w:val="en-US" w:eastAsia="zh-CN"/>
        </w:rPr>
        <w:t xml:space="preserve">表示对抗性特征的数量）表示对抗性特征的数量。 结果如图5所示，其中我们在两个流量集下使用Kitsune，因为其他流量集的结果类似。             </w:t>
      </w:r>
    </w:p>
    <w:p>
      <w:pPr>
        <w:numPr>
          <w:numId w:val="0"/>
        </w:numPr>
        <w:bidi w:val="0"/>
        <w:ind w:leftChars="0"/>
        <w:rPr>
          <w:rFonts w:hint="eastAsia"/>
          <w:lang w:val="en-US" w:eastAsia="zh-CN"/>
        </w:rPr>
      </w:pPr>
      <w:r>
        <w:drawing>
          <wp:inline distT="0" distB="0" distL="114300" distR="114300">
            <wp:extent cx="4709160" cy="2171700"/>
            <wp:effectExtent l="0" t="0" r="0" b="7620"/>
            <wp:docPr id="1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9"/>
                    <pic:cNvPicPr>
                      <a:picLocks noChangeAspect="1"/>
                    </pic:cNvPicPr>
                  </pic:nvPicPr>
                  <pic:blipFill>
                    <a:blip r:embed="rId86"/>
                    <a:stretch>
                      <a:fillRect/>
                    </a:stretch>
                  </pic:blipFill>
                  <pic:spPr>
                    <a:xfrm>
                      <a:off x="0" y="0"/>
                      <a:ext cx="4709160" cy="2171700"/>
                    </a:xfrm>
                    <a:prstGeom prst="rect">
                      <a:avLst/>
                    </a:prstGeom>
                    <a:noFill/>
                    <a:ln>
                      <a:noFill/>
                    </a:ln>
                  </pic:spPr>
                </pic:pic>
              </a:graphicData>
            </a:graphic>
          </wp:inline>
        </w:drawing>
      </w:r>
      <w:r>
        <w:rPr>
          <w:rFonts w:hint="eastAsia"/>
          <w:lang w:val="en-US" w:eastAsia="zh-CN"/>
        </w:rPr>
        <w:t xml:space="preserve">         </w:t>
      </w:r>
    </w:p>
    <w:p>
      <w:pPr>
        <w:numPr>
          <w:numId w:val="0"/>
        </w:numPr>
        <w:bidi w:val="0"/>
        <w:ind w:leftChars="0"/>
        <w:rPr>
          <w:rFonts w:hint="eastAsia"/>
          <w:lang w:val="en-US" w:eastAsia="zh-CN"/>
        </w:rPr>
      </w:pPr>
      <w:r>
        <w:rPr>
          <w:rFonts w:hint="eastAsia"/>
          <w:lang w:val="en-US" w:eastAsia="zh-CN"/>
        </w:rPr>
        <w:t xml:space="preserve">结果表明，我们使用（3,6,100）的攻击可以近似于TWA的执行时间，同时比TW A具有更好的规避性能。对于其他参数，我们的攻击在执行时间上是可以接受的。较大的参数具有更好的规避性能，但会消耗更多的时间。为了平衡这一平衡，我们认为（5,10,1000）是参数的最佳组合，其他部分的实验也选择了这一组合。            </w:t>
      </w:r>
    </w:p>
    <w:p>
      <w:pPr>
        <w:numPr>
          <w:numId w:val="0"/>
        </w:numPr>
        <w:bidi w:val="0"/>
        <w:ind w:leftChars="0"/>
        <w:rPr>
          <w:rFonts w:hint="eastAsia"/>
          <w:lang w:val="en-US" w:eastAsia="zh-CN"/>
        </w:rPr>
      </w:pPr>
      <w:r>
        <w:rPr>
          <w:rFonts w:hint="eastAsia"/>
          <w:lang w:val="en-US" w:eastAsia="zh-CN"/>
        </w:rPr>
        <w:t>F验证恶意功能</w:t>
      </w:r>
    </w:p>
    <w:p>
      <w:pPr>
        <w:numPr>
          <w:numId w:val="0"/>
        </w:numPr>
        <w:bidi w:val="0"/>
        <w:ind w:leftChars="0"/>
        <w:rPr>
          <w:rFonts w:hint="eastAsia"/>
          <w:lang w:val="en-US" w:eastAsia="zh-CN"/>
        </w:rPr>
      </w:pPr>
      <w:r>
        <w:rPr>
          <w:rFonts w:hint="eastAsia"/>
          <w:lang w:val="en-US" w:eastAsia="zh-CN"/>
        </w:rPr>
        <w:t>严格来说，虽然我们保证第六节A中的变异算子不会损害原始流量的恶意功能，但我们仍然在所有六个流量集中验证变异流量的恶意功能。</w:t>
      </w:r>
    </w:p>
    <w:p>
      <w:pPr>
        <w:numPr>
          <w:numId w:val="0"/>
        </w:numPr>
        <w:bidi w:val="0"/>
        <w:ind w:leftChars="0"/>
        <w:rPr>
          <w:rFonts w:hint="eastAsia"/>
          <w:lang w:val="en-US" w:eastAsia="zh-CN"/>
        </w:rPr>
      </w:pPr>
      <w:r>
        <w:rPr>
          <w:rFonts w:hint="eastAsia"/>
          <w:lang w:val="en-US" w:eastAsia="zh-CN"/>
        </w:rPr>
        <w:t>为了衡量恶意功能，我们使用了三种类型的指标：攻击效果、恶意行为和攻击效率，并在原始流量和变异流量中进行比较。以Botneta为例说明三个指标：在我们选定的流量中，攻击者使用名为Mirai的恶意软件扫描LAN中的物联网设备，并成功扫描了8个打开的设备。在此场景中，攻击效果是攻击的最终结果，即成功扫描了8台设备。恶意行为包含所有攻击性行为，不管它们最终是否会影响，也就是扫描次数。攻击效率与攻击经过的时间有关。显然，攻击效果对功能的影响大于恶意行为，攻击效率的变化率必须在攻击者的开销预算之内</w:t>
      </w:r>
      <w:r>
        <w:rPr>
          <w:rFonts w:hint="eastAsia"/>
          <w:position w:val="-12"/>
          <w:lang w:val="en-US" w:eastAsia="zh-CN"/>
        </w:rPr>
        <w:object>
          <v:shape id="_x0000_i1074" o:spt="75" type="#_x0000_t75" style="height:18pt;width:10pt;" o:ole="t" filled="f" o:preferrelative="t" stroked="f" coordsize="21600,21600">
            <v:fill on="f" focussize="0,0"/>
            <v:stroke on="f"/>
            <v:imagedata r:id="rId88" o:title=""/>
            <o:lock v:ext="edit" aspectratio="t"/>
            <w10:wrap type="none"/>
            <w10:anchorlock/>
          </v:shape>
          <o:OLEObject Type="Embed" ProgID="Equation.KSEE3" ShapeID="_x0000_i1074" DrawAspect="Content" ObjectID="_1468075767" r:id="rId87">
            <o:LockedField>false</o:LockedField>
          </o:OLEObject>
        </w:object>
      </w:r>
      <w:r>
        <w:rPr>
          <w:rFonts w:hint="eastAsia"/>
          <w:lang w:val="en-US" w:eastAsia="zh-CN"/>
        </w:rPr>
        <w:t>。</w:t>
      </w:r>
    </w:p>
    <w:p>
      <w:pPr>
        <w:numPr>
          <w:numId w:val="0"/>
        </w:numPr>
        <w:bidi w:val="0"/>
        <w:ind w:leftChars="0"/>
        <w:rPr>
          <w:rFonts w:hint="eastAsia"/>
          <w:lang w:val="en-US" w:eastAsia="zh-CN"/>
        </w:rPr>
      </w:pPr>
      <w:r>
        <w:rPr>
          <w:rFonts w:hint="eastAsia"/>
          <w:lang w:val="en-US" w:eastAsia="zh-CN"/>
        </w:rPr>
        <w:t>我们使用VMs和Dockers参考他们的论文[5]，[49]，为每个流量集模拟实验测试台。</w:t>
      </w:r>
    </w:p>
    <w:p>
      <w:pPr>
        <w:numPr>
          <w:numId w:val="0"/>
        </w:numPr>
        <w:bidi w:val="0"/>
        <w:ind w:leftChars="0"/>
        <w:rPr>
          <w:rFonts w:hint="eastAsia"/>
          <w:lang w:val="en-US" w:eastAsia="zh-CN"/>
        </w:rPr>
      </w:pPr>
      <w:r>
        <w:rPr>
          <w:rFonts w:hint="eastAsia"/>
          <w:lang w:val="en-US" w:eastAsia="zh-CN"/>
        </w:rPr>
        <w:t>然后，我们使用Tcpreplay和Tcplivereplay在测试床上回放原始和变异的攻击流量，并观察这三种情况指标。由于不同的攻击具有不同的功能，三个指标的具体含义是逐案的，这使得验证实验简单但繁琐，因此我们将细节放在附录D中，并将结果留在这里：通过我们的规避攻击生成的变异流量可以保留恶意功能。具体而言，攻击效果在所有情况下都保持不变，恶意行为仅在DoS/DDoS攻击中减少（攻击带宽因时间间隔的增加而减少，但这种减少不会超过攻击者的预算）(</w:t>
      </w:r>
      <w:r>
        <w:rPr>
          <w:rFonts w:hint="eastAsia"/>
          <w:position w:val="-12"/>
          <w:lang w:val="en-US" w:eastAsia="zh-CN"/>
        </w:rPr>
        <w:object>
          <v:shape id="_x0000_i1075" o:spt="75" type="#_x0000_t75" style="height:18pt;width:10pt;" o:ole="t" filled="f" o:preferrelative="t" stroked="f" coordsize="21600,21600">
            <v:path/>
            <v:fill on="f" focussize="0,0"/>
            <v:stroke on="f"/>
            <v:imagedata r:id="rId88" o:title=""/>
            <o:lock v:ext="edit" aspectratio="t"/>
            <w10:wrap type="none"/>
            <w10:anchorlock/>
          </v:shape>
          <o:OLEObject Type="Embed" ProgID="Equation.KSEE3" ShapeID="_x0000_i1075" DrawAspect="Content" ObjectID="_1468075768" r:id="rId89">
            <o:LockedField>false</o:LockedField>
          </o:OLEObject>
        </w:object>
      </w:r>
      <w:r>
        <w:rPr>
          <w:rFonts w:hint="eastAsia"/>
          <w:lang w:val="en-US" w:eastAsia="zh-CN"/>
        </w:rPr>
        <w:t>). 在攻击效率方面，虽然我们的方法可以减缓某些类型的攻击，但经过时间的变化率始终小于</w:t>
      </w:r>
      <w:r>
        <w:rPr>
          <w:rFonts w:hint="eastAsia"/>
          <w:position w:val="-12"/>
          <w:lang w:val="en-US" w:eastAsia="zh-CN"/>
        </w:rPr>
        <w:object>
          <v:shape id="_x0000_i1076" o:spt="75" type="#_x0000_t75" style="height:18pt;width:10pt;" o:ole="t" filled="f" o:preferrelative="t" stroked="f" coordsize="21600,21600">
            <v:path/>
            <v:fill on="f" focussize="0,0"/>
            <v:stroke on="f"/>
            <v:imagedata r:id="rId88" o:title=""/>
            <o:lock v:ext="edit" aspectratio="t"/>
            <w10:wrap type="none"/>
            <w10:anchorlock/>
          </v:shape>
          <o:OLEObject Type="Embed" ProgID="Equation.KSEE3" ShapeID="_x0000_i1076" DrawAspect="Content" ObjectID="_1468075769" r:id="rId90">
            <o:LockedField>false</o:LockedField>
          </o:OLEObject>
        </w:object>
      </w:r>
      <w:r>
        <w:rPr>
          <w:rFonts w:hint="eastAsia"/>
          <w:lang w:val="en-US" w:eastAsia="zh-CN"/>
        </w:rPr>
        <w:t>。</w:t>
      </w:r>
    </w:p>
    <w:p>
      <w:pPr>
        <w:numPr>
          <w:ilvl w:val="0"/>
          <w:numId w:val="11"/>
        </w:numPr>
        <w:bidi w:val="0"/>
        <w:ind w:leftChars="0"/>
        <w:rPr>
          <w:rFonts w:hint="eastAsia"/>
          <w:lang w:val="en-US" w:eastAsia="zh-CN"/>
        </w:rPr>
      </w:pPr>
      <w:r>
        <w:rPr>
          <w:rFonts w:hint="eastAsia"/>
          <w:lang w:val="en-US" w:eastAsia="zh-CN"/>
        </w:rPr>
        <w:t>防御计划的执行情况</w:t>
      </w:r>
    </w:p>
    <w:p>
      <w:pPr>
        <w:numPr>
          <w:numId w:val="0"/>
        </w:numPr>
        <w:bidi w:val="0"/>
        <w:rPr>
          <w:rFonts w:hint="eastAsia"/>
          <w:lang w:val="en-US" w:eastAsia="zh-CN"/>
        </w:rPr>
      </w:pPr>
      <w:r>
        <w:rPr>
          <w:rFonts w:hint="eastAsia"/>
          <w:lang w:val="en-US" w:eastAsia="zh-CN"/>
        </w:rPr>
        <w:t>在本节中，我们将评估第七节中提到的三种抗辩。对于对抗性训练（AT），我们使用80%重新标记的对抗性特征对ML分类器进行再训练，并使用剩余的20%进行测试。对于特征选择（FS），我们使用嵌入的Lasso回归模型来保留80%的维度。至于我们的对抗性特征缩减（AFR），我们还保留了80%的特征维度。我们在所有流量集中使用Kitsune，并使用指标下降（ΔMER/PDR/MMR，也可以视为鲁棒性的提高）来评估防御性能。结果如图6所示。与AT和FS相比，我们的AFR（容许故障率）通过降低MER/PDR/MMR来提高NIDSs的鲁棒性非常有效。我们观察到AT对拟议攻击的防御效果非常有限且不稳定。这是因为它可以限制敌对特征的生成，但不能防止在流量变化期间利用易受攻击的特征维度。在某些情况下，FS可以发挥更好的防御效果。这表明，使用较少的特征维度会在一定程度上增加攻击者转换整个恶意特征的难度。我们还测量了F1分数的变化，以评估防御方法是否会损害原始检测性能。由于空间原因，未对其进行描述，因为变化非常小（在±5%范围内）。</w:t>
      </w:r>
    </w:p>
    <w:p>
      <w:pPr>
        <w:numPr>
          <w:numId w:val="0"/>
        </w:numPr>
        <w:bidi w:val="0"/>
        <w:rPr>
          <w:rFonts w:hint="eastAsia"/>
          <w:lang w:val="en-US" w:eastAsia="zh-CN"/>
        </w:rPr>
      </w:pPr>
    </w:p>
    <w:p>
      <w:pPr>
        <w:numPr>
          <w:numId w:val="0"/>
        </w:numPr>
        <w:bidi w:val="0"/>
        <w:rPr>
          <w:rFonts w:hint="eastAsia"/>
          <w:lang w:val="en-US" w:eastAsia="zh-CN"/>
        </w:rPr>
      </w:pPr>
      <w:r>
        <w:rPr>
          <w:rFonts w:hint="eastAsia"/>
          <w:lang w:val="en-US" w:eastAsia="zh-CN"/>
        </w:rPr>
        <w:t>我们将讨论我们的攻击的局限性、考虑因素和潜在改进，如下所示。</w:t>
      </w:r>
    </w:p>
    <w:p>
      <w:pPr>
        <w:numPr>
          <w:numId w:val="0"/>
        </w:numPr>
        <w:bidi w:val="0"/>
        <w:rPr>
          <w:rFonts w:hint="eastAsia"/>
          <w:lang w:val="en-US" w:eastAsia="zh-CN"/>
        </w:rPr>
      </w:pPr>
      <w:r>
        <w:rPr>
          <w:rFonts w:hint="eastAsia"/>
          <w:lang w:val="en-US" w:eastAsia="zh-CN"/>
        </w:rPr>
        <w:t xml:space="preserve">局限性。如前所述，我们的方法设计用于在不进行有效载荷检查的情况下规避NIDSs，因此对于另外使用基于有效载荷检测的系统无效。然而，通过将多态混合攻击[32]与我们的结合，这个问题可以很容易地解决。这很容易实现：利用多态混合攻击加密原始恶意流量的有效负载，并使用我们的方法注入精心编制的数据包。另一个限制是，我们的攻击目前处于脱机状态，但这可以通过重放变异流量来解决，因为我们已经证明重放的流量可以执行与原始攻击相同的恶意意图。  </w:t>
      </w:r>
    </w:p>
    <w:p>
      <w:pPr>
        <w:numPr>
          <w:numId w:val="0"/>
        </w:numPr>
        <w:bidi w:val="0"/>
        <w:rPr>
          <w:rFonts w:hint="eastAsia"/>
          <w:lang w:val="en-US" w:eastAsia="zh-CN"/>
        </w:rPr>
      </w:pPr>
      <w:r>
        <w:rPr>
          <w:rFonts w:hint="eastAsia"/>
          <w:lang w:val="en-US" w:eastAsia="zh-CN"/>
        </w:rPr>
        <w:t xml:space="preserve">           </w:t>
      </w:r>
    </w:p>
    <w:p>
      <w:pPr>
        <w:numPr>
          <w:numId w:val="0"/>
        </w:numPr>
        <w:bidi w:val="0"/>
        <w:rPr>
          <w:rFonts w:hint="eastAsia"/>
          <w:lang w:val="en-US" w:eastAsia="zh-CN"/>
        </w:rPr>
      </w:pPr>
      <w:r>
        <w:rPr>
          <w:rFonts w:hint="eastAsia"/>
          <w:lang w:val="en-US" w:eastAsia="zh-CN"/>
        </w:rPr>
        <w:t xml:space="preserve">背景流量。在提议的攻击中，我们注入一些精心编制的流量，这些流量可以与原始数据包聚合，以影响功能。但是，一些不可预测的后台流量（即，一些不受攻击者控制但也可以到达受害者或NID的流量）可能会中断某些功能上的变异流量。尽管如此，我们发现只有通过目的地信息（如dst IP）聚合的特性才会受到影响。因此，背景流量的影响非常有限（例如，Kitsune没有仅由目的地提取的特征）。       </w:t>
      </w:r>
    </w:p>
    <w:p>
      <w:pPr>
        <w:numPr>
          <w:numId w:val="0"/>
        </w:numPr>
        <w:bidi w:val="0"/>
        <w:rPr>
          <w:rFonts w:hint="eastAsia"/>
          <w:lang w:val="en-US" w:eastAsia="zh-CN"/>
        </w:rPr>
      </w:pPr>
    </w:p>
    <w:p>
      <w:pPr>
        <w:numPr>
          <w:numId w:val="0"/>
        </w:numPr>
        <w:bidi w:val="0"/>
        <w:rPr>
          <w:rFonts w:hint="eastAsia"/>
          <w:lang w:val="en-US" w:eastAsia="zh-CN"/>
        </w:rPr>
      </w:pPr>
      <w:r>
        <w:rPr>
          <w:rFonts w:hint="eastAsia"/>
          <w:lang w:val="en-US" w:eastAsia="zh-CN"/>
        </w:rPr>
        <w:t>提高攻击效果。在本文中，我们更注重探索一种更实用的攻击，而不是尽最大努力提高逃逸率。首先，在本研究中，我们只在PSO和GAN的实现中使用默认设置。例如，我们仅使用[52]中推荐的PSO算法的参数。另一方面，我们在这项工作中使用欧几里德距离来度量特征的相似性。未来的工作应该集中在其他距离函数或仔细的参数调整是否可以获得更好的结果。</w:t>
      </w:r>
    </w:p>
    <w:p>
      <w:pPr>
        <w:numPr>
          <w:numId w:val="0"/>
        </w:numPr>
        <w:bidi w:val="0"/>
        <w:ind w:leftChars="0"/>
        <w:rPr>
          <w:rFonts w:hint="eastAsia"/>
          <w:lang w:val="en-US" w:eastAsia="zh-CN"/>
        </w:rPr>
      </w:pPr>
    </w:p>
    <w:p>
      <w:pPr>
        <w:numPr>
          <w:numId w:val="0"/>
        </w:numPr>
        <w:bidi w:val="0"/>
        <w:ind w:leftChars="0"/>
        <w:rPr>
          <w:rFonts w:hint="eastAsia"/>
          <w:lang w:val="en-US" w:eastAsia="zh-CN"/>
        </w:rPr>
      </w:pPr>
      <w:r>
        <w:rPr>
          <w:rFonts w:hint="eastAsia"/>
          <w:lang w:val="en-US" w:eastAsia="zh-CN"/>
        </w:rPr>
        <w:t>十、结论</w:t>
      </w:r>
    </w:p>
    <w:p>
      <w:pPr>
        <w:numPr>
          <w:numId w:val="0"/>
        </w:numPr>
        <w:bidi w:val="0"/>
        <w:ind w:leftChars="0"/>
        <w:rPr>
          <w:rFonts w:hint="eastAsia"/>
          <w:lang w:val="en-US" w:eastAsia="zh-CN"/>
        </w:rPr>
      </w:pPr>
      <w:r>
        <w:rPr>
          <w:rFonts w:hint="eastAsia"/>
          <w:lang w:val="en-US" w:eastAsia="zh-CN"/>
        </w:rPr>
        <w:t xml:space="preserve">   本文描述了对实际交通空间规避攻击进行系统研究的第一步，以评估基于ML的NIDSs的对抗性鲁棒性。实验结果表明，我们的攻击是有效的（在一半情况下逃逸率&gt;97%），并且所提出的防御方法可以有效地抵御此类攻击。令人惊讶的是，我们的攻击在使用近似执行成本的情况下优于最先进的白盒攻击，并且即使不知道目标系统也有效。我们广泛测量了各种基于ML的NIDSs的稳健性，并提供了重要的发现。我们的发现表明，特征工程的范式应该转变；我们认为，在设计特征集时，需要考虑检测性能和抗规避鲁棒性。我们坚信，我们的工作为提高基于ML的NIDSs的健壮性提供了重要的见解，并激发了对所有基于ML的系统中健壮特性工程的更多关注。</w:t>
      </w:r>
      <w:bookmarkStart w:id="0" w:name="_GoBack"/>
      <w:bookmarkEnd w:id="0"/>
      <w:r>
        <w:rPr>
          <w:rFonts w:hint="eastAsia"/>
          <w:lang w:val="en-US" w:eastAsia="zh-CN"/>
        </w:rPr>
        <w:t xml:space="preserve">                    </w:t>
      </w:r>
    </w:p>
    <w:p>
      <w:pPr>
        <w:numPr>
          <w:numId w:val="0"/>
        </w:numPr>
        <w:bidi w:val="0"/>
        <w:ind w:leftChars="0"/>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19054"/>
    <w:multiLevelType w:val="singleLevel"/>
    <w:tmpl w:val="83519054"/>
    <w:lvl w:ilvl="0" w:tentative="0">
      <w:start w:val="1"/>
      <w:numFmt w:val="decimal"/>
      <w:suff w:val="nothing"/>
      <w:lvlText w:val="%1）"/>
      <w:lvlJc w:val="left"/>
    </w:lvl>
  </w:abstractNum>
  <w:abstractNum w:abstractNumId="1">
    <w:nsid w:val="95E651E9"/>
    <w:multiLevelType w:val="singleLevel"/>
    <w:tmpl w:val="95E651E9"/>
    <w:lvl w:ilvl="0" w:tentative="0">
      <w:start w:val="1"/>
      <w:numFmt w:val="upperLetter"/>
      <w:lvlText w:val="%1."/>
      <w:lvlJc w:val="left"/>
      <w:pPr>
        <w:tabs>
          <w:tab w:val="left" w:pos="312"/>
        </w:tabs>
      </w:pPr>
    </w:lvl>
  </w:abstractNum>
  <w:abstractNum w:abstractNumId="2">
    <w:nsid w:val="9ACFCD8C"/>
    <w:multiLevelType w:val="singleLevel"/>
    <w:tmpl w:val="9ACFCD8C"/>
    <w:lvl w:ilvl="0" w:tentative="0">
      <w:start w:val="1"/>
      <w:numFmt w:val="bullet"/>
      <w:lvlText w:val=""/>
      <w:lvlJc w:val="left"/>
      <w:pPr>
        <w:ind w:left="420" w:hanging="420"/>
      </w:pPr>
      <w:rPr>
        <w:rFonts w:hint="default" w:ascii="Wingdings" w:hAnsi="Wingdings"/>
      </w:rPr>
    </w:lvl>
  </w:abstractNum>
  <w:abstractNum w:abstractNumId="3">
    <w:nsid w:val="EBBC804A"/>
    <w:multiLevelType w:val="singleLevel"/>
    <w:tmpl w:val="EBBC804A"/>
    <w:lvl w:ilvl="0" w:tentative="0">
      <w:start w:val="1"/>
      <w:numFmt w:val="chineseCounting"/>
      <w:suff w:val="nothing"/>
      <w:lvlText w:val="%1、"/>
      <w:lvlJc w:val="left"/>
      <w:rPr>
        <w:rFonts w:hint="eastAsia"/>
      </w:rPr>
    </w:lvl>
  </w:abstractNum>
  <w:abstractNum w:abstractNumId="4">
    <w:nsid w:val="01F4763B"/>
    <w:multiLevelType w:val="singleLevel"/>
    <w:tmpl w:val="01F4763B"/>
    <w:lvl w:ilvl="0" w:tentative="0">
      <w:start w:val="1"/>
      <w:numFmt w:val="bullet"/>
      <w:lvlText w:val=""/>
      <w:lvlJc w:val="left"/>
      <w:pPr>
        <w:ind w:left="420" w:hanging="420"/>
      </w:pPr>
      <w:rPr>
        <w:rFonts w:hint="default" w:ascii="Wingdings" w:hAnsi="Wingdings"/>
      </w:rPr>
    </w:lvl>
  </w:abstractNum>
  <w:abstractNum w:abstractNumId="5">
    <w:nsid w:val="1C0E0DF2"/>
    <w:multiLevelType w:val="singleLevel"/>
    <w:tmpl w:val="1C0E0DF2"/>
    <w:lvl w:ilvl="0" w:tentative="0">
      <w:start w:val="1"/>
      <w:numFmt w:val="decimal"/>
      <w:suff w:val="space"/>
      <w:lvlText w:val="%1）"/>
      <w:lvlJc w:val="left"/>
    </w:lvl>
  </w:abstractNum>
  <w:abstractNum w:abstractNumId="6">
    <w:nsid w:val="209A8CB0"/>
    <w:multiLevelType w:val="singleLevel"/>
    <w:tmpl w:val="209A8CB0"/>
    <w:lvl w:ilvl="0" w:tentative="0">
      <w:start w:val="7"/>
      <w:numFmt w:val="upperLetter"/>
      <w:lvlText w:val="%1."/>
      <w:lvlJc w:val="left"/>
      <w:pPr>
        <w:tabs>
          <w:tab w:val="left" w:pos="312"/>
        </w:tabs>
      </w:pPr>
    </w:lvl>
  </w:abstractNum>
  <w:abstractNum w:abstractNumId="7">
    <w:nsid w:val="30DD0558"/>
    <w:multiLevelType w:val="singleLevel"/>
    <w:tmpl w:val="30DD0558"/>
    <w:lvl w:ilvl="0" w:tentative="0">
      <w:start w:val="1"/>
      <w:numFmt w:val="upperLetter"/>
      <w:lvlText w:val="%1."/>
      <w:lvlJc w:val="left"/>
      <w:pPr>
        <w:tabs>
          <w:tab w:val="left" w:pos="312"/>
        </w:tabs>
      </w:pPr>
    </w:lvl>
  </w:abstractNum>
  <w:abstractNum w:abstractNumId="8">
    <w:nsid w:val="3EA64B5D"/>
    <w:multiLevelType w:val="singleLevel"/>
    <w:tmpl w:val="3EA64B5D"/>
    <w:lvl w:ilvl="0" w:tentative="0">
      <w:start w:val="1"/>
      <w:numFmt w:val="bullet"/>
      <w:lvlText w:val=""/>
      <w:lvlJc w:val="left"/>
      <w:pPr>
        <w:ind w:left="420" w:hanging="420"/>
      </w:pPr>
      <w:rPr>
        <w:rFonts w:hint="default" w:ascii="Wingdings" w:hAnsi="Wingdings"/>
      </w:rPr>
    </w:lvl>
  </w:abstractNum>
  <w:abstractNum w:abstractNumId="9">
    <w:nsid w:val="57938B5D"/>
    <w:multiLevelType w:val="singleLevel"/>
    <w:tmpl w:val="57938B5D"/>
    <w:lvl w:ilvl="0" w:tentative="0">
      <w:start w:val="1"/>
      <w:numFmt w:val="upperLetter"/>
      <w:lvlText w:val="%1."/>
      <w:lvlJc w:val="left"/>
      <w:pPr>
        <w:tabs>
          <w:tab w:val="left" w:pos="312"/>
        </w:tabs>
      </w:pPr>
    </w:lvl>
  </w:abstractNum>
  <w:abstractNum w:abstractNumId="10">
    <w:nsid w:val="7E289787"/>
    <w:multiLevelType w:val="singleLevel"/>
    <w:tmpl w:val="7E289787"/>
    <w:lvl w:ilvl="0" w:tentative="0">
      <w:start w:val="1"/>
      <w:numFmt w:val="upperLetter"/>
      <w:lvlText w:val="%1."/>
      <w:lvlJc w:val="left"/>
      <w:pPr>
        <w:tabs>
          <w:tab w:val="left" w:pos="312"/>
        </w:tabs>
      </w:pPr>
    </w:lvl>
  </w:abstractNum>
  <w:num w:numId="1">
    <w:abstractNumId w:val="3"/>
  </w:num>
  <w:num w:numId="2">
    <w:abstractNumId w:val="8"/>
  </w:num>
  <w:num w:numId="3">
    <w:abstractNumId w:val="5"/>
  </w:num>
  <w:num w:numId="4">
    <w:abstractNumId w:val="4"/>
  </w:num>
  <w:num w:numId="5">
    <w:abstractNumId w:val="9"/>
  </w:num>
  <w:num w:numId="6">
    <w:abstractNumId w:val="7"/>
  </w:num>
  <w:num w:numId="7">
    <w:abstractNumId w:val="2"/>
  </w:num>
  <w:num w:numId="8">
    <w:abstractNumId w:val="0"/>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F2B68"/>
    <w:rsid w:val="0A397B03"/>
    <w:rsid w:val="0D0542C3"/>
    <w:rsid w:val="0EB246F6"/>
    <w:rsid w:val="0EE40718"/>
    <w:rsid w:val="13582D0F"/>
    <w:rsid w:val="17447D58"/>
    <w:rsid w:val="1EA156C4"/>
    <w:rsid w:val="21DF7099"/>
    <w:rsid w:val="228B59CF"/>
    <w:rsid w:val="262B441D"/>
    <w:rsid w:val="32A90652"/>
    <w:rsid w:val="3E361753"/>
    <w:rsid w:val="41DA142A"/>
    <w:rsid w:val="427149D5"/>
    <w:rsid w:val="42776498"/>
    <w:rsid w:val="4FBE5504"/>
    <w:rsid w:val="4FF63F63"/>
    <w:rsid w:val="524E552A"/>
    <w:rsid w:val="53D23065"/>
    <w:rsid w:val="56DB2865"/>
    <w:rsid w:val="59C95E96"/>
    <w:rsid w:val="6FFB0098"/>
    <w:rsid w:val="710E0D80"/>
    <w:rsid w:val="749A3EDC"/>
    <w:rsid w:val="78C6077A"/>
    <w:rsid w:val="79801370"/>
    <w:rsid w:val="7AC803D4"/>
    <w:rsid w:val="7D8E2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5"/>
    <w:semiHidden/>
    <w:unhideWhenUsed/>
    <w:qFormat/>
    <w:uiPriority w:val="0"/>
    <w:pPr>
      <w:keepNext/>
      <w:keepLines/>
      <w:spacing w:before="600" w:beforeLines="0" w:beforeAutospacing="0" w:after="600" w:afterLines="0" w:afterAutospacing="0" w:line="413" w:lineRule="auto"/>
      <w:outlineLvl w:val="2"/>
    </w:pPr>
    <w:rPr>
      <w:rFonts w:ascii="Times New Roman" w:hAnsi="Times New Roman" w:eastAsia="宋体"/>
      <w:b/>
      <w:i/>
      <w:sz w:val="18"/>
      <w:szCs w:val="21"/>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Body Text First Indent"/>
    <w:basedOn w:val="6"/>
    <w:uiPriority w:val="0"/>
    <w:pPr>
      <w:ind w:firstLine="420" w:firstLineChars="100"/>
    </w:pPr>
  </w:style>
  <w:style w:type="paragraph" w:styleId="6">
    <w:name w:val="Body Text"/>
    <w:basedOn w:val="1"/>
    <w:qFormat/>
    <w:uiPriority w:val="0"/>
    <w:pPr>
      <w:spacing w:after="120" w:afterLines="0" w:afterAutospacing="0"/>
    </w:p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3" Type="http://schemas.openxmlformats.org/officeDocument/2006/relationships/fontTable" Target="fontTable.xml"/><Relationship Id="rId92" Type="http://schemas.openxmlformats.org/officeDocument/2006/relationships/numbering" Target="numbering.xml"/><Relationship Id="rId91" Type="http://schemas.openxmlformats.org/officeDocument/2006/relationships/customXml" Target="../customXml/item1.xml"/><Relationship Id="rId90" Type="http://schemas.openxmlformats.org/officeDocument/2006/relationships/oleObject" Target="embeddings/oleObject45.bin"/><Relationship Id="rId9" Type="http://schemas.openxmlformats.org/officeDocument/2006/relationships/oleObject" Target="embeddings/oleObject3.bin"/><Relationship Id="rId89" Type="http://schemas.openxmlformats.org/officeDocument/2006/relationships/oleObject" Target="embeddings/oleObject44.bin"/><Relationship Id="rId88" Type="http://schemas.openxmlformats.org/officeDocument/2006/relationships/image" Target="media/image42.wmf"/><Relationship Id="rId87" Type="http://schemas.openxmlformats.org/officeDocument/2006/relationships/oleObject" Target="embeddings/oleObject43.bin"/><Relationship Id="rId86" Type="http://schemas.openxmlformats.org/officeDocument/2006/relationships/image" Target="media/image41.png"/><Relationship Id="rId85" Type="http://schemas.openxmlformats.org/officeDocument/2006/relationships/oleObject" Target="embeddings/oleObject42.bin"/><Relationship Id="rId84" Type="http://schemas.openxmlformats.org/officeDocument/2006/relationships/oleObject" Target="embeddings/oleObject41.bin"/><Relationship Id="rId83" Type="http://schemas.openxmlformats.org/officeDocument/2006/relationships/oleObject" Target="embeddings/oleObject40.bin"/><Relationship Id="rId82" Type="http://schemas.openxmlformats.org/officeDocument/2006/relationships/image" Target="media/image40.wmf"/><Relationship Id="rId81" Type="http://schemas.openxmlformats.org/officeDocument/2006/relationships/oleObject" Target="embeddings/oleObject39.bin"/><Relationship Id="rId80" Type="http://schemas.openxmlformats.org/officeDocument/2006/relationships/image" Target="media/image39.wmf"/><Relationship Id="rId8" Type="http://schemas.openxmlformats.org/officeDocument/2006/relationships/image" Target="media/image3.wmf"/><Relationship Id="rId79" Type="http://schemas.openxmlformats.org/officeDocument/2006/relationships/oleObject" Target="embeddings/oleObject38.bin"/><Relationship Id="rId78" Type="http://schemas.openxmlformats.org/officeDocument/2006/relationships/image" Target="media/image38.wmf"/><Relationship Id="rId77" Type="http://schemas.openxmlformats.org/officeDocument/2006/relationships/oleObject" Target="embeddings/oleObject37.bin"/><Relationship Id="rId76" Type="http://schemas.openxmlformats.org/officeDocument/2006/relationships/image" Target="media/image37.png"/><Relationship Id="rId75" Type="http://schemas.openxmlformats.org/officeDocument/2006/relationships/oleObject" Target="embeddings/oleObject36.bin"/><Relationship Id="rId74" Type="http://schemas.openxmlformats.org/officeDocument/2006/relationships/oleObject" Target="embeddings/oleObject35.bin"/><Relationship Id="rId73" Type="http://schemas.openxmlformats.org/officeDocument/2006/relationships/oleObject" Target="embeddings/oleObject34.bin"/><Relationship Id="rId72" Type="http://schemas.openxmlformats.org/officeDocument/2006/relationships/oleObject" Target="embeddings/oleObject33.bin"/><Relationship Id="rId71" Type="http://schemas.openxmlformats.org/officeDocument/2006/relationships/oleObject" Target="embeddings/oleObject32.bin"/><Relationship Id="rId70" Type="http://schemas.openxmlformats.org/officeDocument/2006/relationships/image" Target="media/image36.png"/><Relationship Id="rId7" Type="http://schemas.openxmlformats.org/officeDocument/2006/relationships/oleObject" Target="embeddings/oleObject2.bin"/><Relationship Id="rId69" Type="http://schemas.openxmlformats.org/officeDocument/2006/relationships/image" Target="media/image35.png"/><Relationship Id="rId68" Type="http://schemas.openxmlformats.org/officeDocument/2006/relationships/oleObject" Target="embeddings/oleObject31.bin"/><Relationship Id="rId67" Type="http://schemas.openxmlformats.org/officeDocument/2006/relationships/oleObject" Target="embeddings/oleObject30.bin"/><Relationship Id="rId66" Type="http://schemas.openxmlformats.org/officeDocument/2006/relationships/image" Target="media/image34.wmf"/><Relationship Id="rId65" Type="http://schemas.openxmlformats.org/officeDocument/2006/relationships/oleObject" Target="embeddings/oleObject29.bin"/><Relationship Id="rId64" Type="http://schemas.openxmlformats.org/officeDocument/2006/relationships/oleObject" Target="embeddings/oleObject28.bin"/><Relationship Id="rId63" Type="http://schemas.openxmlformats.org/officeDocument/2006/relationships/image" Target="media/image33.png"/><Relationship Id="rId62" Type="http://schemas.openxmlformats.org/officeDocument/2006/relationships/oleObject" Target="embeddings/oleObject27.bin"/><Relationship Id="rId61" Type="http://schemas.openxmlformats.org/officeDocument/2006/relationships/oleObject" Target="embeddings/oleObject26.bin"/><Relationship Id="rId60" Type="http://schemas.openxmlformats.org/officeDocument/2006/relationships/oleObject" Target="embeddings/oleObject25.bin"/><Relationship Id="rId6" Type="http://schemas.openxmlformats.org/officeDocument/2006/relationships/image" Target="media/image2.wmf"/><Relationship Id="rId59" Type="http://schemas.openxmlformats.org/officeDocument/2006/relationships/oleObject" Target="embeddings/oleObject24.bin"/><Relationship Id="rId58" Type="http://schemas.openxmlformats.org/officeDocument/2006/relationships/image" Target="media/image32.wmf"/><Relationship Id="rId57" Type="http://schemas.openxmlformats.org/officeDocument/2006/relationships/oleObject" Target="embeddings/oleObject23.bin"/><Relationship Id="rId56" Type="http://schemas.openxmlformats.org/officeDocument/2006/relationships/image" Target="media/image31.wmf"/><Relationship Id="rId55" Type="http://schemas.openxmlformats.org/officeDocument/2006/relationships/oleObject" Target="embeddings/oleObject22.bin"/><Relationship Id="rId54" Type="http://schemas.openxmlformats.org/officeDocument/2006/relationships/image" Target="media/image30.wmf"/><Relationship Id="rId53" Type="http://schemas.openxmlformats.org/officeDocument/2006/relationships/oleObject" Target="embeddings/oleObject21.bin"/><Relationship Id="rId52" Type="http://schemas.openxmlformats.org/officeDocument/2006/relationships/image" Target="media/image29.wmf"/><Relationship Id="rId51" Type="http://schemas.openxmlformats.org/officeDocument/2006/relationships/oleObject" Target="embeddings/oleObject20.bin"/><Relationship Id="rId50" Type="http://schemas.openxmlformats.org/officeDocument/2006/relationships/image" Target="media/image28.wmf"/><Relationship Id="rId5" Type="http://schemas.openxmlformats.org/officeDocument/2006/relationships/oleObject" Target="embeddings/oleObject1.bin"/><Relationship Id="rId49" Type="http://schemas.openxmlformats.org/officeDocument/2006/relationships/oleObject" Target="embeddings/oleObject19.bin"/><Relationship Id="rId48" Type="http://schemas.openxmlformats.org/officeDocument/2006/relationships/image" Target="media/image27.wmf"/><Relationship Id="rId47" Type="http://schemas.openxmlformats.org/officeDocument/2006/relationships/oleObject" Target="embeddings/oleObject18.bin"/><Relationship Id="rId46" Type="http://schemas.openxmlformats.org/officeDocument/2006/relationships/oleObject" Target="embeddings/oleObject17.bin"/><Relationship Id="rId45" Type="http://schemas.openxmlformats.org/officeDocument/2006/relationships/image" Target="media/image26.wmf"/><Relationship Id="rId44" Type="http://schemas.openxmlformats.org/officeDocument/2006/relationships/oleObject" Target="embeddings/oleObject16.bin"/><Relationship Id="rId43" Type="http://schemas.openxmlformats.org/officeDocument/2006/relationships/image" Target="media/image25.wmf"/><Relationship Id="rId42" Type="http://schemas.openxmlformats.org/officeDocument/2006/relationships/oleObject" Target="embeddings/oleObject15.bin"/><Relationship Id="rId41" Type="http://schemas.openxmlformats.org/officeDocument/2006/relationships/image" Target="media/image24.png"/><Relationship Id="rId40" Type="http://schemas.openxmlformats.org/officeDocument/2006/relationships/image" Target="media/image23.png"/><Relationship Id="rId4" Type="http://schemas.openxmlformats.org/officeDocument/2006/relationships/image" Target="media/image1.png"/><Relationship Id="rId39" Type="http://schemas.openxmlformats.org/officeDocument/2006/relationships/image" Target="media/image22.wmf"/><Relationship Id="rId38" Type="http://schemas.openxmlformats.org/officeDocument/2006/relationships/oleObject" Target="embeddings/oleObject14.bin"/><Relationship Id="rId37" Type="http://schemas.openxmlformats.org/officeDocument/2006/relationships/image" Target="media/image21.wmf"/><Relationship Id="rId36" Type="http://schemas.openxmlformats.org/officeDocument/2006/relationships/oleObject" Target="embeddings/oleObject13.bin"/><Relationship Id="rId35" Type="http://schemas.openxmlformats.org/officeDocument/2006/relationships/image" Target="media/image20.wmf"/><Relationship Id="rId34" Type="http://schemas.openxmlformats.org/officeDocument/2006/relationships/oleObject" Target="embeddings/oleObject12.bin"/><Relationship Id="rId33" Type="http://schemas.openxmlformats.org/officeDocument/2006/relationships/image" Target="media/image19.wmf"/><Relationship Id="rId32" Type="http://schemas.openxmlformats.org/officeDocument/2006/relationships/oleObject" Target="embeddings/oleObject11.bin"/><Relationship Id="rId31" Type="http://schemas.openxmlformats.org/officeDocument/2006/relationships/image" Target="media/image18.png"/><Relationship Id="rId30" Type="http://schemas.openxmlformats.org/officeDocument/2006/relationships/image" Target="media/image17.wmf"/><Relationship Id="rId3" Type="http://schemas.openxmlformats.org/officeDocument/2006/relationships/theme" Target="theme/theme1.xml"/><Relationship Id="rId29" Type="http://schemas.openxmlformats.org/officeDocument/2006/relationships/oleObject" Target="embeddings/oleObject10.bin"/><Relationship Id="rId28" Type="http://schemas.openxmlformats.org/officeDocument/2006/relationships/image" Target="media/image16.png"/><Relationship Id="rId27" Type="http://schemas.openxmlformats.org/officeDocument/2006/relationships/image" Target="media/image15.wmf"/><Relationship Id="rId26" Type="http://schemas.openxmlformats.org/officeDocument/2006/relationships/oleObject" Target="embeddings/oleObject9.bin"/><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png"/><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oleObject" Target="embeddings/oleObject6.bin"/><Relationship Id="rId15" Type="http://schemas.openxmlformats.org/officeDocument/2006/relationships/image" Target="media/image7.png"/><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2021-07-09T16:16:00Z</dcterms:created>
  <dc:creator>Lenovo</dc:creator>
  <cp:lastModifiedBy>穿睡衣的咸鱼</cp:lastModifiedBy>
  <dcterms:modified xsi:type="dcterms:W3CDTF">2021-09-17T04:21:29Z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8CD9105160AA40C1948E3A121E36BF30</vt:lpwstr>
  </property>
</Properties>
</file>