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总目标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NIDS配置：FE（bytes encoding）+ ML（textCNN）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PGA（FE knowledge==100%）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2.1实验目标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在完全了解bytes encoding的情况下，对textCNN进行攻击，以PDR/MMR为评价指标。</w:t>
      </w:r>
    </w:p>
    <w:p>
      <w:r>
        <w:drawing>
          <wp:inline distT="0" distB="0" distL="114300" distR="114300">
            <wp:extent cx="3336925" cy="1491615"/>
            <wp:effectExtent l="0" t="0" r="635" b="1905"/>
            <wp:docPr id="1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40485"/>
            <wp:effectExtent l="0" t="0" r="3810" b="635"/>
            <wp:docPr id="1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假正例率 FPR = FP / （TN + FP）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表示的，预测为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良性流量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例但真实情况为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恶性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的比率。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PDR=1-（改造后恶意包个数/原恶意包个数）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2.1实验步骤</w:t>
      </w:r>
    </w:p>
    <w:p>
      <w:pPr>
        <w:pStyle w:val="4"/>
        <w:numPr>
          <w:ilvl w:val="2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准备流量数据：准备train和test数据集。采用mawilab数据集进行测试。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改造原始textCNN字节编码文件init.py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 extractor.py -i 0.pcap -o 0.npy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Python extractor.py -i mawilab_20_30w.pcap -o mawilab_20_30w.npy</w:t>
      </w:r>
    </w:p>
    <w:p>
      <w:pPr>
        <w:pStyle w:val="4"/>
        <w:numPr>
          <w:ilvl w:val="2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修改textCNN，把它作为目标NIDS中的ML。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改造原始textCNN字节编码文件mavilab.py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Python model.py </w:t>
            </w:r>
            <w:r>
              <w:rPr>
                <w:rFonts w:hint="default"/>
                <w:vertAlign w:val="baseline"/>
                <w:lang w:val="en-US" w:eastAsia="zh-CN"/>
              </w:rPr>
              <w:t>-M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train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Python model.py </w:t>
            </w:r>
            <w:r>
              <w:rPr>
                <w:rFonts w:hint="default"/>
                <w:vertAlign w:val="baseline"/>
                <w:lang w:val="en-US" w:eastAsia="zh-CN"/>
              </w:rPr>
              <w:t>-M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test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使用传统方法和使用Kitsune Normalizer均无用。突然想到不需要归一化，因为字节编码里面得到的都是0，1，似乎没有太大必要归一化，对代码进行改动，隐去归一化部分。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47260" cy="342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生成对抗性特征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数据准备：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test.pcap</w:t>
      </w:r>
      <w:r>
        <w:rPr>
          <w:rFonts w:hint="eastAsia"/>
          <w:lang w:val="en-US" w:eastAsia="zh-CN"/>
        </w:rPr>
        <w:t xml:space="preserve"> ：10000条数据，就是测试集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mimic_set.npy</w:t>
      </w:r>
      <w:r>
        <w:rPr>
          <w:rFonts w:hint="eastAsia"/>
          <w:lang w:val="en-US" w:eastAsia="zh-CN"/>
        </w:rPr>
        <w:t>：从这10000条里面选1000条良性（先转npy再截取）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522" w:type="dxa"/>
          </w:tcPr>
          <w:p>
            <w:pPr>
              <w:pStyle w:val="4"/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/>
                <w:vertAlign w:val="baseline"/>
                <w:lang w:val="en-US" w:eastAsia="zh-CN"/>
              </w:rPr>
              <w:t xml:space="preserve">python main.py -m </w:t>
            </w:r>
            <w:r>
              <w:rPr>
                <w:rFonts w:hint="eastAsia"/>
                <w:vertAlign w:val="baseline"/>
                <w:lang w:val="en-US" w:eastAsia="zh-CN"/>
              </w:rPr>
              <w:t>dataPGA</w:t>
            </w:r>
            <w:r>
              <w:rPr>
                <w:rFonts w:hint="default"/>
                <w:vertAlign w:val="baseline"/>
                <w:lang w:val="en-US" w:eastAsia="zh-CN"/>
              </w:rPr>
              <w:t>/t</w:t>
            </w:r>
            <w:r>
              <w:rPr>
                <w:rFonts w:hint="eastAsia"/>
                <w:vertAlign w:val="baseline"/>
                <w:lang w:val="en-US" w:eastAsia="zh-CN"/>
              </w:rPr>
              <w:t>1000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.pcap -b </w:t>
            </w:r>
            <w:r>
              <w:rPr>
                <w:rFonts w:hint="eastAsia"/>
                <w:vertAlign w:val="baseline"/>
                <w:lang w:val="en-US" w:eastAsia="zh-CN"/>
              </w:rPr>
              <w:t>dataPGA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/mimic_set.npy </w:t>
            </w:r>
            <w:bookmarkEnd w:id="0"/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python main.py -m </w:t>
      </w:r>
      <w:r>
        <w:rPr>
          <w:rFonts w:hint="eastAsia"/>
          <w:vertAlign w:val="baseline"/>
          <w:lang w:val="en-US" w:eastAsia="zh-CN"/>
        </w:rPr>
        <w:t>2</w:t>
      </w:r>
      <w:r>
        <w:rPr>
          <w:rFonts w:hint="default"/>
          <w:vertAlign w:val="baseline"/>
          <w:lang w:val="en-US" w:eastAsia="zh-CN"/>
        </w:rPr>
        <w:t xml:space="preserve">.pcap -b </w:t>
      </w:r>
      <w:r>
        <w:rPr>
          <w:rFonts w:hint="eastAsia"/>
          <w:vertAlign w:val="baseline"/>
          <w:lang w:val="en-US" w:eastAsia="zh-CN"/>
        </w:rPr>
        <w:t>dataPGA</w:t>
      </w:r>
      <w:r>
        <w:rPr>
          <w:rFonts w:hint="default"/>
          <w:vertAlign w:val="baseline"/>
          <w:lang w:val="en-US" w:eastAsia="zh-CN"/>
        </w:rPr>
        <w:t xml:space="preserve">/mimic_set.npy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28790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原因：维度的原因。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分析代码，可以看到报错信息中的norm_feature的shape是(100,100)表示100个包里面的100个向量，即论文中的算法每次处理100个包。Mimic_set是我们要模仿的流量，他是（1000,64,256）维度的。这两个量之间是无法相减的，原因在于字节编码生成的维度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Manipulator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.py</w:t>
      </w:r>
      <w:r>
        <w:rPr>
          <w:rFonts w:hint="eastAsia"/>
          <w:lang w:val="en-US" w:eastAsia="zh-CN"/>
        </w:rPr>
        <w:t>文件中使用到的afterImage提取器提取后的特征维度不能相容。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 Create global feature extractor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init_scapy_in = rdpcap(init_pcap_file)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.global_FE = Kitsune(init_scapy_in, np.Inf)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如果FGA中要改动GAN-PSO中使用的afterImage提取器提取特征进行迭代，是一件很麻烦的事情。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PSO算法学习：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1粒子群算法简介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粒子群算法(Particle Swarm Optimization,简称PSO)是1995年Eberhart博士和Kennedy博士一起提出的。粒子群算法是通过模拟鸟群捕食行为设计的一种群智能算法。区域内有大大小小不同的食物源，鸟群的任务是找到最大的食物源（全局最优解），鸟群的任务是找到这个食物源。鸟群在整个搜寻的过程中，通过相互传递各自位置的信息，让其他的鸟知道食物源的位置最终，整个鸟群都能聚集在食物源周围，即我们所说的找到了最优解，问题收敛。学者受自然界的启发开发了诸多类似智能算法，如蚁群算法、布谷鸟搜索算法、鱼群算法、捕猎算法等等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2算法原理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根据鸟群觅食行为衍生出启发式的算法，现在有一群鸟，他们一起出发觅食，目标就是找到可行域食物最丰富的位置。小鸟们在同一个微信群聊中，可以不断共享自己找到的事物最丰富的地方。策略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1． 每只鸟随机找一个地方，按照一个随机的方向出发。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2． 每飞一分钟后， 每只鸟将自己找到的最优地点以及事物存量共享到群里，然后计算出群体找到的最优位置。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3． 每只鸟回顾自己的路径，综合考虑自己走过的最优的位置和群体最优位置决定下一步的方向。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4． 如果大家都到了同一个地方附近，就停止寻找，否则重复2 ，3 步。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整个群体的位置更新如下图，每一个红点即一个粒子： （图片来自 scikit-opt）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具体见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"https://blog.csdn.net/weixin_43705953/article/details/111510906"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(148条消息) 粒子群算法原理_二郎银的博客-CSDN博客_粒子群算法原理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pklList 恶意流量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grp_size=100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每次处理100个包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pso_iter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（迭代次数）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,pso_num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(粒子个数)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 pso_size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（组数）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 3, 6, 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max_cft_pkt 与一个原始数据包聚合的最大手工数据包数量。</w:t>
            </w:r>
            <w:r>
              <w:rPr>
                <w:rFonts w:hint="default"/>
                <w:position w:val="-12"/>
                <w:lang w:val="en-US" w:eastAsia="zh-CN"/>
              </w:rPr>
              <w:object>
                <v:shape id="_x0000_i1025" o:spt="75" type="#_x0000_t75" style="height:18pt;width:11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hint="default"/>
                <w:lang w:val="en-US" w:eastAsia="zh-CN"/>
              </w:rPr>
              <w:t>是精心编制的数据包数与原始数据包数的比率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max_time_extend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变异流量中每两个变异数据包的间隔时间不超过max_time_extend 倍原始间隔时间。</w:t>
            </w:r>
            <w:r>
              <w:rPr>
                <w:rFonts w:hint="default"/>
                <w:position w:val="-12"/>
                <w:lang w:val="en-US" w:eastAsia="zh-CN"/>
              </w:rPr>
              <w:object>
                <v:shape id="_x0000_i1026" o:spt="75" type="#_x0000_t75" style="height:18pt;width:1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rFonts w:hint="default"/>
                <w:lang w:val="en-US" w:eastAsia="zh-CN"/>
              </w:rPr>
              <w:t>是变异流量与原始流量之间经过的时间比率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_time_extend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:如上，接最小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`grp_size`：每次处理变异的网络数据包数量（注意它与上面的 `grp_size` 不同）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proto_max_lmt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： v：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最大协议层数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，与TCP/UDP IP有关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proto_max_lmt = []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 maximum protocol layer number（最大协议层数）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range(grp_size):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groupList[i].haslayer(TCP)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UDP)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groupList[i].haslayer(ICMP):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proto_max_lmt.append(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groupList[i].haslayer(IP)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IPv6)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groupList[i].haslayer(ARP):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proto_max_lmt.append(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groupList[i].haslayer(Ether):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proto_max_lmt.append(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proto_max_lmt.append(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.)</w:t>
            </w:r>
          </w:p>
          <w:p>
            <w:pPr>
              <w:widowControl w:val="0"/>
              <w:bidi w:val="0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Unit: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__init__(self, grp_size, max_cft_pkt):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#生成一个100*2矩阵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.mal = np.zeros((grp_size,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 print(grp_size,max_cft_pkt)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#生成一个100*5*3矩阵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.craft = np.zeros((grp_size, max_cft_pkt,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PSO算法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基本参数设置：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max_iter, particle_num, local_grp_size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STA_best_X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STA_best_feature, STA_best_pktList, STA_gbl_dis, STA_avg_dis,STA_best_all_feature,fe_time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.mal = np.zeros((grp_size,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groupList[i].time + ics_time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修改后的时间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X.mal[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变异次数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.craft = np.zeros((grp_size, max_cft_pkt,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X.mal[nxt_mal_no][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- slot_time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random.choice([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X.craft[nxt_mal_no][cft_no][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= random.uniform(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 mtu)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nxt_mal_no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表示第几个包，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cft_no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表示变异次数 [0]是超过时间片的时间，[1]是协议的层级，[2]是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最大传输单元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proto_max_lmt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每个包的协议层级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PSO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.max_iter = max_iter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#最大迭代次数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.particle_num = particle_num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#粒子个数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.grp_size = grp_size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#每组大小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.grp_best_dis = [-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.] *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.particle_num //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.grp_size)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.grp_best_index = [-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*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.particle_num //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.grp_size)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.global_best_dis =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.global_best_index =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.global_best_pktlist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3330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.swarm = []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.STA_glb_dis_list = 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.STA_avg_dis_list = []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Particle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.show_info = show_info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.grp_size = len(groupList)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.groupList = groupList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.max_cft_pkt = max_cft_pkt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.max_time_extend = max_time_extend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.last_end_time = last_end_time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.proto_max_lmt = []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.pktList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.feature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.all_feature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.local_FE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.show_info: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"----@Particle: Initializing..."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#PSO算法中X和V的初始值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 initialize X and V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#proto_max_lmt最大协议层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#X.mal X.craft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.X,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.proto_max_lmt = initialize(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.grp_size, last_end_time,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                            groupList, max_time_extend,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                            max_cft_pkt, min_time_extend,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                            max_crafted_pkt_prob)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#初始化两个矩阵V.mal V.craft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.V = Unit(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.grp_size,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.max_cft_pkt)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.indi_best_X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.indi_best_dis =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.dis =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rebuild(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grp_size,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X,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groupList,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#tmp_pcap_file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newList = []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range(grp_size):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j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range(int(round(X.mal[i][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pkt = copy.deepcopy(groupList[i])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groupList[i].haslayer(Ether):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pkt[Ether].remove_payload()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pkt[IP].remove_payload()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groupList[i].haslayer(IPv6):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pkt[IPv6].remove_payload()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groupList[i].haslayer(ARP):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pkt[ARP].remove_payload()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groupList[i].haslayer(ICMP):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pkt[ICMP].remove_payload()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groupList[i].haslayer(TCP):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pkt[TCP].remove_payload()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groupList[i].haslayer(UDP):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pkt[UDP].remove_payload()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RuntimeError(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"Error in rebuilder!"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pkt.add_payload(random_bytes(int(round(X.craft[i][j][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pkt.time = 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 - X.craft[i][j][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    newList.append(pkt)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mal_pkt = copy.deepcopy(groupList[i])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mal_pkt.time = X.mal[i][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    newList.append(mal_pkt)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 wrpcap(tmp_pcap_file, newList)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newList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274310" cy="3848735"/>
            <wp:effectExtent l="0" t="0" r="139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D:\1111\MyTrafficManiputor&gt;python main.py -m dataPGA/test2.pcap -b dataPGA/mimic_set.npy -i dataPGA/init.pcap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@Manipulator: Initializing 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read 100 packets in malicious pcap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feature vectors shape : (1, 64, 256)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save successfully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@Mani: Save configurations...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&lt;class 'int'&gt; &lt;class 'int'&gt;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@Mani: Begin processing...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@Manipulator: Processing pkt ( 0 to 100 ) 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@Manipulator: Create PSO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6 3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--@PSO:Step 0 Finished...Global best value: 485.8573669026338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6 3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--@PSO:Step 1 Finished...Global best value: 485.8573669026338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6 3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--@PSO:Step 2 Finished...Global best value: 485.8573669026338</w:t>
            </w:r>
          </w:p>
          <w:p>
            <w:pPr>
              <w:widowControl w:val="0"/>
              <w:bidi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@Manipulator:All Finished! 100 Pkts Processed,Time elapsed: 354.7077798843384 FE_time: 1.3028541999999383</w:t>
            </w:r>
          </w:p>
        </w:tc>
      </w:tr>
    </w:tbl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271135" cy="460311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5267960" cy="290004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5266055" cy="2830195"/>
            <wp:effectExtent l="0" t="0" r="698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bidi w:val="0"/>
        <w:jc w:val="both"/>
      </w:pPr>
      <w:r>
        <w:drawing>
          <wp:inline distT="0" distB="0" distL="114300" distR="114300">
            <wp:extent cx="5266690" cy="886460"/>
            <wp:effectExtent l="0" t="0" r="635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272405" cy="3314700"/>
            <wp:effectExtent l="0" t="0" r="63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RuntimeError: expected scalar type Double but found Float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原因：tensor的数据类型不正确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 将数据类型转为float32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并不是因为他expected Double你就要弄成Double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查了一些博文说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tensor.to(torch.float32)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但其实这里面的tensor指的是tensor类型的数据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在你自己的代码上他可能是x可能是data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这个要你自己多尝试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我的是x.to(torch.float32)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torch里有一些Bug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还有包括target后面要接.long()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分享出来希望帮到大家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版权声明：本文为CSDN博主「不许人间见秃头」的原创文章，遵循CC 4.0 BY-SA版权协议，转载请附上原文出处链接及本声明。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"https://blog.csdn.net/ttdxtt/article/details/112347283"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https://blog.csdn.net/ttdxtt/article/details/112347283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我也用numpy转了，真尼玛坑人，两个不一样，tensor的数据格式，长的和numpy不一样</w:t>
      </w:r>
    </w:p>
    <w:p>
      <w:pPr>
        <w:bidi w:val="0"/>
        <w:jc w:val="both"/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Initializing 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read 100 packets in malicious pcap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feature vectors shape : (1, 64, 256)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 successfully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@Mani: Save configurations...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&lt;class 'int'&gt; &lt;class 'int'&gt;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@Mani: Begin processing...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( 0 to 100 ) 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485.8573669026338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1 Finished...Global best value: 485.8573669026338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2 Finished...Global best value: 485.8573669026338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STA_all_feature_list.shape: (103, 64, 256)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@Manipulator:All Finished! 100 Pkts Processed,Time elapsed: 105.79559588432312 FE_time: 1.2491151000000262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泪目！！！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老子成功了！</w:t>
      </w:r>
    </w:p>
    <w:p>
      <w:p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26335"/>
            <wp:effectExtent l="0" t="0" r="190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2 Finished...Global best value: 657.3402129797578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STA_all_feature_list.shape: (10055, 64, 256)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@Manipulator:Time elapsed: 14053.927922964096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@Manipulator:statistics.pkl is updated...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@Manipulator:All Finished! 10000 Pkts Processed,Time elapsed: 14061.498632669449 FE_time: 138.91846340000095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为什么用10000个效果不好呢</w:t>
      </w: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Warning: under EXECUTE mode!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feature shape : (100000, 64, 256)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time =  0.9862239360809326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origin_benign : 4806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origin_malicious: 5194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craft_benign : 4814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craft_malicious: 5241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恶意包下降率 -0.0018332173048235534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有个严重的问题，在于我怎么迭代都没有用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best value: 286.4195683208163</w:t>
      </w:r>
      <w:r>
        <w:rPr>
          <w:rFonts w:hint="eastAsia"/>
          <w:lang w:val="en-US" w:eastAsia="zh-CN"/>
        </w:rPr>
        <w:t>不会改变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106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3 Finished...Global best value: 231.52981927084232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STA_all_feature_list.shape: (1019, 64, 256)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@Manipulator:Time elapsed: 3004.4800028800964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@Manipulator:statistics.pkl is updated...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@Manipulator:All Finished! 1000 Pkts Processed,Time elapsed: 3004.9838354587555 FE_time: 26.390950299998956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Warning: under EXECUTE mode!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feature shape : (100000,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time =  0.18503451347351074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origin_benign : 562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origin_malicious: 438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craft_benign : 573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craft_malicious: 446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PDR -0.0182648401826484</w:t>
            </w:r>
          </w:p>
        </w:tc>
      </w:tr>
    </w:tbl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为什么效果不好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效果不好的原因：</w:t>
      </w:r>
    </w:p>
    <w:p>
      <w:pPr>
        <w:bidi w:val="0"/>
        <w:ind w:firstLine="288" w:firstLineChars="0"/>
        <w:jc w:val="left"/>
      </w:pPr>
      <w:r>
        <w:drawing>
          <wp:inline distT="0" distB="0" distL="114300" distR="114300">
            <wp:extent cx="5272405" cy="2692400"/>
            <wp:effectExtent l="0" t="0" r="63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而我的全是0，就是除了新增的包，原始包内容是不变的？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为什么呢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ics_time,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cur_end_time, \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STA_best_X,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STA_best_feature, STA_best_pktList, STA_gbl_dis, STA_avg_dis,STA_best_all_feature,fe_time\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D:\1111\MyTrafficManiputor&gt;python main.py -m dataPGA/t1000.pcap -b dataPGA/mimic_set.npy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Initializing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read 1000 packets in malicious pcap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@Mani: Save configurations...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&lt;class 'int'&gt; &lt;class 'int'&gt;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@Mani: Begin processing...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( 0 to 100 )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485.8573669026338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(100,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( 100 to 200 )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106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593.8675307430922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(200,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( 200 to 300 )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47.36084085451695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(300,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( 300 to 400 )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106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197.82631779265958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(400,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( 400 to 500 )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123.25356683631604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(500,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( 500 to 600 )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283.9442696869444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(600,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( 600 to 700 )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286.4195683208163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(700,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( 700 to 800 )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106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107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108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357.00435757113564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(800,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( 800 to 900 )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351.6456913004583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(900,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Processing pkt ( 900 to 1000 ) 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 Create PSO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103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105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101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----@Particle: Evaluate distance...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变异后流量的长度 104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原始流量长度 100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--@PSO:Step 0 Finished...Global best value: 231.52981927084232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STA_feature_list.shape: (1000, 64, 256)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@Manipulator:Time elapsed: 806.9346022605896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@Manipulator:statistics.pkl is updated...</w:t>
            </w:r>
          </w:p>
          <w:p>
            <w:pPr>
              <w:widowControl w:val="0"/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@Manipulator:All Finished! 1000 Pkts Processed,Time elapsed: 807.45871925354 FE_time: 8.423769400000257</w:t>
            </w:r>
          </w:p>
        </w:tc>
      </w:tr>
    </w:tbl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攻击结果不怎么好，发现对于原来的包没办法降，原因应该是和字节编码不看重mtu\time\协议有关系，不太好攻击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现在猜想，那三个量的变化对字节编码来说不那么明显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那么现在来看别的数据集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是不是也这样呢？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确实，为了验证猜想，我用afterImage提取了一下：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</w:t>
      </w:r>
    </w:p>
    <w:p>
      <w:pPr>
        <w:bidi w:val="0"/>
        <w:ind w:firstLine="288" w:firstLineChars="0"/>
        <w:jc w:val="left"/>
      </w:pPr>
      <w:r>
        <w:drawing>
          <wp:inline distT="0" distB="0" distL="114300" distR="114300">
            <wp:extent cx="5271770" cy="4646930"/>
            <wp:effectExtent l="0" t="0" r="127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还是有区别的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但是用字节编码，啥区别也没有了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结论是两个一样</w:t>
      </w:r>
    </w:p>
    <w:p>
      <w:pPr>
        <w:bidi w:val="0"/>
        <w:ind w:firstLine="288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dst        : DestMACField                        = '64:f6:9d:19:6a:52'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       : SourceMACField                      = '88:e0:f3:7a:66:f0'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      : XShortEnumField                     = 2048            ('36864')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    : BitField  (4 bits)                  = 4               ('4')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ihl        : BitField  (4 bits)                  = 5              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tos        : XByteField                          = 0   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        : ShortField                          = 32             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        : ShortField                          = 64226           ('1')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flags      : FlagsField                          = &lt;Flag 2 (DF)&gt;   ('&lt;Flag 0 ()&gt;')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       : BitField  (13 bits)                 = 0   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ttl        : ByteField                           = 59              ('64')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      : ByteEnumField                       = 1   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chksum     : XShortField                         = 28337          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       : SourceIPField                       = '203.179.179.237'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dst        : DestIPField                         = '108.195.233.228'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   : PacketListField                     = []              ('[]')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      : ByteEnumField                       = 8               ('8')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      : MultiEnumField (Depends on 8)       = 0   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chksum     : XShortField                         = 16576           ('None')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        : XShortField (Cond)                  = 41079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        : XShortField (Cond)                  = 4568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ts_ori     : ICMPTimeStampField (Cond)           = None            ('50788887')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ts_rx      : ICMPTimeStampField (Cond)           = None            ('50788887')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ts_tx      : ICMPTimeStampField (Cond)           = None            ('50788887')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gw         : IPField (Cond)                      = None            ("'0.0.0.0'")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ptr        : ByteField (Cond)                    = None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reserved   : ByteField (Cond)                    = None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     : ByteField (Cond)                    = None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addr_mask  : IPField (Cond)                      = None            ("'0.0.0.0'")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nexthopmtu : ShortField (Cond)                   = None            ('0')</w:t>
      </w:r>
    </w:p>
    <w:p>
      <w:pPr>
        <w:bidi w:val="0"/>
        <w:ind w:firstLine="28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unused     : MultipleTypeField (ShortField, IntField, StrFixedLenField) = b''             ("b''")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87816"/>
    <w:multiLevelType w:val="singleLevel"/>
    <w:tmpl w:val="968878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7550AC"/>
    <w:multiLevelType w:val="multilevel"/>
    <w:tmpl w:val="EA7550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52BDC9"/>
    <w:multiLevelType w:val="singleLevel"/>
    <w:tmpl w:val="5952BD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1894"/>
    <w:rsid w:val="0E576C75"/>
    <w:rsid w:val="0EE40718"/>
    <w:rsid w:val="0EEA3E1A"/>
    <w:rsid w:val="107F5772"/>
    <w:rsid w:val="15694CA1"/>
    <w:rsid w:val="19574FC6"/>
    <w:rsid w:val="2033391E"/>
    <w:rsid w:val="22780271"/>
    <w:rsid w:val="228337CC"/>
    <w:rsid w:val="234C1801"/>
    <w:rsid w:val="244A7067"/>
    <w:rsid w:val="273B3D1F"/>
    <w:rsid w:val="29CF281A"/>
    <w:rsid w:val="2A5F7FE5"/>
    <w:rsid w:val="2BA56046"/>
    <w:rsid w:val="2C4B3F72"/>
    <w:rsid w:val="2D5A69D9"/>
    <w:rsid w:val="30417978"/>
    <w:rsid w:val="3075286E"/>
    <w:rsid w:val="31281324"/>
    <w:rsid w:val="33E5289C"/>
    <w:rsid w:val="33EE785A"/>
    <w:rsid w:val="34A85904"/>
    <w:rsid w:val="37CF5A91"/>
    <w:rsid w:val="382115B9"/>
    <w:rsid w:val="38465045"/>
    <w:rsid w:val="3A3428CD"/>
    <w:rsid w:val="3E736802"/>
    <w:rsid w:val="42E85A31"/>
    <w:rsid w:val="4CC02C48"/>
    <w:rsid w:val="4FF404E5"/>
    <w:rsid w:val="52176F4E"/>
    <w:rsid w:val="525757C5"/>
    <w:rsid w:val="53A56896"/>
    <w:rsid w:val="53D970BA"/>
    <w:rsid w:val="61BD206C"/>
    <w:rsid w:val="6222397B"/>
    <w:rsid w:val="62C544D8"/>
    <w:rsid w:val="64012F89"/>
    <w:rsid w:val="65682918"/>
    <w:rsid w:val="66F30633"/>
    <w:rsid w:val="66FF29E2"/>
    <w:rsid w:val="6BF401D5"/>
    <w:rsid w:val="6C3F1D11"/>
    <w:rsid w:val="6D831AD1"/>
    <w:rsid w:val="6DC12250"/>
    <w:rsid w:val="6E5735F6"/>
    <w:rsid w:val="6F1803DA"/>
    <w:rsid w:val="707901E8"/>
    <w:rsid w:val="718A306F"/>
    <w:rsid w:val="7A98400E"/>
    <w:rsid w:val="7AE214B5"/>
    <w:rsid w:val="7DBB51CD"/>
    <w:rsid w:val="7EC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4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2"/>
    </w:pPr>
    <w:rPr>
      <w:rFonts w:ascii="Times New Roman" w:hAnsi="Times New Roman" w:eastAsia="宋体"/>
      <w:b/>
      <w:sz w:val="28"/>
      <w:szCs w:val="21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2021-07-09T16:16:00Z</dcterms:created>
  <dc:creator>Lenovo</dc:creator>
  <cp:lastModifiedBy>穿睡衣的咸鱼</cp:lastModifiedBy>
  <dcterms:modified xsi:type="dcterms:W3CDTF">2021-10-06T18:15:18Z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8CD9105160AA40C1948E3A121E36BF30</vt:lpwstr>
  </property>
</Properties>
</file>