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C8" w:rsidRPr="00803DBA" w:rsidRDefault="00246AC8" w:rsidP="00246AC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46AC8" w:rsidRPr="00803DBA" w:rsidRDefault="00246AC8" w:rsidP="00246AC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6AC8" w:rsidRPr="00803DBA" w:rsidTr="00246AC8">
        <w:tc>
          <w:tcPr>
            <w:tcW w:w="1945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46AC8" w:rsidRPr="00803DBA" w:rsidTr="00246AC8">
        <w:tc>
          <w:tcPr>
            <w:tcW w:w="1945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usuario</w:t>
            </w:r>
          </w:p>
        </w:tc>
      </w:tr>
      <w:tr w:rsidR="00246AC8" w:rsidRPr="00803DBA" w:rsidTr="00246AC8">
        <w:tc>
          <w:tcPr>
            <w:tcW w:w="1945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validara el registro en el sistema, el cual se valida con el correo electrónico.</w:t>
            </w:r>
          </w:p>
        </w:tc>
      </w:tr>
      <w:tr w:rsidR="00246AC8" w:rsidRPr="00803DBA" w:rsidTr="00246AC8">
        <w:tc>
          <w:tcPr>
            <w:tcW w:w="1945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enviara un correo el cual confirma el registro del cliente.</w:t>
            </w:r>
          </w:p>
        </w:tc>
      </w:tr>
      <w:tr w:rsidR="00246AC8" w:rsidRPr="00803DBA" w:rsidTr="00246AC8">
        <w:tc>
          <w:tcPr>
            <w:tcW w:w="1945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6AC8" w:rsidRPr="00803DBA" w:rsidTr="00246AC8">
        <w:tc>
          <w:tcPr>
            <w:tcW w:w="8494" w:type="dxa"/>
            <w:gridSpan w:val="2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46AC8" w:rsidRPr="00803DBA" w:rsidRDefault="00246AC8" w:rsidP="00AD667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37BA9" w:rsidRPr="00803DBA" w:rsidRDefault="00537BA9" w:rsidP="00537BA9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537BA9" w:rsidRPr="00803DBA" w:rsidRDefault="00537BA9" w:rsidP="00537BA9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537BA9" w:rsidRPr="00803DBA" w:rsidTr="009B2411">
        <w:tc>
          <w:tcPr>
            <w:tcW w:w="1951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537BA9" w:rsidRPr="00803DBA" w:rsidTr="009B2411">
        <w:tc>
          <w:tcPr>
            <w:tcW w:w="1951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Producto por categoría</w:t>
            </w:r>
          </w:p>
        </w:tc>
      </w:tr>
      <w:tr w:rsidR="00537BA9" w:rsidRPr="00803DBA" w:rsidTr="009B2411">
        <w:tc>
          <w:tcPr>
            <w:tcW w:w="1951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ver el producto o servicio por categoría en el catálogo.</w:t>
            </w:r>
          </w:p>
        </w:tc>
      </w:tr>
      <w:tr w:rsidR="00537BA9" w:rsidRPr="00803DBA" w:rsidTr="009B2411">
        <w:tc>
          <w:tcPr>
            <w:tcW w:w="1951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según su necesidad podrá observar la categoría a convenir sin tener que hacer el recorrido por todo el portal obteniendo una pronta solución a su requerimiento. </w:t>
            </w:r>
          </w:p>
        </w:tc>
      </w:tr>
      <w:tr w:rsidR="00537BA9" w:rsidRPr="00803DBA" w:rsidTr="009B2411">
        <w:tc>
          <w:tcPr>
            <w:tcW w:w="1951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7BA9" w:rsidRPr="00803DBA" w:rsidRDefault="00537BA9" w:rsidP="009B2411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7BA9" w:rsidRPr="00803DBA" w:rsidTr="009B2411">
        <w:tc>
          <w:tcPr>
            <w:tcW w:w="8644" w:type="dxa"/>
            <w:gridSpan w:val="2"/>
            <w:shd w:val="clear" w:color="auto" w:fill="auto"/>
          </w:tcPr>
          <w:p w:rsidR="00537BA9" w:rsidRPr="00803DBA" w:rsidRDefault="00537BA9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37BA9" w:rsidRPr="00803DBA" w:rsidRDefault="00537BA9" w:rsidP="009B2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Media </w:t>
            </w:r>
          </w:p>
        </w:tc>
      </w:tr>
    </w:tbl>
    <w:p w:rsidR="00246AC8" w:rsidRPr="00803DBA" w:rsidRDefault="00246AC8" w:rsidP="00246AC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46AC8" w:rsidRPr="00803DBA" w:rsidRDefault="00246AC8" w:rsidP="00246AC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6AC8" w:rsidRPr="00803DBA" w:rsidTr="00246AC8">
        <w:tc>
          <w:tcPr>
            <w:tcW w:w="1944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46AC8" w:rsidRPr="00803DBA" w:rsidTr="00246AC8">
        <w:tc>
          <w:tcPr>
            <w:tcW w:w="1944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Adquisición de producto</w:t>
            </w:r>
          </w:p>
        </w:tc>
      </w:tr>
      <w:tr w:rsidR="00246AC8" w:rsidRPr="00803DBA" w:rsidTr="00246AC8">
        <w:tc>
          <w:tcPr>
            <w:tcW w:w="1944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Observación de productos</w:t>
            </w:r>
          </w:p>
        </w:tc>
      </w:tr>
      <w:tr w:rsidR="00246AC8" w:rsidRPr="00803DBA" w:rsidTr="00246AC8">
        <w:tc>
          <w:tcPr>
            <w:tcW w:w="1944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interacción del usuario dentro de la plataforma y observación de producto/servicio con sus características. </w:t>
            </w:r>
          </w:p>
        </w:tc>
      </w:tr>
      <w:tr w:rsidR="00246AC8" w:rsidRPr="00803DBA" w:rsidTr="00246AC8">
        <w:tc>
          <w:tcPr>
            <w:tcW w:w="1944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6AC8" w:rsidRPr="00803DBA" w:rsidTr="00246AC8">
        <w:tc>
          <w:tcPr>
            <w:tcW w:w="8494" w:type="dxa"/>
            <w:gridSpan w:val="2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46AC8" w:rsidRPr="00803DBA" w:rsidRDefault="00537BA9" w:rsidP="00AD667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246AC8" w:rsidRPr="00803DBA" w:rsidRDefault="00246AC8" w:rsidP="00246AC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46AC8" w:rsidRPr="00803DBA" w:rsidRDefault="00246AC8" w:rsidP="00246AC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Confirmación de compra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validara la compra del producto o servicio el cual adquirió el cliente.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confirmara la compra del producto/servicio con los datos de cliente los cuales se confirman con la base de datos del sistema.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6AC8" w:rsidRPr="00803DBA" w:rsidTr="00AD667F">
        <w:tc>
          <w:tcPr>
            <w:tcW w:w="8644" w:type="dxa"/>
            <w:gridSpan w:val="2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46AC8" w:rsidRPr="00803DBA" w:rsidRDefault="00246AC8" w:rsidP="00AD667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46AC8" w:rsidRDefault="00246AC8" w:rsidP="00246AC8">
      <w:pPr>
        <w:rPr>
          <w:rFonts w:cs="Arial"/>
          <w:b/>
          <w:sz w:val="24"/>
          <w:lang w:val="es-ES_tradnl"/>
        </w:rPr>
      </w:pPr>
    </w:p>
    <w:p w:rsidR="00537BA9" w:rsidRDefault="00537BA9" w:rsidP="00246AC8">
      <w:pPr>
        <w:rPr>
          <w:rFonts w:cs="Arial"/>
          <w:b/>
          <w:sz w:val="24"/>
          <w:lang w:val="es-ES_tradnl"/>
        </w:rPr>
      </w:pPr>
    </w:p>
    <w:p w:rsidR="00537BA9" w:rsidRDefault="00537BA9" w:rsidP="00246AC8">
      <w:pPr>
        <w:rPr>
          <w:rFonts w:cs="Arial"/>
          <w:b/>
          <w:sz w:val="24"/>
          <w:lang w:val="es-ES_tradnl"/>
        </w:rPr>
      </w:pPr>
    </w:p>
    <w:p w:rsidR="00246AC8" w:rsidRPr="00803DBA" w:rsidRDefault="00246AC8" w:rsidP="00246AC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Funcionales</w:t>
      </w:r>
    </w:p>
    <w:p w:rsidR="00246AC8" w:rsidRPr="00803DBA" w:rsidRDefault="00246AC8" w:rsidP="00246AC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identificarse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compra de productos dentro del sistema.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pero para la compra de productos necesitara de login y usuario especifico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6AC8" w:rsidRPr="00803DBA" w:rsidTr="00AD667F">
        <w:tc>
          <w:tcPr>
            <w:tcW w:w="1951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46AC8" w:rsidRPr="00803DBA" w:rsidRDefault="00246AC8" w:rsidP="00AD667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6AC8" w:rsidRPr="00803DBA" w:rsidTr="00AD667F">
        <w:tc>
          <w:tcPr>
            <w:tcW w:w="8644" w:type="dxa"/>
            <w:gridSpan w:val="2"/>
            <w:shd w:val="clear" w:color="auto" w:fill="auto"/>
          </w:tcPr>
          <w:p w:rsidR="00246AC8" w:rsidRPr="00803DBA" w:rsidRDefault="00246AC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46AC8" w:rsidRPr="00803DBA" w:rsidRDefault="00246AC8" w:rsidP="00AD667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B1698" w:rsidRPr="00803DBA" w:rsidRDefault="00FB1698" w:rsidP="00FB169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FB1698" w:rsidRPr="00803DBA" w:rsidRDefault="00FB1698" w:rsidP="00FB169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246AC8" w:rsidP="00246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Método de pago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AA12C5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verificar la manera en que desea pagar.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AA12C5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validar dentro del sistema los diferentes métodos de pago</w:t>
            </w:r>
            <w:r w:rsidR="00CB3DF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elegir el que desea para su mayor seguridad.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FB1698" w:rsidP="00AA12C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B1698" w:rsidRPr="00803DBA" w:rsidTr="00AD667F">
        <w:tc>
          <w:tcPr>
            <w:tcW w:w="8644" w:type="dxa"/>
            <w:gridSpan w:val="2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B1698" w:rsidRPr="00803DBA" w:rsidRDefault="00FB1698" w:rsidP="00AD667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B1698" w:rsidRPr="00803DBA" w:rsidRDefault="00FB1698" w:rsidP="00FB169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FB1698" w:rsidRPr="00803DBA" w:rsidRDefault="00FB1698" w:rsidP="00FB169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Orden de entrega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175271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 solicitud de cliente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175271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producto/servicio será entregado de la manera en la que al cliente le parezca más adecuada orden de entrega por envió o directamente recogerlo en las instalaciones la empresa. 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FB1698" w:rsidP="00AA12C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B1698" w:rsidRPr="00803DBA" w:rsidTr="00AD667F">
        <w:tc>
          <w:tcPr>
            <w:tcW w:w="8644" w:type="dxa"/>
            <w:gridSpan w:val="2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B1698" w:rsidRPr="00803DBA" w:rsidRDefault="00537BA9" w:rsidP="00AD667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FB1698" w:rsidRPr="00803DBA" w:rsidRDefault="00FB1698" w:rsidP="00FB169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FB1698" w:rsidRPr="00803DBA" w:rsidRDefault="00FB1698" w:rsidP="00FB169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246AC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Facturación de producto/servicio.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175271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Factura electrónica o factura ordinaria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175271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momento de verificar la forma de pago el usuario podrá validar si desea una factura electrónica o en dado caso si recoge el producto se hará de forma presencial.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FB1698" w:rsidP="00AA12C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B1698" w:rsidRPr="00803DBA" w:rsidTr="00AD667F">
        <w:tc>
          <w:tcPr>
            <w:tcW w:w="8644" w:type="dxa"/>
            <w:gridSpan w:val="2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B1698" w:rsidRPr="00803DBA" w:rsidRDefault="00537BA9" w:rsidP="00AD667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Media </w:t>
            </w:r>
          </w:p>
        </w:tc>
      </w:tr>
    </w:tbl>
    <w:p w:rsidR="00537BA9" w:rsidRDefault="00537BA9" w:rsidP="00FB1698">
      <w:pPr>
        <w:jc w:val="center"/>
        <w:rPr>
          <w:rFonts w:cs="Arial"/>
          <w:b/>
          <w:sz w:val="24"/>
          <w:lang w:val="es-ES_tradnl"/>
        </w:rPr>
      </w:pPr>
    </w:p>
    <w:p w:rsidR="00537BA9" w:rsidRDefault="00537BA9" w:rsidP="00FB1698">
      <w:pPr>
        <w:jc w:val="center"/>
        <w:rPr>
          <w:rFonts w:cs="Arial"/>
          <w:b/>
          <w:sz w:val="24"/>
          <w:lang w:val="es-ES_tradnl"/>
        </w:rPr>
      </w:pPr>
    </w:p>
    <w:p w:rsidR="00537BA9" w:rsidRDefault="00537BA9" w:rsidP="00FB1698">
      <w:pPr>
        <w:jc w:val="center"/>
        <w:rPr>
          <w:rFonts w:cs="Arial"/>
          <w:b/>
          <w:sz w:val="24"/>
          <w:lang w:val="es-ES_tradnl"/>
        </w:rPr>
      </w:pPr>
    </w:p>
    <w:p w:rsidR="00FB1698" w:rsidRPr="00803DBA" w:rsidRDefault="00FB1698" w:rsidP="00FB169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Funcionales</w:t>
      </w:r>
    </w:p>
    <w:p w:rsidR="00FB1698" w:rsidRPr="00803DBA" w:rsidRDefault="00FB1698" w:rsidP="00FB169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246AC8">
              <w:rPr>
                <w:rFonts w:ascii="Arial" w:hAnsi="Arial" w:cs="Arial"/>
                <w:sz w:val="20"/>
                <w:szCs w:val="20"/>
                <w:lang w:val="es-ES_tradnl"/>
              </w:rPr>
              <w:t>ctualización de datos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780BB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Requerimiento obligatorio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780BB8" w:rsidP="00780B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 la plataforma debe de actualizar periódicamente la información tanto de los productos como el de los usuarios.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FB1698" w:rsidP="00AA12C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B1698" w:rsidRPr="00803DBA" w:rsidTr="00AD667F">
        <w:tc>
          <w:tcPr>
            <w:tcW w:w="8644" w:type="dxa"/>
            <w:gridSpan w:val="2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B1698" w:rsidRPr="00803DBA" w:rsidRDefault="00FB1698" w:rsidP="00AD667F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B1698" w:rsidRPr="00803DBA" w:rsidRDefault="00FB1698" w:rsidP="00FB1698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FB1698" w:rsidRPr="00803DBA" w:rsidRDefault="00FB1698" w:rsidP="00FB1698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537BA9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780BB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Calificación del servicio 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780BB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Dara la aprobación de satisfacción del servicio prestado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780BB8" w:rsidP="00AD66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dar una calificación de atención y solución del requerimiento solicitado ya sea producto o servicio.</w:t>
            </w:r>
          </w:p>
        </w:tc>
      </w:tr>
      <w:tr w:rsidR="00FB1698" w:rsidRPr="00803DBA" w:rsidTr="00AD667F">
        <w:tc>
          <w:tcPr>
            <w:tcW w:w="1951" w:type="dxa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698" w:rsidRPr="00803DBA" w:rsidRDefault="00FB1698" w:rsidP="00AA12C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B1698" w:rsidRPr="00803DBA" w:rsidTr="00AD667F">
        <w:tc>
          <w:tcPr>
            <w:tcW w:w="8644" w:type="dxa"/>
            <w:gridSpan w:val="2"/>
            <w:shd w:val="clear" w:color="auto" w:fill="auto"/>
          </w:tcPr>
          <w:p w:rsidR="00FB1698" w:rsidRPr="00803DBA" w:rsidRDefault="00FB1698" w:rsidP="00AD667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B1698" w:rsidRPr="00803DBA" w:rsidRDefault="00780BB8" w:rsidP="00AD667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B96300" w:rsidRDefault="00537BA9" w:rsidP="00780BB8">
      <w:pPr>
        <w:jc w:val="center"/>
      </w:pPr>
    </w:p>
    <w:sectPr w:rsidR="00B96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7D"/>
    <w:rsid w:val="00175271"/>
    <w:rsid w:val="00246AC8"/>
    <w:rsid w:val="00385D79"/>
    <w:rsid w:val="003967ED"/>
    <w:rsid w:val="00537BA9"/>
    <w:rsid w:val="005F347D"/>
    <w:rsid w:val="00780BB8"/>
    <w:rsid w:val="00AA12C5"/>
    <w:rsid w:val="00CB3DF3"/>
    <w:rsid w:val="00F22F82"/>
    <w:rsid w:val="00F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7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SOPORTE</cp:lastModifiedBy>
  <cp:revision>3</cp:revision>
  <dcterms:created xsi:type="dcterms:W3CDTF">2018-11-03T20:55:00Z</dcterms:created>
  <dcterms:modified xsi:type="dcterms:W3CDTF">2018-11-04T12:58:00Z</dcterms:modified>
</cp:coreProperties>
</file>