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E1B3" w14:textId="77777777" w:rsidR="008A4481" w:rsidRPr="008A4481" w:rsidRDefault="008A4481" w:rsidP="008A4481">
      <w:r w:rsidRPr="008A4481">
        <w:pict w14:anchorId="3C193D5C">
          <v:rect id="_x0000_i1085" style="width:0;height:1.5pt" o:hralign="center" o:hrstd="t" o:hr="t" fillcolor="#a0a0a0" stroked="f"/>
        </w:pict>
      </w:r>
    </w:p>
    <w:p w14:paraId="4614465A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📘</w:t>
      </w:r>
      <w:r w:rsidRPr="008A4481">
        <w:rPr>
          <w:b/>
          <w:bCs/>
        </w:rPr>
        <w:t xml:space="preserve"> Manual de Usuario - App </w:t>
      </w:r>
      <w:proofErr w:type="spellStart"/>
      <w:r w:rsidRPr="008A4481">
        <w:rPr>
          <w:b/>
          <w:bCs/>
        </w:rPr>
        <w:t>TributarIA</w:t>
      </w:r>
      <w:proofErr w:type="spellEnd"/>
      <w:r w:rsidRPr="008A4481">
        <w:rPr>
          <w:b/>
          <w:bCs/>
        </w:rPr>
        <w:t xml:space="preserve"> (Explicado paso a paso)</w:t>
      </w:r>
    </w:p>
    <w:p w14:paraId="12DBB8A0" w14:textId="77777777" w:rsidR="008A4481" w:rsidRPr="008A4481" w:rsidRDefault="008A4481" w:rsidP="008A4481">
      <w:r w:rsidRPr="008A4481">
        <w:pict w14:anchorId="2F53B87B">
          <v:rect id="_x0000_i1086" style="width:0;height:1.5pt" o:hralign="center" o:hrstd="t" o:hr="t" fillcolor="#a0a0a0" stroked="f"/>
        </w:pict>
      </w:r>
    </w:p>
    <w:p w14:paraId="12468202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🏠</w:t>
      </w:r>
      <w:r w:rsidRPr="008A4481">
        <w:rPr>
          <w:b/>
          <w:bCs/>
        </w:rPr>
        <w:t xml:space="preserve"> 1. Pantalla de Inicio (Home)</w:t>
      </w:r>
    </w:p>
    <w:p w14:paraId="35F63CD3" w14:textId="77777777" w:rsidR="008A4481" w:rsidRPr="008A4481" w:rsidRDefault="008A4481" w:rsidP="008A4481">
      <w:r w:rsidRPr="008A4481">
        <w:rPr>
          <w:b/>
          <w:bCs/>
        </w:rPr>
        <w:t>¿Qué ves?</w:t>
      </w:r>
    </w:p>
    <w:p w14:paraId="42884A09" w14:textId="77777777" w:rsidR="008A4481" w:rsidRPr="008A4481" w:rsidRDefault="008A4481" w:rsidP="008A4481">
      <w:pPr>
        <w:numPr>
          <w:ilvl w:val="0"/>
          <w:numId w:val="1"/>
        </w:numPr>
      </w:pPr>
      <w:r w:rsidRPr="008A4481">
        <w:t xml:space="preserve">Al iniciar sesión llegarás al </w:t>
      </w:r>
      <w:r w:rsidRPr="008A4481">
        <w:rPr>
          <w:b/>
          <w:bCs/>
        </w:rPr>
        <w:t>Home</w:t>
      </w:r>
      <w:r w:rsidRPr="008A4481">
        <w:t>, donde encuentras accesos rápidos a funciones importantes como:</w:t>
      </w:r>
    </w:p>
    <w:p w14:paraId="018D1DE1" w14:textId="77777777" w:rsidR="008A4481" w:rsidRPr="008A4481" w:rsidRDefault="008A4481" w:rsidP="008A4481">
      <w:pPr>
        <w:numPr>
          <w:ilvl w:val="1"/>
          <w:numId w:val="1"/>
        </w:numPr>
      </w:pPr>
      <w:r w:rsidRPr="008A4481">
        <w:t>Calculadora</w:t>
      </w:r>
    </w:p>
    <w:p w14:paraId="1DBFF5B7" w14:textId="77777777" w:rsidR="008A4481" w:rsidRPr="008A4481" w:rsidRDefault="008A4481" w:rsidP="008A4481">
      <w:pPr>
        <w:numPr>
          <w:ilvl w:val="1"/>
          <w:numId w:val="1"/>
        </w:numPr>
      </w:pPr>
      <w:r w:rsidRPr="008A4481">
        <w:t>Calendario</w:t>
      </w:r>
    </w:p>
    <w:p w14:paraId="68423111" w14:textId="77777777" w:rsidR="008A4481" w:rsidRPr="008A4481" w:rsidRDefault="008A4481" w:rsidP="008A4481">
      <w:pPr>
        <w:numPr>
          <w:ilvl w:val="1"/>
          <w:numId w:val="1"/>
        </w:numPr>
      </w:pPr>
      <w:proofErr w:type="spellStart"/>
      <w:r w:rsidRPr="008A4481">
        <w:t>Chatbot</w:t>
      </w:r>
      <w:proofErr w:type="spellEnd"/>
    </w:p>
    <w:p w14:paraId="4E61385F" w14:textId="77777777" w:rsidR="008A4481" w:rsidRPr="008A4481" w:rsidRDefault="008A4481" w:rsidP="008A4481">
      <w:pPr>
        <w:numPr>
          <w:ilvl w:val="1"/>
          <w:numId w:val="1"/>
        </w:numPr>
      </w:pPr>
      <w:r w:rsidRPr="008A4481">
        <w:t>Noticias</w:t>
      </w:r>
    </w:p>
    <w:p w14:paraId="02BC78EB" w14:textId="77777777" w:rsidR="008A4481" w:rsidRPr="008A4481" w:rsidRDefault="008A4481" w:rsidP="008A4481">
      <w:pPr>
        <w:numPr>
          <w:ilvl w:val="1"/>
          <w:numId w:val="1"/>
        </w:numPr>
      </w:pPr>
      <w:r w:rsidRPr="008A4481">
        <w:t>Foro</w:t>
      </w:r>
    </w:p>
    <w:p w14:paraId="13779223" w14:textId="77777777" w:rsidR="008A4481" w:rsidRPr="008A4481" w:rsidRDefault="008A4481" w:rsidP="008A4481">
      <w:r w:rsidRPr="008A4481">
        <w:rPr>
          <w:b/>
          <w:bCs/>
        </w:rPr>
        <w:t>Cómo usarla:</w:t>
      </w:r>
    </w:p>
    <w:p w14:paraId="6D2DF61F" w14:textId="77777777" w:rsidR="008A4481" w:rsidRPr="008A4481" w:rsidRDefault="008A4481" w:rsidP="008A4481">
      <w:pPr>
        <w:numPr>
          <w:ilvl w:val="0"/>
          <w:numId w:val="2"/>
        </w:numPr>
      </w:pPr>
      <w:r w:rsidRPr="008A4481">
        <w:t>Simplemente toca el ícono o tarjeta de la función que deseas explorar.</w:t>
      </w:r>
    </w:p>
    <w:p w14:paraId="1747F6F4" w14:textId="77777777" w:rsidR="008A4481" w:rsidRPr="008A4481" w:rsidRDefault="008A4481" w:rsidP="008A4481">
      <w:pPr>
        <w:numPr>
          <w:ilvl w:val="0"/>
          <w:numId w:val="2"/>
        </w:numPr>
      </w:pPr>
      <w:r w:rsidRPr="008A4481">
        <w:t>El home también puede mostrar notificaciones o recordatorios tributarios útiles.</w:t>
      </w:r>
    </w:p>
    <w:p w14:paraId="3ED9B380" w14:textId="77777777" w:rsidR="008A4481" w:rsidRPr="008A4481" w:rsidRDefault="008A4481" w:rsidP="008A4481">
      <w:r w:rsidRPr="008A4481">
        <w:pict w14:anchorId="39D91A28">
          <v:rect id="_x0000_i1087" style="width:0;height:1.5pt" o:hralign="center" o:hrstd="t" o:hr="t" fillcolor="#a0a0a0" stroked="f"/>
        </w:pict>
      </w:r>
    </w:p>
    <w:p w14:paraId="40C80C91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🧮</w:t>
      </w:r>
      <w:r w:rsidRPr="008A4481">
        <w:rPr>
          <w:b/>
          <w:bCs/>
        </w:rPr>
        <w:t xml:space="preserve"> 2. Calculadora VAN/TIR</w:t>
      </w:r>
    </w:p>
    <w:p w14:paraId="5596F310" w14:textId="77777777" w:rsidR="008A4481" w:rsidRPr="008A4481" w:rsidRDefault="008A4481" w:rsidP="008A4481">
      <w:r w:rsidRPr="008A4481">
        <w:rPr>
          <w:b/>
          <w:bCs/>
        </w:rPr>
        <w:t>¿Para qué sirve?</w:t>
      </w:r>
    </w:p>
    <w:p w14:paraId="1AF7853B" w14:textId="77777777" w:rsidR="008A4481" w:rsidRPr="008A4481" w:rsidRDefault="008A4481" w:rsidP="008A4481">
      <w:pPr>
        <w:numPr>
          <w:ilvl w:val="0"/>
          <w:numId w:val="3"/>
        </w:numPr>
      </w:pPr>
      <w:r w:rsidRPr="008A4481">
        <w:t xml:space="preserve">Te permite calcular el </w:t>
      </w:r>
      <w:r w:rsidRPr="008A4481">
        <w:rPr>
          <w:b/>
          <w:bCs/>
        </w:rPr>
        <w:t>Valor Actual Neto (VAN)</w:t>
      </w:r>
      <w:r w:rsidRPr="008A4481">
        <w:t xml:space="preserve"> y la </w:t>
      </w:r>
      <w:r w:rsidRPr="008A4481">
        <w:rPr>
          <w:b/>
          <w:bCs/>
        </w:rPr>
        <w:t>Tasa Interna de Retorno (TIR)</w:t>
      </w:r>
      <w:r w:rsidRPr="008A4481">
        <w:t xml:space="preserve"> de un proyecto de inversión.</w:t>
      </w:r>
    </w:p>
    <w:p w14:paraId="24BEE8CD" w14:textId="77777777" w:rsidR="008A4481" w:rsidRPr="008A4481" w:rsidRDefault="008A4481" w:rsidP="008A4481">
      <w:r w:rsidRPr="008A4481">
        <w:rPr>
          <w:b/>
          <w:bCs/>
        </w:rPr>
        <w:t>Pasos para usarla:</w:t>
      </w:r>
    </w:p>
    <w:p w14:paraId="4AF5B512" w14:textId="77777777" w:rsidR="008A4481" w:rsidRPr="008A4481" w:rsidRDefault="008A4481" w:rsidP="008A4481">
      <w:pPr>
        <w:numPr>
          <w:ilvl w:val="0"/>
          <w:numId w:val="4"/>
        </w:numPr>
      </w:pPr>
      <w:r w:rsidRPr="008A4481">
        <w:t xml:space="preserve">Ingresa el valor de la </w:t>
      </w:r>
      <w:r w:rsidRPr="008A4481">
        <w:rPr>
          <w:b/>
          <w:bCs/>
        </w:rPr>
        <w:t>inversión inicial</w:t>
      </w:r>
      <w:r w:rsidRPr="008A4481">
        <w:t>.</w:t>
      </w:r>
    </w:p>
    <w:p w14:paraId="4F306102" w14:textId="77777777" w:rsidR="008A4481" w:rsidRPr="008A4481" w:rsidRDefault="008A4481" w:rsidP="008A4481">
      <w:pPr>
        <w:numPr>
          <w:ilvl w:val="0"/>
          <w:numId w:val="4"/>
        </w:numPr>
      </w:pPr>
      <w:r w:rsidRPr="008A4481">
        <w:t xml:space="preserve">Añade los </w:t>
      </w:r>
      <w:r w:rsidRPr="008A4481">
        <w:rPr>
          <w:b/>
          <w:bCs/>
        </w:rPr>
        <w:t>flujos de caja</w:t>
      </w:r>
      <w:r w:rsidRPr="008A4481">
        <w:t xml:space="preserve"> esperados (puedes ingresar varios).</w:t>
      </w:r>
    </w:p>
    <w:p w14:paraId="0E067208" w14:textId="77777777" w:rsidR="008A4481" w:rsidRPr="008A4481" w:rsidRDefault="008A4481" w:rsidP="008A4481">
      <w:pPr>
        <w:numPr>
          <w:ilvl w:val="0"/>
          <w:numId w:val="4"/>
        </w:numPr>
      </w:pPr>
      <w:r w:rsidRPr="008A4481">
        <w:t xml:space="preserve">Indica la </w:t>
      </w:r>
      <w:r w:rsidRPr="008A4481">
        <w:rPr>
          <w:b/>
          <w:bCs/>
        </w:rPr>
        <w:t>tasa de descuento</w:t>
      </w:r>
      <w:r w:rsidRPr="008A4481">
        <w:t xml:space="preserve"> (porcentaje que representa el costo del dinero en el tiempo).</w:t>
      </w:r>
    </w:p>
    <w:p w14:paraId="28514A64" w14:textId="77777777" w:rsidR="008A4481" w:rsidRPr="008A4481" w:rsidRDefault="008A4481" w:rsidP="008A4481">
      <w:pPr>
        <w:numPr>
          <w:ilvl w:val="0"/>
          <w:numId w:val="4"/>
        </w:numPr>
      </w:pPr>
      <w:r w:rsidRPr="008A4481">
        <w:t xml:space="preserve">Presiona el botón </w:t>
      </w:r>
      <w:r w:rsidRPr="008A4481">
        <w:rPr>
          <w:b/>
          <w:bCs/>
        </w:rPr>
        <w:t>“Calcular”</w:t>
      </w:r>
      <w:r w:rsidRPr="008A4481">
        <w:t>.</w:t>
      </w:r>
    </w:p>
    <w:p w14:paraId="519F9B9E" w14:textId="77777777" w:rsidR="008A4481" w:rsidRPr="008A4481" w:rsidRDefault="008A4481" w:rsidP="008A4481">
      <w:pPr>
        <w:numPr>
          <w:ilvl w:val="0"/>
          <w:numId w:val="4"/>
        </w:numPr>
      </w:pPr>
      <w:r w:rsidRPr="008A4481">
        <w:t>Verás el resultado del VAN y la TIR, con una interpretación clara.</w:t>
      </w:r>
    </w:p>
    <w:p w14:paraId="7321EC90" w14:textId="77777777" w:rsidR="008A4481" w:rsidRPr="008A4481" w:rsidRDefault="008A4481" w:rsidP="008A4481">
      <w:r w:rsidRPr="008A4481">
        <w:rPr>
          <w:rFonts w:ascii="Segoe UI Emoji" w:hAnsi="Segoe UI Emoji" w:cs="Segoe UI Emoji"/>
        </w:rPr>
        <w:lastRenderedPageBreak/>
        <w:t>📌</w:t>
      </w:r>
      <w:r w:rsidRPr="008A4481">
        <w:t xml:space="preserve"> Si el VAN es positivo, tu inversión es rentable. Si la TIR es mayor que tu tasa de descuento, ¡mejor aún!</w:t>
      </w:r>
    </w:p>
    <w:p w14:paraId="777D4D4A" w14:textId="77777777" w:rsidR="008A4481" w:rsidRPr="008A4481" w:rsidRDefault="008A4481" w:rsidP="008A4481">
      <w:r w:rsidRPr="008A4481">
        <w:pict w14:anchorId="58CD3158">
          <v:rect id="_x0000_i1088" style="width:0;height:1.5pt" o:hralign="center" o:hrstd="t" o:hr="t" fillcolor="#a0a0a0" stroked="f"/>
        </w:pict>
      </w:r>
    </w:p>
    <w:p w14:paraId="1D0B0F30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📈</w:t>
      </w:r>
      <w:r w:rsidRPr="008A4481">
        <w:rPr>
          <w:b/>
          <w:bCs/>
        </w:rPr>
        <w:t xml:space="preserve"> 3. Punto de Equilibrio</w:t>
      </w:r>
    </w:p>
    <w:p w14:paraId="4C526F4A" w14:textId="77777777" w:rsidR="008A4481" w:rsidRPr="008A4481" w:rsidRDefault="008A4481" w:rsidP="008A4481">
      <w:r w:rsidRPr="008A4481">
        <w:rPr>
          <w:b/>
          <w:bCs/>
        </w:rPr>
        <w:t>¿Qué hace esta función?</w:t>
      </w:r>
    </w:p>
    <w:p w14:paraId="11845555" w14:textId="77777777" w:rsidR="008A4481" w:rsidRPr="008A4481" w:rsidRDefault="008A4481" w:rsidP="008A4481">
      <w:pPr>
        <w:numPr>
          <w:ilvl w:val="0"/>
          <w:numId w:val="5"/>
        </w:numPr>
      </w:pPr>
      <w:r w:rsidRPr="008A4481">
        <w:t>Calcula el punto donde tus ingresos cubren exactamente tus costos, sin ganancias ni pérdidas.</w:t>
      </w:r>
    </w:p>
    <w:p w14:paraId="1CCA637D" w14:textId="77777777" w:rsidR="008A4481" w:rsidRPr="008A4481" w:rsidRDefault="008A4481" w:rsidP="008A4481">
      <w:r w:rsidRPr="008A4481">
        <w:rPr>
          <w:b/>
          <w:bCs/>
        </w:rPr>
        <w:t>Cómo usarla:</w:t>
      </w:r>
    </w:p>
    <w:p w14:paraId="1B578270" w14:textId="77777777" w:rsidR="008A4481" w:rsidRPr="008A4481" w:rsidRDefault="008A4481" w:rsidP="008A4481">
      <w:pPr>
        <w:numPr>
          <w:ilvl w:val="0"/>
          <w:numId w:val="6"/>
        </w:numPr>
      </w:pPr>
      <w:r w:rsidRPr="008A4481">
        <w:t xml:space="preserve">Ingresa el </w:t>
      </w:r>
      <w:r w:rsidRPr="008A4481">
        <w:rPr>
          <w:b/>
          <w:bCs/>
        </w:rPr>
        <w:t>costo fijo mensual</w:t>
      </w:r>
      <w:r w:rsidRPr="008A4481">
        <w:t xml:space="preserve"> de tu negocio.</w:t>
      </w:r>
    </w:p>
    <w:p w14:paraId="0733B5DE" w14:textId="77777777" w:rsidR="008A4481" w:rsidRPr="008A4481" w:rsidRDefault="008A4481" w:rsidP="008A4481">
      <w:pPr>
        <w:numPr>
          <w:ilvl w:val="0"/>
          <w:numId w:val="6"/>
        </w:numPr>
      </w:pPr>
      <w:r w:rsidRPr="008A4481">
        <w:t xml:space="preserve">Añade el </w:t>
      </w:r>
      <w:r w:rsidRPr="008A4481">
        <w:rPr>
          <w:b/>
          <w:bCs/>
        </w:rPr>
        <w:t>costo variable por unidad</w:t>
      </w:r>
      <w:r w:rsidRPr="008A4481">
        <w:t xml:space="preserve"> (por ejemplo, el costo de producir un producto).</w:t>
      </w:r>
    </w:p>
    <w:p w14:paraId="65D4BB72" w14:textId="77777777" w:rsidR="008A4481" w:rsidRPr="008A4481" w:rsidRDefault="008A4481" w:rsidP="008A4481">
      <w:pPr>
        <w:numPr>
          <w:ilvl w:val="0"/>
          <w:numId w:val="6"/>
        </w:numPr>
      </w:pPr>
      <w:r w:rsidRPr="008A4481">
        <w:t xml:space="preserve">Ingresa el </w:t>
      </w:r>
      <w:r w:rsidRPr="008A4481">
        <w:rPr>
          <w:b/>
          <w:bCs/>
        </w:rPr>
        <w:t>precio de venta por unidad</w:t>
      </w:r>
      <w:r w:rsidRPr="008A4481">
        <w:t>.</w:t>
      </w:r>
    </w:p>
    <w:p w14:paraId="2D27EE4A" w14:textId="77777777" w:rsidR="008A4481" w:rsidRPr="008A4481" w:rsidRDefault="008A4481" w:rsidP="008A4481">
      <w:pPr>
        <w:numPr>
          <w:ilvl w:val="0"/>
          <w:numId w:val="6"/>
        </w:numPr>
      </w:pPr>
      <w:r w:rsidRPr="008A4481">
        <w:t xml:space="preserve">Toca </w:t>
      </w:r>
      <w:r w:rsidRPr="008A4481">
        <w:rPr>
          <w:b/>
          <w:bCs/>
        </w:rPr>
        <w:t>“Calcular”</w:t>
      </w:r>
      <w:r w:rsidRPr="008A4481">
        <w:t>.</w:t>
      </w:r>
    </w:p>
    <w:p w14:paraId="6FED599B" w14:textId="77777777" w:rsidR="008A4481" w:rsidRPr="008A4481" w:rsidRDefault="008A4481" w:rsidP="008A4481">
      <w:r w:rsidRPr="008A4481">
        <w:rPr>
          <w:rFonts w:ascii="Segoe UI Emoji" w:hAnsi="Segoe UI Emoji" w:cs="Segoe UI Emoji"/>
        </w:rPr>
        <w:t>📊</w:t>
      </w:r>
      <w:r w:rsidRPr="008A4481">
        <w:t xml:space="preserve"> El resultado te dirá cuántas unidades debes vender para cubrir tus costos totales.</w:t>
      </w:r>
    </w:p>
    <w:p w14:paraId="7F938F82" w14:textId="77777777" w:rsidR="008A4481" w:rsidRPr="008A4481" w:rsidRDefault="008A4481" w:rsidP="008A4481">
      <w:r w:rsidRPr="008A4481">
        <w:pict w14:anchorId="52EADB61">
          <v:rect id="_x0000_i1089" style="width:0;height:1.5pt" o:hralign="center" o:hrstd="t" o:hr="t" fillcolor="#a0a0a0" stroked="f"/>
        </w:pict>
      </w:r>
    </w:p>
    <w:p w14:paraId="5AF56656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🗓️</w:t>
      </w:r>
      <w:r w:rsidRPr="008A4481">
        <w:rPr>
          <w:b/>
          <w:bCs/>
        </w:rPr>
        <w:t xml:space="preserve"> 4. Calendario Tributario</w:t>
      </w:r>
    </w:p>
    <w:p w14:paraId="1363D1AE" w14:textId="77777777" w:rsidR="008A4481" w:rsidRPr="008A4481" w:rsidRDefault="008A4481" w:rsidP="008A4481">
      <w:r w:rsidRPr="008A4481">
        <w:rPr>
          <w:b/>
          <w:bCs/>
        </w:rPr>
        <w:t>¿Qué ofrece?</w:t>
      </w:r>
    </w:p>
    <w:p w14:paraId="776FAAEB" w14:textId="77777777" w:rsidR="008A4481" w:rsidRPr="008A4481" w:rsidRDefault="008A4481" w:rsidP="008A4481">
      <w:pPr>
        <w:numPr>
          <w:ilvl w:val="0"/>
          <w:numId w:val="7"/>
        </w:numPr>
      </w:pPr>
      <w:r w:rsidRPr="008A4481">
        <w:t>Un calendario con fechas importantes como vencimientos de declaración de impuestos, pagos de IVA, etc.</w:t>
      </w:r>
    </w:p>
    <w:p w14:paraId="11FCE7BE" w14:textId="77777777" w:rsidR="008A4481" w:rsidRPr="008A4481" w:rsidRDefault="008A4481" w:rsidP="008A4481">
      <w:r w:rsidRPr="008A4481">
        <w:rPr>
          <w:b/>
          <w:bCs/>
        </w:rPr>
        <w:t>Cómo usarlo:</w:t>
      </w:r>
    </w:p>
    <w:p w14:paraId="2E532CEE" w14:textId="77777777" w:rsidR="008A4481" w:rsidRPr="008A4481" w:rsidRDefault="008A4481" w:rsidP="008A4481">
      <w:pPr>
        <w:numPr>
          <w:ilvl w:val="0"/>
          <w:numId w:val="8"/>
        </w:numPr>
      </w:pPr>
      <w:r w:rsidRPr="008A4481">
        <w:t xml:space="preserve">Entra al menú y selecciona </w:t>
      </w:r>
      <w:r w:rsidRPr="008A4481">
        <w:rPr>
          <w:b/>
          <w:bCs/>
        </w:rPr>
        <w:t>“Calendario”</w:t>
      </w:r>
      <w:r w:rsidRPr="008A4481">
        <w:t>.</w:t>
      </w:r>
    </w:p>
    <w:p w14:paraId="47EF762F" w14:textId="77777777" w:rsidR="008A4481" w:rsidRPr="008A4481" w:rsidRDefault="008A4481" w:rsidP="008A4481">
      <w:pPr>
        <w:numPr>
          <w:ilvl w:val="0"/>
          <w:numId w:val="8"/>
        </w:numPr>
      </w:pPr>
      <w:r w:rsidRPr="008A4481">
        <w:t>Navega por los meses para ver los eventos tributarios marcados.</w:t>
      </w:r>
    </w:p>
    <w:p w14:paraId="4895CD1A" w14:textId="77777777" w:rsidR="008A4481" w:rsidRPr="008A4481" w:rsidRDefault="008A4481" w:rsidP="008A4481">
      <w:pPr>
        <w:numPr>
          <w:ilvl w:val="0"/>
          <w:numId w:val="8"/>
        </w:numPr>
      </w:pPr>
      <w:r w:rsidRPr="008A4481">
        <w:t>Toca una fecha para ver el detalle (por ejemplo, “Vence declaración de renta personas naturales”).</w:t>
      </w:r>
    </w:p>
    <w:p w14:paraId="35EA4B18" w14:textId="77777777" w:rsidR="008A4481" w:rsidRPr="008A4481" w:rsidRDefault="008A4481" w:rsidP="008A4481">
      <w:pPr>
        <w:numPr>
          <w:ilvl w:val="0"/>
          <w:numId w:val="8"/>
        </w:numPr>
      </w:pPr>
      <w:r w:rsidRPr="008A4481">
        <w:t>Puedes marcar como “completado” si ya hiciste esa gestión.</w:t>
      </w:r>
    </w:p>
    <w:p w14:paraId="784F99BA" w14:textId="77777777" w:rsidR="008A4481" w:rsidRPr="008A4481" w:rsidRDefault="008A4481" w:rsidP="008A4481">
      <w:r w:rsidRPr="008A4481">
        <w:rPr>
          <w:rFonts w:ascii="Segoe UI Emoji" w:hAnsi="Segoe UI Emoji" w:cs="Segoe UI Emoji"/>
        </w:rPr>
        <w:t>💡</w:t>
      </w:r>
      <w:r w:rsidRPr="008A4481">
        <w:t xml:space="preserve"> También incluye una pantalla de </w:t>
      </w:r>
      <w:r w:rsidRPr="008A4481">
        <w:rPr>
          <w:b/>
          <w:bCs/>
        </w:rPr>
        <w:t>“Revisión de declaración de renta”</w:t>
      </w:r>
      <w:r w:rsidRPr="008A4481">
        <w:t xml:space="preserve"> con información especial.</w:t>
      </w:r>
    </w:p>
    <w:p w14:paraId="20C975C0" w14:textId="77777777" w:rsidR="008A4481" w:rsidRPr="008A4481" w:rsidRDefault="008A4481" w:rsidP="008A4481">
      <w:r w:rsidRPr="008A4481">
        <w:pict w14:anchorId="16EEECFC">
          <v:rect id="_x0000_i1090" style="width:0;height:1.5pt" o:hralign="center" o:hrstd="t" o:hr="t" fillcolor="#a0a0a0" stroked="f"/>
        </w:pict>
      </w:r>
    </w:p>
    <w:p w14:paraId="6BB6FFEB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lastRenderedPageBreak/>
        <w:t>💬</w:t>
      </w:r>
      <w:r w:rsidRPr="008A4481">
        <w:rPr>
          <w:b/>
          <w:bCs/>
        </w:rPr>
        <w:t xml:space="preserve"> 5. </w:t>
      </w:r>
      <w:proofErr w:type="spellStart"/>
      <w:r w:rsidRPr="008A4481">
        <w:rPr>
          <w:b/>
          <w:bCs/>
        </w:rPr>
        <w:t>Chatbot</w:t>
      </w:r>
      <w:proofErr w:type="spellEnd"/>
      <w:r w:rsidRPr="008A4481">
        <w:rPr>
          <w:b/>
          <w:bCs/>
        </w:rPr>
        <w:t xml:space="preserve"> Gemini</w:t>
      </w:r>
    </w:p>
    <w:p w14:paraId="6684CAE9" w14:textId="77777777" w:rsidR="008A4481" w:rsidRPr="008A4481" w:rsidRDefault="008A4481" w:rsidP="008A4481">
      <w:r w:rsidRPr="008A4481">
        <w:rPr>
          <w:b/>
          <w:bCs/>
        </w:rPr>
        <w:t>¿Qué hace?</w:t>
      </w:r>
    </w:p>
    <w:p w14:paraId="0F694642" w14:textId="77777777" w:rsidR="008A4481" w:rsidRPr="008A4481" w:rsidRDefault="008A4481" w:rsidP="008A4481">
      <w:pPr>
        <w:numPr>
          <w:ilvl w:val="0"/>
          <w:numId w:val="9"/>
        </w:numPr>
      </w:pPr>
      <w:r w:rsidRPr="008A4481">
        <w:t>Responde tus preguntas sobre impuestos, calendarios, trámites, y más.</w:t>
      </w:r>
    </w:p>
    <w:p w14:paraId="54B8FDE2" w14:textId="77777777" w:rsidR="008A4481" w:rsidRPr="008A4481" w:rsidRDefault="008A4481" w:rsidP="008A4481">
      <w:r w:rsidRPr="008A4481">
        <w:rPr>
          <w:b/>
          <w:bCs/>
        </w:rPr>
        <w:t>Cómo se usa:</w:t>
      </w:r>
    </w:p>
    <w:p w14:paraId="57F0B1E0" w14:textId="77777777" w:rsidR="008A4481" w:rsidRPr="008A4481" w:rsidRDefault="008A4481" w:rsidP="008A4481">
      <w:pPr>
        <w:numPr>
          <w:ilvl w:val="0"/>
          <w:numId w:val="10"/>
        </w:numPr>
      </w:pPr>
      <w:r w:rsidRPr="008A4481">
        <w:t xml:space="preserve">Toca el menú y selecciona </w:t>
      </w:r>
      <w:r w:rsidRPr="008A4481">
        <w:rPr>
          <w:b/>
          <w:bCs/>
        </w:rPr>
        <w:t>“</w:t>
      </w:r>
      <w:proofErr w:type="spellStart"/>
      <w:r w:rsidRPr="008A4481">
        <w:rPr>
          <w:b/>
          <w:bCs/>
        </w:rPr>
        <w:t>Chatbot</w:t>
      </w:r>
      <w:proofErr w:type="spellEnd"/>
      <w:r w:rsidRPr="008A4481">
        <w:rPr>
          <w:b/>
          <w:bCs/>
        </w:rPr>
        <w:t>”</w:t>
      </w:r>
      <w:r w:rsidRPr="008A4481">
        <w:t>.</w:t>
      </w:r>
    </w:p>
    <w:p w14:paraId="47E4B1FF" w14:textId="77777777" w:rsidR="008A4481" w:rsidRPr="008A4481" w:rsidRDefault="008A4481" w:rsidP="008A4481">
      <w:pPr>
        <w:numPr>
          <w:ilvl w:val="0"/>
          <w:numId w:val="10"/>
        </w:numPr>
      </w:pPr>
      <w:r w:rsidRPr="008A4481">
        <w:t>Escribe una pregunta como:</w:t>
      </w:r>
      <w:r w:rsidRPr="008A4481">
        <w:br/>
        <w:t>"¿Cuándo debo declarar renta si soy independiente?"</w:t>
      </w:r>
      <w:r w:rsidRPr="008A4481">
        <w:br/>
        <w:t>o</w:t>
      </w:r>
      <w:r w:rsidRPr="008A4481">
        <w:br/>
        <w:t>"¿Cómo se calcula el IVA?"</w:t>
      </w:r>
    </w:p>
    <w:p w14:paraId="2B8D5263" w14:textId="77777777" w:rsidR="008A4481" w:rsidRPr="008A4481" w:rsidRDefault="008A4481" w:rsidP="008A4481">
      <w:pPr>
        <w:numPr>
          <w:ilvl w:val="0"/>
          <w:numId w:val="10"/>
        </w:numPr>
      </w:pPr>
      <w:r w:rsidRPr="008A4481">
        <w:t>Presiona enviar y espera unos segundos.</w:t>
      </w:r>
    </w:p>
    <w:p w14:paraId="679E7621" w14:textId="77777777" w:rsidR="008A4481" w:rsidRPr="008A4481" w:rsidRDefault="008A4481" w:rsidP="008A4481">
      <w:pPr>
        <w:numPr>
          <w:ilvl w:val="0"/>
          <w:numId w:val="10"/>
        </w:numPr>
      </w:pPr>
      <w:r w:rsidRPr="008A4481">
        <w:t>Recibirás una respuesta clara y breve.</w:t>
      </w:r>
    </w:p>
    <w:p w14:paraId="4526CBD8" w14:textId="77777777" w:rsidR="008A4481" w:rsidRPr="008A4481" w:rsidRDefault="008A4481" w:rsidP="008A4481">
      <w:r w:rsidRPr="008A4481">
        <w:rPr>
          <w:rFonts w:ascii="Segoe UI Emoji" w:hAnsi="Segoe UI Emoji" w:cs="Segoe UI Emoji"/>
        </w:rPr>
        <w:t>🤖</w:t>
      </w:r>
      <w:r w:rsidRPr="008A4481">
        <w:t xml:space="preserve"> Si no entiendes la respuesta, puedes seguir escribiendo como si fuera una conversación normal.</w:t>
      </w:r>
    </w:p>
    <w:p w14:paraId="7C6700F8" w14:textId="77777777" w:rsidR="008A4481" w:rsidRPr="008A4481" w:rsidRDefault="008A4481" w:rsidP="008A4481">
      <w:r w:rsidRPr="008A4481">
        <w:pict w14:anchorId="670643BB">
          <v:rect id="_x0000_i1091" style="width:0;height:1.5pt" o:hralign="center" o:hrstd="t" o:hr="t" fillcolor="#a0a0a0" stroked="f"/>
        </w:pict>
      </w:r>
    </w:p>
    <w:p w14:paraId="169D32B1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📰</w:t>
      </w:r>
      <w:r w:rsidRPr="008A4481">
        <w:rPr>
          <w:b/>
          <w:bCs/>
        </w:rPr>
        <w:t xml:space="preserve"> 6. Noticias Tributarias</w:t>
      </w:r>
    </w:p>
    <w:p w14:paraId="27AE68E0" w14:textId="77777777" w:rsidR="008A4481" w:rsidRPr="008A4481" w:rsidRDefault="008A4481" w:rsidP="008A4481">
      <w:r w:rsidRPr="008A4481">
        <w:rPr>
          <w:b/>
          <w:bCs/>
        </w:rPr>
        <w:t>¿Qué puedes ver?</w:t>
      </w:r>
    </w:p>
    <w:p w14:paraId="68FA122B" w14:textId="77777777" w:rsidR="008A4481" w:rsidRPr="008A4481" w:rsidRDefault="008A4481" w:rsidP="008A4481">
      <w:pPr>
        <w:numPr>
          <w:ilvl w:val="0"/>
          <w:numId w:val="11"/>
        </w:numPr>
      </w:pPr>
      <w:r w:rsidRPr="008A4481">
        <w:t>Noticias actualizadas sobre normativas, reformas o fechas clave.</w:t>
      </w:r>
    </w:p>
    <w:p w14:paraId="5C97EFAF" w14:textId="77777777" w:rsidR="008A4481" w:rsidRPr="008A4481" w:rsidRDefault="008A4481" w:rsidP="008A4481">
      <w:r w:rsidRPr="008A4481">
        <w:rPr>
          <w:b/>
          <w:bCs/>
        </w:rPr>
        <w:t>Cómo usarla:</w:t>
      </w:r>
    </w:p>
    <w:p w14:paraId="4BD2F446" w14:textId="77777777" w:rsidR="008A4481" w:rsidRPr="008A4481" w:rsidRDefault="008A4481" w:rsidP="008A4481">
      <w:pPr>
        <w:numPr>
          <w:ilvl w:val="0"/>
          <w:numId w:val="12"/>
        </w:numPr>
      </w:pPr>
      <w:r w:rsidRPr="008A4481">
        <w:t xml:space="preserve">Selecciona </w:t>
      </w:r>
      <w:r w:rsidRPr="008A4481">
        <w:rPr>
          <w:b/>
          <w:bCs/>
        </w:rPr>
        <w:t>“Noticias”</w:t>
      </w:r>
      <w:r w:rsidRPr="008A4481">
        <w:t xml:space="preserve"> en el menú.</w:t>
      </w:r>
    </w:p>
    <w:p w14:paraId="76F20A40" w14:textId="77777777" w:rsidR="008A4481" w:rsidRPr="008A4481" w:rsidRDefault="008A4481" w:rsidP="008A4481">
      <w:pPr>
        <w:numPr>
          <w:ilvl w:val="0"/>
          <w:numId w:val="12"/>
        </w:numPr>
      </w:pPr>
      <w:r w:rsidRPr="008A4481">
        <w:t>Se abrirá una lista con títulos de noticias.</w:t>
      </w:r>
    </w:p>
    <w:p w14:paraId="3E803DE0" w14:textId="77777777" w:rsidR="008A4481" w:rsidRPr="008A4481" w:rsidRDefault="008A4481" w:rsidP="008A4481">
      <w:pPr>
        <w:numPr>
          <w:ilvl w:val="0"/>
          <w:numId w:val="12"/>
        </w:numPr>
      </w:pPr>
      <w:r w:rsidRPr="008A4481">
        <w:t>Toca cualquiera para abrir el detalle completo y leer toda la información.</w:t>
      </w:r>
    </w:p>
    <w:p w14:paraId="58D28155" w14:textId="77777777" w:rsidR="008A4481" w:rsidRPr="008A4481" w:rsidRDefault="008A4481" w:rsidP="008A4481">
      <w:r w:rsidRPr="008A4481">
        <w:rPr>
          <w:rFonts w:ascii="Segoe UI Emoji" w:hAnsi="Segoe UI Emoji" w:cs="Segoe UI Emoji"/>
        </w:rPr>
        <w:t>📰</w:t>
      </w:r>
      <w:r w:rsidRPr="008A4481">
        <w:t xml:space="preserve"> Ideal para mantenerte informado como contribuyente o profesional contable.</w:t>
      </w:r>
    </w:p>
    <w:p w14:paraId="1EB8743F" w14:textId="77777777" w:rsidR="008A4481" w:rsidRPr="008A4481" w:rsidRDefault="008A4481" w:rsidP="008A4481">
      <w:r w:rsidRPr="008A4481">
        <w:pict w14:anchorId="76614202">
          <v:rect id="_x0000_i1092" style="width:0;height:1.5pt" o:hralign="center" o:hrstd="t" o:hr="t" fillcolor="#a0a0a0" stroked="f"/>
        </w:pict>
      </w:r>
    </w:p>
    <w:p w14:paraId="25504A9D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🧑</w:t>
      </w:r>
      <w:r w:rsidRPr="008A4481">
        <w:rPr>
          <w:b/>
          <w:bCs/>
        </w:rPr>
        <w:t>‍</w:t>
      </w:r>
      <w:r w:rsidRPr="008A4481">
        <w:rPr>
          <w:rFonts w:ascii="Segoe UI Emoji" w:hAnsi="Segoe UI Emoji" w:cs="Segoe UI Emoji"/>
          <w:b/>
          <w:bCs/>
        </w:rPr>
        <w:t>💬</w:t>
      </w:r>
      <w:r w:rsidRPr="008A4481">
        <w:rPr>
          <w:b/>
          <w:bCs/>
        </w:rPr>
        <w:t xml:space="preserve"> 7. Foro Tributario</w:t>
      </w:r>
    </w:p>
    <w:p w14:paraId="144B2595" w14:textId="77777777" w:rsidR="008A4481" w:rsidRPr="008A4481" w:rsidRDefault="008A4481" w:rsidP="008A4481">
      <w:r w:rsidRPr="008A4481">
        <w:rPr>
          <w:b/>
          <w:bCs/>
        </w:rPr>
        <w:t>¿Qué puedes hacer aquí?</w:t>
      </w:r>
    </w:p>
    <w:p w14:paraId="21ED6F9E" w14:textId="77777777" w:rsidR="008A4481" w:rsidRPr="008A4481" w:rsidRDefault="008A4481" w:rsidP="008A4481">
      <w:pPr>
        <w:numPr>
          <w:ilvl w:val="0"/>
          <w:numId w:val="13"/>
        </w:numPr>
      </w:pPr>
      <w:r w:rsidRPr="008A4481">
        <w:t>Hacer preguntas y responder dudas de otros usuarios sobre impuestos, contabilidad y temas afines.</w:t>
      </w:r>
    </w:p>
    <w:p w14:paraId="2CDFB380" w14:textId="77777777" w:rsidR="008A4481" w:rsidRPr="008A4481" w:rsidRDefault="008A4481" w:rsidP="008A4481">
      <w:r w:rsidRPr="008A4481">
        <w:rPr>
          <w:b/>
          <w:bCs/>
        </w:rPr>
        <w:lastRenderedPageBreak/>
        <w:t>Cómo participar:</w:t>
      </w:r>
    </w:p>
    <w:p w14:paraId="1CF60AB2" w14:textId="77777777" w:rsidR="008A4481" w:rsidRPr="008A4481" w:rsidRDefault="008A4481" w:rsidP="008A4481">
      <w:r w:rsidRPr="008A4481">
        <w:rPr>
          <w:rFonts w:ascii="Segoe UI Emoji" w:hAnsi="Segoe UI Emoji" w:cs="Segoe UI Emoji"/>
        </w:rPr>
        <w:t>✅</w:t>
      </w:r>
      <w:r w:rsidRPr="008A4481">
        <w:t xml:space="preserve"> </w:t>
      </w:r>
      <w:r w:rsidRPr="008A4481">
        <w:rPr>
          <w:b/>
          <w:bCs/>
        </w:rPr>
        <w:t>Ver publicaciones:</w:t>
      </w:r>
    </w:p>
    <w:p w14:paraId="2605164C" w14:textId="77777777" w:rsidR="008A4481" w:rsidRPr="008A4481" w:rsidRDefault="008A4481" w:rsidP="008A4481">
      <w:pPr>
        <w:numPr>
          <w:ilvl w:val="0"/>
          <w:numId w:val="14"/>
        </w:numPr>
      </w:pPr>
      <w:r w:rsidRPr="008A4481">
        <w:t xml:space="preserve">Abre la sección </w:t>
      </w:r>
      <w:r w:rsidRPr="008A4481">
        <w:rPr>
          <w:b/>
          <w:bCs/>
        </w:rPr>
        <w:t>“Foro”</w:t>
      </w:r>
      <w:r w:rsidRPr="008A4481">
        <w:t>.</w:t>
      </w:r>
    </w:p>
    <w:p w14:paraId="2C352DF6" w14:textId="77777777" w:rsidR="008A4481" w:rsidRPr="008A4481" w:rsidRDefault="008A4481" w:rsidP="008A4481">
      <w:pPr>
        <w:numPr>
          <w:ilvl w:val="0"/>
          <w:numId w:val="14"/>
        </w:numPr>
      </w:pPr>
      <w:r w:rsidRPr="008A4481">
        <w:t>Desliza para ver publicaciones recientes de otros usuarios.</w:t>
      </w:r>
    </w:p>
    <w:p w14:paraId="0F3113BB" w14:textId="77777777" w:rsidR="008A4481" w:rsidRPr="008A4481" w:rsidRDefault="008A4481" w:rsidP="008A4481">
      <w:pPr>
        <w:numPr>
          <w:ilvl w:val="0"/>
          <w:numId w:val="14"/>
        </w:numPr>
      </w:pPr>
      <w:r w:rsidRPr="008A4481">
        <w:t>Toca cualquier post para leerlo completo.</w:t>
      </w:r>
    </w:p>
    <w:p w14:paraId="68CEACD8" w14:textId="77777777" w:rsidR="008A4481" w:rsidRPr="008A4481" w:rsidRDefault="008A4481" w:rsidP="008A4481">
      <w:r w:rsidRPr="008A4481">
        <w:rPr>
          <w:rFonts w:ascii="Segoe UI Emoji" w:hAnsi="Segoe UI Emoji" w:cs="Segoe UI Emoji"/>
        </w:rPr>
        <w:t>✍️</w:t>
      </w:r>
      <w:r w:rsidRPr="008A4481">
        <w:t xml:space="preserve"> </w:t>
      </w:r>
      <w:r w:rsidRPr="008A4481">
        <w:rPr>
          <w:b/>
          <w:bCs/>
        </w:rPr>
        <w:t>Crear una nueva publicación:</w:t>
      </w:r>
    </w:p>
    <w:p w14:paraId="5BC9D859" w14:textId="77777777" w:rsidR="008A4481" w:rsidRPr="008A4481" w:rsidRDefault="008A4481" w:rsidP="008A4481">
      <w:pPr>
        <w:numPr>
          <w:ilvl w:val="0"/>
          <w:numId w:val="15"/>
        </w:numPr>
      </w:pPr>
      <w:r w:rsidRPr="008A4481">
        <w:t xml:space="preserve">Toca el botón </w:t>
      </w:r>
      <w:r w:rsidRPr="008A4481">
        <w:rPr>
          <w:b/>
          <w:bCs/>
        </w:rPr>
        <w:t>“Agregar post”</w:t>
      </w:r>
      <w:r w:rsidRPr="008A4481">
        <w:t>.</w:t>
      </w:r>
    </w:p>
    <w:p w14:paraId="697DAE2A" w14:textId="77777777" w:rsidR="008A4481" w:rsidRPr="008A4481" w:rsidRDefault="008A4481" w:rsidP="008A4481">
      <w:pPr>
        <w:numPr>
          <w:ilvl w:val="0"/>
          <w:numId w:val="15"/>
        </w:numPr>
      </w:pPr>
      <w:r w:rsidRPr="008A4481">
        <w:t xml:space="preserve">Escribe un </w:t>
      </w:r>
      <w:r w:rsidRPr="008A4481">
        <w:rPr>
          <w:b/>
          <w:bCs/>
        </w:rPr>
        <w:t>título</w:t>
      </w:r>
      <w:r w:rsidRPr="008A4481">
        <w:t xml:space="preserve"> y una </w:t>
      </w:r>
      <w:r w:rsidRPr="008A4481">
        <w:rPr>
          <w:b/>
          <w:bCs/>
        </w:rPr>
        <w:t>descripción detallada de tu duda o aporte</w:t>
      </w:r>
      <w:r w:rsidRPr="008A4481">
        <w:t>.</w:t>
      </w:r>
    </w:p>
    <w:p w14:paraId="158F6750" w14:textId="77777777" w:rsidR="008A4481" w:rsidRPr="008A4481" w:rsidRDefault="008A4481" w:rsidP="008A4481">
      <w:pPr>
        <w:numPr>
          <w:ilvl w:val="0"/>
          <w:numId w:val="15"/>
        </w:numPr>
      </w:pPr>
      <w:r w:rsidRPr="008A4481">
        <w:t xml:space="preserve">Presiona </w:t>
      </w:r>
      <w:r w:rsidRPr="008A4481">
        <w:rPr>
          <w:b/>
          <w:bCs/>
        </w:rPr>
        <w:t>“Publicar”</w:t>
      </w:r>
      <w:r w:rsidRPr="008A4481">
        <w:t>.</w:t>
      </w:r>
    </w:p>
    <w:p w14:paraId="397B2AAD" w14:textId="77777777" w:rsidR="008A4481" w:rsidRDefault="008A4481" w:rsidP="008A4481">
      <w:r w:rsidRPr="008A4481">
        <w:rPr>
          <w:rFonts w:ascii="Segoe UI Emoji" w:hAnsi="Segoe UI Emoji" w:cs="Segoe UI Emoji"/>
        </w:rPr>
        <w:t>📌</w:t>
      </w:r>
      <w:r w:rsidRPr="008A4481">
        <w:t xml:space="preserve"> Otros usuarios podrán leer y comentar tus publicaciones. ¡Es una comunidad de apoyo mutuo!</w:t>
      </w:r>
    </w:p>
    <w:p w14:paraId="2F35B8EA" w14:textId="18175B0A" w:rsidR="008A4481" w:rsidRDefault="008A4481" w:rsidP="008A4481">
      <w:pPr>
        <w:tabs>
          <w:tab w:val="left" w:pos="1005"/>
        </w:tabs>
      </w:pPr>
      <w:r w:rsidRPr="008A4481">
        <w:pict w14:anchorId="436786DB">
          <v:rect id="_x0000_i1121" style="width:0;height:1.5pt" o:hralign="center" o:hrstd="t" o:hr="t" fillcolor="#a0a0a0" stroked="f"/>
        </w:pict>
      </w:r>
    </w:p>
    <w:p w14:paraId="3D15F0CB" w14:textId="0C20FF4F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🏦</w:t>
      </w:r>
      <w:r w:rsidRPr="008A4481">
        <w:rPr>
          <w:b/>
          <w:bCs/>
        </w:rPr>
        <w:t xml:space="preserve"> </w:t>
      </w:r>
      <w:r>
        <w:rPr>
          <w:b/>
          <w:bCs/>
        </w:rPr>
        <w:t xml:space="preserve">8. </w:t>
      </w:r>
      <w:r w:rsidRPr="008A4481">
        <w:rPr>
          <w:b/>
          <w:bCs/>
        </w:rPr>
        <w:t>Préstamos Bancarios</w:t>
      </w:r>
    </w:p>
    <w:p w14:paraId="0DC3712B" w14:textId="77777777" w:rsidR="008A4481" w:rsidRPr="008A4481" w:rsidRDefault="008A4481" w:rsidP="008A4481">
      <w:r w:rsidRPr="008A4481">
        <w:rPr>
          <w:b/>
          <w:bCs/>
        </w:rPr>
        <w:t>¿Para qué sirve?</w:t>
      </w:r>
      <w:r w:rsidRPr="008A4481">
        <w:br/>
        <w:t>Esta herramienta te permite simular un préstamo bancario y entender cómo se comportan los pagos a lo largo del tiempo. Es útil si estás considerando solicitar un crédito y deseas anticipar las cuotas aproximadas.</w:t>
      </w:r>
    </w:p>
    <w:p w14:paraId="1DD934CC" w14:textId="77777777" w:rsidR="008A4481" w:rsidRPr="008A4481" w:rsidRDefault="008A4481" w:rsidP="008A4481">
      <w:r w:rsidRPr="008A4481">
        <w:pict w14:anchorId="6B0DF97A">
          <v:rect id="_x0000_i1117" style="width:0;height:1.5pt" o:hralign="center" o:hrstd="t" o:hr="t" fillcolor="#a0a0a0" stroked="f"/>
        </w:pict>
      </w:r>
    </w:p>
    <w:p w14:paraId="30CB3619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📌</w:t>
      </w:r>
      <w:r w:rsidRPr="008A4481">
        <w:rPr>
          <w:b/>
          <w:bCs/>
        </w:rPr>
        <w:t xml:space="preserve"> ¿Qué puedes hacer?</w:t>
      </w:r>
    </w:p>
    <w:p w14:paraId="7EE73B90" w14:textId="77777777" w:rsidR="008A4481" w:rsidRPr="008A4481" w:rsidRDefault="008A4481" w:rsidP="008A4481">
      <w:pPr>
        <w:numPr>
          <w:ilvl w:val="0"/>
          <w:numId w:val="17"/>
        </w:numPr>
      </w:pPr>
      <w:r w:rsidRPr="008A4481">
        <w:rPr>
          <w:b/>
          <w:bCs/>
        </w:rPr>
        <w:t>Ingresar el monto del préstamo</w:t>
      </w:r>
      <w:r w:rsidRPr="008A4481">
        <w:br/>
        <w:t>Es el valor total que deseas solicitar al banco.</w:t>
      </w:r>
    </w:p>
    <w:p w14:paraId="07E50564" w14:textId="77777777" w:rsidR="008A4481" w:rsidRPr="008A4481" w:rsidRDefault="008A4481" w:rsidP="008A4481">
      <w:pPr>
        <w:numPr>
          <w:ilvl w:val="0"/>
          <w:numId w:val="17"/>
        </w:numPr>
      </w:pPr>
      <w:r w:rsidRPr="008A4481">
        <w:rPr>
          <w:b/>
          <w:bCs/>
        </w:rPr>
        <w:t>Definir la tasa de interés (%)</w:t>
      </w:r>
      <w:r w:rsidRPr="008A4481">
        <w:br/>
        <w:t>Indica el porcentaje de interés que aplica el banco (por ejemplo, 18%).</w:t>
      </w:r>
    </w:p>
    <w:p w14:paraId="780C8D64" w14:textId="77777777" w:rsidR="008A4481" w:rsidRPr="008A4481" w:rsidRDefault="008A4481" w:rsidP="008A4481">
      <w:pPr>
        <w:numPr>
          <w:ilvl w:val="0"/>
          <w:numId w:val="17"/>
        </w:numPr>
      </w:pPr>
      <w:r w:rsidRPr="008A4481">
        <w:rPr>
          <w:b/>
          <w:bCs/>
        </w:rPr>
        <w:t>Seleccionar el plazo en meses</w:t>
      </w:r>
      <w:r w:rsidRPr="008A4481">
        <w:br/>
        <w:t>Elige en cuántos meses planeas pagar el préstamo (por ejemplo, 12, 24 o 36 meses).</w:t>
      </w:r>
    </w:p>
    <w:p w14:paraId="14991AC9" w14:textId="77777777" w:rsidR="008A4481" w:rsidRPr="008A4481" w:rsidRDefault="008A4481" w:rsidP="008A4481">
      <w:pPr>
        <w:numPr>
          <w:ilvl w:val="0"/>
          <w:numId w:val="17"/>
        </w:numPr>
      </w:pPr>
      <w:r w:rsidRPr="008A4481">
        <w:rPr>
          <w:b/>
          <w:bCs/>
        </w:rPr>
        <w:t>Presionar “Calcular”</w:t>
      </w:r>
      <w:r w:rsidRPr="008A4481">
        <w:br/>
        <w:t>La app calculará automáticamente:</w:t>
      </w:r>
    </w:p>
    <w:p w14:paraId="50A54266" w14:textId="77777777" w:rsidR="008A4481" w:rsidRPr="008A4481" w:rsidRDefault="008A4481" w:rsidP="008A4481">
      <w:pPr>
        <w:numPr>
          <w:ilvl w:val="1"/>
          <w:numId w:val="17"/>
        </w:numPr>
      </w:pPr>
      <w:r w:rsidRPr="008A4481">
        <w:lastRenderedPageBreak/>
        <w:t>El valor de la cuota mensual aproximada.</w:t>
      </w:r>
    </w:p>
    <w:p w14:paraId="6EF1116D" w14:textId="77777777" w:rsidR="008A4481" w:rsidRPr="008A4481" w:rsidRDefault="008A4481" w:rsidP="008A4481">
      <w:pPr>
        <w:numPr>
          <w:ilvl w:val="1"/>
          <w:numId w:val="17"/>
        </w:numPr>
      </w:pPr>
      <w:r w:rsidRPr="008A4481">
        <w:t>El valor total que pagarías al final del préstamo.</w:t>
      </w:r>
    </w:p>
    <w:p w14:paraId="313682A7" w14:textId="77777777" w:rsidR="008A4481" w:rsidRPr="008A4481" w:rsidRDefault="008A4481" w:rsidP="008A4481">
      <w:pPr>
        <w:numPr>
          <w:ilvl w:val="1"/>
          <w:numId w:val="17"/>
        </w:numPr>
      </w:pPr>
      <w:r w:rsidRPr="008A4481">
        <w:t>El interés acumulado.</w:t>
      </w:r>
    </w:p>
    <w:p w14:paraId="133F047B" w14:textId="77777777" w:rsidR="008A4481" w:rsidRPr="008A4481" w:rsidRDefault="008A4481" w:rsidP="008A4481">
      <w:r w:rsidRPr="008A4481">
        <w:pict w14:anchorId="1228AA32">
          <v:rect id="_x0000_i1118" style="width:0;height:1.5pt" o:hralign="center" o:hrstd="t" o:hr="t" fillcolor="#a0a0a0" stroked="f"/>
        </w:pict>
      </w:r>
    </w:p>
    <w:p w14:paraId="739BA4EB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💡</w:t>
      </w:r>
      <w:r w:rsidRPr="008A4481">
        <w:rPr>
          <w:b/>
          <w:bCs/>
        </w:rPr>
        <w:t xml:space="preserve"> ¿Qué beneficios tiene?</w:t>
      </w:r>
    </w:p>
    <w:p w14:paraId="3512BB17" w14:textId="77777777" w:rsidR="008A4481" w:rsidRPr="008A4481" w:rsidRDefault="008A4481" w:rsidP="008A4481">
      <w:pPr>
        <w:numPr>
          <w:ilvl w:val="0"/>
          <w:numId w:val="18"/>
        </w:numPr>
      </w:pPr>
      <w:r w:rsidRPr="008A4481">
        <w:t>Te permite comparar condiciones de distintos bancos.</w:t>
      </w:r>
    </w:p>
    <w:p w14:paraId="2AA0349A" w14:textId="77777777" w:rsidR="008A4481" w:rsidRPr="008A4481" w:rsidRDefault="008A4481" w:rsidP="008A4481">
      <w:pPr>
        <w:numPr>
          <w:ilvl w:val="0"/>
          <w:numId w:val="18"/>
        </w:numPr>
      </w:pPr>
      <w:r w:rsidRPr="008A4481">
        <w:t>Puedes planear mejor tus finanzas personales.</w:t>
      </w:r>
    </w:p>
    <w:p w14:paraId="5F0ECA37" w14:textId="77777777" w:rsidR="008A4481" w:rsidRPr="008A4481" w:rsidRDefault="008A4481" w:rsidP="008A4481">
      <w:pPr>
        <w:numPr>
          <w:ilvl w:val="0"/>
          <w:numId w:val="18"/>
        </w:numPr>
      </w:pPr>
      <w:r w:rsidRPr="008A4481">
        <w:t>Es ideal para estudiantes, trabajadores y emprendedores que evalúan pedir un crédito.</w:t>
      </w:r>
    </w:p>
    <w:p w14:paraId="158E4799" w14:textId="77777777" w:rsidR="008A4481" w:rsidRPr="008A4481" w:rsidRDefault="008A4481" w:rsidP="008A4481"/>
    <w:p w14:paraId="4520F4AE" w14:textId="77777777" w:rsidR="008A4481" w:rsidRPr="008A4481" w:rsidRDefault="008A4481" w:rsidP="008A4481">
      <w:r w:rsidRPr="008A4481">
        <w:pict w14:anchorId="0C2E4835">
          <v:rect id="_x0000_i1093" style="width:0;height:1.5pt" o:hralign="center" o:hrstd="t" o:hr="t" fillcolor="#a0a0a0" stroked="f"/>
        </w:pict>
      </w:r>
    </w:p>
    <w:p w14:paraId="1C579C24" w14:textId="3D9BC6E1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🔐</w:t>
      </w:r>
      <w:r w:rsidRPr="008A4481">
        <w:rPr>
          <w:b/>
          <w:bCs/>
        </w:rPr>
        <w:t xml:space="preserve"> </w:t>
      </w:r>
      <w:r>
        <w:rPr>
          <w:b/>
          <w:bCs/>
        </w:rPr>
        <w:t>9</w:t>
      </w:r>
      <w:r w:rsidRPr="008A4481">
        <w:rPr>
          <w:b/>
          <w:bCs/>
        </w:rPr>
        <w:t>. Registro, Inicio y Recuperación de cuenta</w:t>
      </w:r>
    </w:p>
    <w:p w14:paraId="680DDE41" w14:textId="77777777" w:rsidR="008A4481" w:rsidRPr="008A4481" w:rsidRDefault="008A4481" w:rsidP="008A4481">
      <w:pPr>
        <w:numPr>
          <w:ilvl w:val="0"/>
          <w:numId w:val="16"/>
        </w:numPr>
      </w:pPr>
      <w:r w:rsidRPr="008A4481">
        <w:rPr>
          <w:b/>
          <w:bCs/>
        </w:rPr>
        <w:t>Crear cuenta</w:t>
      </w:r>
      <w:r w:rsidRPr="008A4481">
        <w:t xml:space="preserve">: desde la pantalla inicial, toca </w:t>
      </w:r>
      <w:r w:rsidRPr="008A4481">
        <w:rPr>
          <w:b/>
          <w:bCs/>
        </w:rPr>
        <w:t>“Registrarse”</w:t>
      </w:r>
      <w:r w:rsidRPr="008A4481">
        <w:t xml:space="preserve">, llena los datos y pulsa </w:t>
      </w:r>
      <w:r w:rsidRPr="008A4481">
        <w:rPr>
          <w:b/>
          <w:bCs/>
        </w:rPr>
        <w:t>Crear cuenta</w:t>
      </w:r>
      <w:r w:rsidRPr="008A4481">
        <w:t>.</w:t>
      </w:r>
    </w:p>
    <w:p w14:paraId="771440E5" w14:textId="77777777" w:rsidR="008A4481" w:rsidRPr="008A4481" w:rsidRDefault="008A4481" w:rsidP="008A4481">
      <w:pPr>
        <w:numPr>
          <w:ilvl w:val="0"/>
          <w:numId w:val="16"/>
        </w:numPr>
      </w:pPr>
      <w:r w:rsidRPr="008A4481">
        <w:rPr>
          <w:b/>
          <w:bCs/>
        </w:rPr>
        <w:t>Iniciar sesión</w:t>
      </w:r>
      <w:r w:rsidRPr="008A4481">
        <w:t xml:space="preserve">: ingresa tu correo y contraseña, y toca </w:t>
      </w:r>
      <w:r w:rsidRPr="008A4481">
        <w:rPr>
          <w:b/>
          <w:bCs/>
        </w:rPr>
        <w:t>“Entrar”</w:t>
      </w:r>
      <w:r w:rsidRPr="008A4481">
        <w:t>.</w:t>
      </w:r>
    </w:p>
    <w:p w14:paraId="5F0A96DD" w14:textId="77777777" w:rsidR="008A4481" w:rsidRPr="008A4481" w:rsidRDefault="008A4481" w:rsidP="008A4481">
      <w:pPr>
        <w:numPr>
          <w:ilvl w:val="0"/>
          <w:numId w:val="16"/>
        </w:numPr>
      </w:pPr>
      <w:r w:rsidRPr="008A4481">
        <w:rPr>
          <w:b/>
          <w:bCs/>
        </w:rPr>
        <w:t>Olvidé mi contraseña</w:t>
      </w:r>
      <w:r w:rsidRPr="008A4481">
        <w:t>: selecciona la opción correspondiente, ingresa tu correo, y sigue las instrucciones del correo que recibirás.</w:t>
      </w:r>
    </w:p>
    <w:p w14:paraId="344A77EC" w14:textId="77777777" w:rsidR="008A4481" w:rsidRPr="008A4481" w:rsidRDefault="008A4481" w:rsidP="008A4481">
      <w:r w:rsidRPr="008A4481">
        <w:pict w14:anchorId="6694C7EF">
          <v:rect id="_x0000_i1094" style="width:0;height:1.5pt" o:hralign="center" o:hrstd="t" o:hr="t" fillcolor="#a0a0a0" stroked="f"/>
        </w:pict>
      </w:r>
    </w:p>
    <w:p w14:paraId="226ACFBB" w14:textId="77777777" w:rsidR="00541E36" w:rsidRDefault="00541E36"/>
    <w:p w14:paraId="72BAF154" w14:textId="50C364DA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📑</w:t>
      </w:r>
      <w:r w:rsidRPr="008A4481">
        <w:rPr>
          <w:b/>
          <w:bCs/>
        </w:rPr>
        <w:t xml:space="preserve"> </w:t>
      </w:r>
      <w:r>
        <w:rPr>
          <w:b/>
          <w:bCs/>
        </w:rPr>
        <w:t>10</w:t>
      </w:r>
      <w:r w:rsidRPr="008A4481">
        <w:rPr>
          <w:b/>
          <w:bCs/>
        </w:rPr>
        <w:t>. Menú Hamburguesa (Menú Lateral)</w:t>
      </w:r>
    </w:p>
    <w:p w14:paraId="08C923CC" w14:textId="77777777" w:rsidR="008A4481" w:rsidRPr="008A4481" w:rsidRDefault="008A4481" w:rsidP="008A4481">
      <w:r w:rsidRPr="008A4481">
        <w:rPr>
          <w:b/>
          <w:bCs/>
        </w:rPr>
        <w:t>¿Qué es?</w:t>
      </w:r>
      <w:r w:rsidRPr="008A4481">
        <w:br/>
        <w:t xml:space="preserve">Es un menú que aparece al tocar el ícono </w:t>
      </w:r>
      <w:r w:rsidRPr="008A4481">
        <w:rPr>
          <w:rFonts w:ascii="Segoe UI Symbol" w:hAnsi="Segoe UI Symbol" w:cs="Segoe UI Symbol"/>
        </w:rPr>
        <w:t>☰</w:t>
      </w:r>
      <w:r w:rsidRPr="008A4481">
        <w:t xml:space="preserve"> ubicado en la parte superior izquierda de la pantalla. Te da acceso directo a todas las funciones clave de la app.</w:t>
      </w:r>
    </w:p>
    <w:p w14:paraId="276EFB63" w14:textId="77777777" w:rsidR="008A4481" w:rsidRPr="008A4481" w:rsidRDefault="008A4481" w:rsidP="008A4481">
      <w:r w:rsidRPr="008A4481">
        <w:pict w14:anchorId="1F29C4D2">
          <v:rect id="_x0000_i1152" style="width:0;height:1.5pt" o:hralign="center" o:hrstd="t" o:hr="t" fillcolor="#a0a0a0" stroked="f"/>
        </w:pict>
      </w:r>
    </w:p>
    <w:p w14:paraId="67AEDA3B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🧭</w:t>
      </w:r>
      <w:r w:rsidRPr="008A4481">
        <w:rPr>
          <w:b/>
          <w:bCs/>
        </w:rPr>
        <w:t xml:space="preserve"> Opciones disponibles en el menú:</w:t>
      </w:r>
    </w:p>
    <w:p w14:paraId="39F6FE66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🏠</w:t>
      </w:r>
      <w:r w:rsidRPr="008A4481">
        <w:rPr>
          <w:b/>
          <w:bCs/>
        </w:rPr>
        <w:t xml:space="preserve"> Inicio</w:t>
      </w:r>
    </w:p>
    <w:p w14:paraId="538A5749" w14:textId="77777777" w:rsidR="008A4481" w:rsidRPr="008A4481" w:rsidRDefault="008A4481" w:rsidP="008A4481">
      <w:r w:rsidRPr="008A4481">
        <w:lastRenderedPageBreak/>
        <w:t>Acceso directo a la pantalla principal de la app, donde puedes ver atajos, recordatorios y secciones destacadas.</w:t>
      </w:r>
    </w:p>
    <w:p w14:paraId="7D436940" w14:textId="77777777" w:rsidR="008A4481" w:rsidRPr="008A4481" w:rsidRDefault="008A4481" w:rsidP="008A4481">
      <w:r w:rsidRPr="008A4481">
        <w:pict w14:anchorId="2070769F">
          <v:rect id="_x0000_i1153" style="width:0;height:1.5pt" o:hralign="center" o:hrstd="t" o:hr="t" fillcolor="#a0a0a0" stroked="f"/>
        </w:pict>
      </w:r>
    </w:p>
    <w:p w14:paraId="1E29C55F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💼</w:t>
      </w:r>
      <w:r w:rsidRPr="008A4481">
        <w:rPr>
          <w:b/>
          <w:bCs/>
        </w:rPr>
        <w:t xml:space="preserve"> Asistencia financiera</w:t>
      </w:r>
    </w:p>
    <w:p w14:paraId="43859093" w14:textId="77777777" w:rsidR="008A4481" w:rsidRPr="008A4481" w:rsidRDefault="008A4481" w:rsidP="008A4481">
      <w:r w:rsidRPr="008A4481">
        <w:t>Una categoría que agrupa herramientas para ayudarte con tus decisiones económicas:</w:t>
      </w:r>
    </w:p>
    <w:p w14:paraId="760820AE" w14:textId="77777777" w:rsidR="008A4481" w:rsidRPr="008A4481" w:rsidRDefault="008A4481" w:rsidP="008A4481">
      <w:pPr>
        <w:numPr>
          <w:ilvl w:val="0"/>
          <w:numId w:val="19"/>
        </w:numPr>
      </w:pPr>
      <w:r w:rsidRPr="008A4481">
        <w:rPr>
          <w:rFonts w:ascii="Segoe UI Emoji" w:hAnsi="Segoe UI Emoji" w:cs="Segoe UI Emoji"/>
          <w:b/>
          <w:bCs/>
        </w:rPr>
        <w:t>📊</w:t>
      </w:r>
      <w:r w:rsidRPr="008A4481">
        <w:rPr>
          <w:b/>
          <w:bCs/>
        </w:rPr>
        <w:t xml:space="preserve"> Punto de equilibrio</w:t>
      </w:r>
      <w:r w:rsidRPr="008A4481">
        <w:br/>
        <w:t>Calcula cuántas unidades necesitas vender para no tener pérdidas.</w:t>
      </w:r>
    </w:p>
    <w:p w14:paraId="30DAA5C7" w14:textId="77777777" w:rsidR="008A4481" w:rsidRPr="008A4481" w:rsidRDefault="008A4481" w:rsidP="008A4481">
      <w:pPr>
        <w:numPr>
          <w:ilvl w:val="0"/>
          <w:numId w:val="19"/>
        </w:numPr>
      </w:pPr>
      <w:r w:rsidRPr="008A4481">
        <w:rPr>
          <w:rFonts w:ascii="Segoe UI Emoji" w:hAnsi="Segoe UI Emoji" w:cs="Segoe UI Emoji"/>
          <w:b/>
          <w:bCs/>
        </w:rPr>
        <w:t>🧮</w:t>
      </w:r>
      <w:r w:rsidRPr="008A4481">
        <w:rPr>
          <w:b/>
          <w:bCs/>
        </w:rPr>
        <w:t xml:space="preserve"> Calculadora VAN y TIR</w:t>
      </w:r>
      <w:r w:rsidRPr="008A4481">
        <w:br/>
        <w:t>Evalúa la rentabilidad de proyectos o inversiones.</w:t>
      </w:r>
    </w:p>
    <w:p w14:paraId="4F1692CB" w14:textId="77777777" w:rsidR="008A4481" w:rsidRPr="008A4481" w:rsidRDefault="008A4481" w:rsidP="008A4481">
      <w:pPr>
        <w:numPr>
          <w:ilvl w:val="0"/>
          <w:numId w:val="19"/>
        </w:numPr>
      </w:pPr>
      <w:r w:rsidRPr="008A4481">
        <w:rPr>
          <w:rFonts w:ascii="Segoe UI Emoji" w:hAnsi="Segoe UI Emoji" w:cs="Segoe UI Emoji"/>
          <w:b/>
          <w:bCs/>
        </w:rPr>
        <w:t>🏦</w:t>
      </w:r>
      <w:r w:rsidRPr="008A4481">
        <w:rPr>
          <w:b/>
          <w:bCs/>
        </w:rPr>
        <w:t xml:space="preserve"> Préstamos Bancarios</w:t>
      </w:r>
      <w:r w:rsidRPr="008A4481">
        <w:br/>
        <w:t>Simula montos, tasas y tiempos para conocer cómo se comportaría un préstamo bancario.</w:t>
      </w:r>
    </w:p>
    <w:p w14:paraId="300A44DF" w14:textId="77777777" w:rsidR="008A4481" w:rsidRPr="008A4481" w:rsidRDefault="008A4481" w:rsidP="008A4481">
      <w:r w:rsidRPr="008A4481">
        <w:pict w14:anchorId="15836C6F">
          <v:rect id="_x0000_i1154" style="width:0;height:1.5pt" o:hralign="center" o:hrstd="t" o:hr="t" fillcolor="#a0a0a0" stroked="f"/>
        </w:pict>
      </w:r>
    </w:p>
    <w:p w14:paraId="1500F1A9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🧾</w:t>
      </w:r>
      <w:r w:rsidRPr="008A4481">
        <w:rPr>
          <w:b/>
          <w:bCs/>
        </w:rPr>
        <w:t xml:space="preserve"> Asistencia tributaria</w:t>
      </w:r>
    </w:p>
    <w:p w14:paraId="6043A148" w14:textId="77777777" w:rsidR="008A4481" w:rsidRPr="008A4481" w:rsidRDefault="008A4481" w:rsidP="008A4481">
      <w:r w:rsidRPr="008A4481">
        <w:t>Accede a funciones especializadas en declaraciones, calendarios y fechas clave relacionadas con tus impuestos.</w:t>
      </w:r>
    </w:p>
    <w:p w14:paraId="1D8F2C89" w14:textId="77777777" w:rsidR="008A4481" w:rsidRPr="008A4481" w:rsidRDefault="008A4481" w:rsidP="008A4481">
      <w:r w:rsidRPr="008A4481">
        <w:pict w14:anchorId="6DE39A6A">
          <v:rect id="_x0000_i1155" style="width:0;height:1.5pt" o:hralign="center" o:hrstd="t" o:hr="t" fillcolor="#a0a0a0" stroked="f"/>
        </w:pict>
      </w:r>
    </w:p>
    <w:p w14:paraId="18AC5465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⚙️</w:t>
      </w:r>
      <w:r w:rsidRPr="008A4481">
        <w:rPr>
          <w:b/>
          <w:bCs/>
        </w:rPr>
        <w:t xml:space="preserve"> Configuración</w:t>
      </w:r>
    </w:p>
    <w:p w14:paraId="262E6B41" w14:textId="77777777" w:rsidR="008A4481" w:rsidRPr="008A4481" w:rsidRDefault="008A4481" w:rsidP="008A4481">
      <w:r w:rsidRPr="008A4481">
        <w:t>Personaliza aspectos de tu cuenta o preferencias generales de la aplicación.</w:t>
      </w:r>
    </w:p>
    <w:p w14:paraId="5DD557CE" w14:textId="77777777" w:rsidR="008A4481" w:rsidRPr="008A4481" w:rsidRDefault="008A4481" w:rsidP="008A4481">
      <w:r w:rsidRPr="008A4481">
        <w:pict w14:anchorId="4FA7C845">
          <v:rect id="_x0000_i1156" style="width:0;height:1.5pt" o:hralign="center" o:hrstd="t" o:hr="t" fillcolor="#a0a0a0" stroked="f"/>
        </w:pict>
      </w:r>
    </w:p>
    <w:p w14:paraId="5C9666B5" w14:textId="77777777" w:rsidR="008A4481" w:rsidRPr="008A4481" w:rsidRDefault="008A4481" w:rsidP="008A4481">
      <w:pPr>
        <w:rPr>
          <w:b/>
          <w:bCs/>
        </w:rPr>
      </w:pPr>
      <w:r w:rsidRPr="008A4481">
        <w:rPr>
          <w:rFonts w:ascii="Segoe UI Emoji" w:hAnsi="Segoe UI Emoji" w:cs="Segoe UI Emoji"/>
          <w:b/>
          <w:bCs/>
        </w:rPr>
        <w:t>🚪</w:t>
      </w:r>
      <w:r w:rsidRPr="008A4481">
        <w:rPr>
          <w:b/>
          <w:bCs/>
        </w:rPr>
        <w:t xml:space="preserve"> Cerrar sesión</w:t>
      </w:r>
    </w:p>
    <w:p w14:paraId="10EF04AD" w14:textId="77777777" w:rsidR="008A4481" w:rsidRPr="008A4481" w:rsidRDefault="008A4481" w:rsidP="008A4481">
      <w:r w:rsidRPr="008A4481">
        <w:t>Finaliza tu sesión y regresa a la pantalla de inicio de sesión de forma segura.</w:t>
      </w:r>
    </w:p>
    <w:p w14:paraId="17318AC7" w14:textId="77777777" w:rsidR="008A4481" w:rsidRDefault="008A4481"/>
    <w:sectPr w:rsidR="008A448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304B2" w14:textId="77777777" w:rsidR="008B58A3" w:rsidRDefault="008B58A3" w:rsidP="00BC1369">
      <w:pPr>
        <w:spacing w:after="0" w:line="240" w:lineRule="auto"/>
      </w:pPr>
      <w:r>
        <w:separator/>
      </w:r>
    </w:p>
  </w:endnote>
  <w:endnote w:type="continuationSeparator" w:id="0">
    <w:p w14:paraId="14CAB76F" w14:textId="77777777" w:rsidR="008B58A3" w:rsidRDefault="008B58A3" w:rsidP="00BC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6690325"/>
      <w:docPartObj>
        <w:docPartGallery w:val="Page Numbers (Bottom of Page)"/>
        <w:docPartUnique/>
      </w:docPartObj>
    </w:sdtPr>
    <w:sdtContent>
      <w:p w14:paraId="3BD37E2D" w14:textId="278F7E2E" w:rsidR="00BC1369" w:rsidRDefault="00BC13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1DFC0C" w14:textId="77777777" w:rsidR="00BC1369" w:rsidRDefault="00BC13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FF9E9" w14:textId="77777777" w:rsidR="008B58A3" w:rsidRDefault="008B58A3" w:rsidP="00BC1369">
      <w:pPr>
        <w:spacing w:after="0" w:line="240" w:lineRule="auto"/>
      </w:pPr>
      <w:r>
        <w:separator/>
      </w:r>
    </w:p>
  </w:footnote>
  <w:footnote w:type="continuationSeparator" w:id="0">
    <w:p w14:paraId="6511D429" w14:textId="77777777" w:rsidR="008B58A3" w:rsidRDefault="008B58A3" w:rsidP="00BC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76E"/>
    <w:multiLevelType w:val="multilevel"/>
    <w:tmpl w:val="1BA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3788"/>
    <w:multiLevelType w:val="multilevel"/>
    <w:tmpl w:val="441A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0772C"/>
    <w:multiLevelType w:val="multilevel"/>
    <w:tmpl w:val="3DE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717EA"/>
    <w:multiLevelType w:val="multilevel"/>
    <w:tmpl w:val="47D2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33D20"/>
    <w:multiLevelType w:val="multilevel"/>
    <w:tmpl w:val="8410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85A57"/>
    <w:multiLevelType w:val="multilevel"/>
    <w:tmpl w:val="078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30F91"/>
    <w:multiLevelType w:val="multilevel"/>
    <w:tmpl w:val="CE1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375B5"/>
    <w:multiLevelType w:val="multilevel"/>
    <w:tmpl w:val="042E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10CC0"/>
    <w:multiLevelType w:val="multilevel"/>
    <w:tmpl w:val="A79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40636"/>
    <w:multiLevelType w:val="multilevel"/>
    <w:tmpl w:val="EFC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65D87"/>
    <w:multiLevelType w:val="multilevel"/>
    <w:tmpl w:val="9E20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74E78"/>
    <w:multiLevelType w:val="multilevel"/>
    <w:tmpl w:val="41CE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AF78E4"/>
    <w:multiLevelType w:val="multilevel"/>
    <w:tmpl w:val="426C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F6ECA"/>
    <w:multiLevelType w:val="multilevel"/>
    <w:tmpl w:val="271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C4B7D"/>
    <w:multiLevelType w:val="multilevel"/>
    <w:tmpl w:val="8F1A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7760C"/>
    <w:multiLevelType w:val="multilevel"/>
    <w:tmpl w:val="DFD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D364B"/>
    <w:multiLevelType w:val="multilevel"/>
    <w:tmpl w:val="1B3A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D7B68"/>
    <w:multiLevelType w:val="multilevel"/>
    <w:tmpl w:val="516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22FE5"/>
    <w:multiLevelType w:val="multilevel"/>
    <w:tmpl w:val="43B8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724370">
    <w:abstractNumId w:val="10"/>
  </w:num>
  <w:num w:numId="2" w16cid:durableId="1567649373">
    <w:abstractNumId w:val="15"/>
  </w:num>
  <w:num w:numId="3" w16cid:durableId="1713964958">
    <w:abstractNumId w:val="5"/>
  </w:num>
  <w:num w:numId="4" w16cid:durableId="2056151516">
    <w:abstractNumId w:val="13"/>
  </w:num>
  <w:num w:numId="5" w16cid:durableId="2144421497">
    <w:abstractNumId w:val="0"/>
  </w:num>
  <w:num w:numId="6" w16cid:durableId="1846625495">
    <w:abstractNumId w:val="11"/>
  </w:num>
  <w:num w:numId="7" w16cid:durableId="1361979662">
    <w:abstractNumId w:val="8"/>
  </w:num>
  <w:num w:numId="8" w16cid:durableId="420419417">
    <w:abstractNumId w:val="4"/>
  </w:num>
  <w:num w:numId="9" w16cid:durableId="1783962230">
    <w:abstractNumId w:val="17"/>
  </w:num>
  <w:num w:numId="10" w16cid:durableId="1246188469">
    <w:abstractNumId w:val="12"/>
  </w:num>
  <w:num w:numId="11" w16cid:durableId="1168180052">
    <w:abstractNumId w:val="2"/>
  </w:num>
  <w:num w:numId="12" w16cid:durableId="978464051">
    <w:abstractNumId w:val="14"/>
  </w:num>
  <w:num w:numId="13" w16cid:durableId="40905374">
    <w:abstractNumId w:val="9"/>
  </w:num>
  <w:num w:numId="14" w16cid:durableId="2101170918">
    <w:abstractNumId w:val="3"/>
  </w:num>
  <w:num w:numId="15" w16cid:durableId="703139681">
    <w:abstractNumId w:val="18"/>
  </w:num>
  <w:num w:numId="16" w16cid:durableId="376513680">
    <w:abstractNumId w:val="7"/>
  </w:num>
  <w:num w:numId="17" w16cid:durableId="987786204">
    <w:abstractNumId w:val="1"/>
  </w:num>
  <w:num w:numId="18" w16cid:durableId="1109274752">
    <w:abstractNumId w:val="6"/>
  </w:num>
  <w:num w:numId="19" w16cid:durableId="10838445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81"/>
    <w:rsid w:val="00217220"/>
    <w:rsid w:val="00422593"/>
    <w:rsid w:val="00541E36"/>
    <w:rsid w:val="008A4481"/>
    <w:rsid w:val="008B58A3"/>
    <w:rsid w:val="00BC1369"/>
    <w:rsid w:val="00DC35B5"/>
    <w:rsid w:val="00E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223E"/>
  <w15:chartTrackingRefBased/>
  <w15:docId w15:val="{5AC7466F-3854-4030-853F-CCD6E20F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4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4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4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4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4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4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4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4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4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4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48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1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369"/>
  </w:style>
  <w:style w:type="paragraph" w:styleId="Piedepgina">
    <w:name w:val="footer"/>
    <w:basedOn w:val="Normal"/>
    <w:link w:val="PiedepginaCar"/>
    <w:uiPriority w:val="99"/>
    <w:unhideWhenUsed/>
    <w:rsid w:val="00BC1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Gonzalez</dc:creator>
  <cp:keywords/>
  <dc:description/>
  <cp:lastModifiedBy>Manuela Gonzalez</cp:lastModifiedBy>
  <cp:revision>7</cp:revision>
  <dcterms:created xsi:type="dcterms:W3CDTF">2025-05-12T17:21:00Z</dcterms:created>
  <dcterms:modified xsi:type="dcterms:W3CDTF">2025-05-12T17:25:00Z</dcterms:modified>
</cp:coreProperties>
</file>