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FE519" w14:textId="1657B0F6" w:rsidR="009F2C86" w:rsidRPr="009F2C86" w:rsidRDefault="009F2C86" w:rsidP="009F2C86">
      <w:r w:rsidRPr="009F2C86">
        <w:t>Prin tristeţea peisajului răzbat axiomele tale imaculate,</w:t>
      </w:r>
      <w:r w:rsidRPr="009F2C86">
        <w:br/>
        <w:t>omuleţule, şi parcă accept suferinţa</w:t>
      </w:r>
      <w:r w:rsidRPr="009F2C86">
        <w:br/>
        <w:t>şi decăderea oraşului industrial,</w:t>
      </w:r>
      <w:r w:rsidRPr="009F2C86">
        <w:br/>
        <w:t>vitrinele ticsite cu bibelouri,</w:t>
      </w:r>
      <w:r w:rsidRPr="009F2C86">
        <w:br/>
        <w:t>calul ridicat pe picioarele dinapoi, ceas de mână</w:t>
      </w:r>
      <w:r w:rsidRPr="009F2C86">
        <w:br/>
        <w:t>cu brăţară metalică atârnată de grumaz.</w:t>
      </w:r>
    </w:p>
    <w:p w14:paraId="1834BD43" w14:textId="77777777" w:rsidR="009F2C86" w:rsidRPr="009F2C86" w:rsidRDefault="009F2C86" w:rsidP="009F2C86">
      <w:r w:rsidRPr="009F2C86">
        <w:t>E coadă la visul american drive-in,</w:t>
      </w:r>
      <w:r w:rsidRPr="009F2C86">
        <w:br/>
        <w:t>burticile respiră sub centură.</w:t>
      </w:r>
      <w:r w:rsidRPr="009F2C86">
        <w:br/>
        <w:t>Am aşezat tot anul BCA peste BCA cu înfrigurare,</w:t>
      </w:r>
      <w:r w:rsidRPr="009F2C86">
        <w:br/>
        <w:t>casa ideală pentru molusca ta,</w:t>
      </w:r>
      <w:r w:rsidRPr="009F2C86">
        <w:br/>
        <w:t>în măruntaiele totemului digital.</w:t>
      </w:r>
      <w:r w:rsidRPr="009F2C86">
        <w:br/>
        <w:t>Fostul campionul mondial la memorie</w:t>
      </w:r>
      <w:r w:rsidRPr="009F2C86">
        <w:br/>
        <w:t>a spus că imediat ce ne decuplăm de la reţea,</w:t>
      </w:r>
      <w:r w:rsidRPr="009F2C86">
        <w:br/>
        <w:t>devenim aproape neajutoraţi.</w:t>
      </w:r>
      <w:r w:rsidRPr="009F2C86">
        <w:br/>
        <w:t>Am prefera să ne conectăm creierul</w:t>
      </w:r>
      <w:r w:rsidRPr="009F2C86">
        <w:br/>
        <w:t>direct, prin Neuralink.</w:t>
      </w:r>
      <w:r w:rsidRPr="009F2C86">
        <w:br/>
        <w:t>Mie chiar nu-mi pasă de cursa nebună,</w:t>
      </w:r>
      <w:r w:rsidRPr="009F2C86">
        <w:br/>
        <w:t>nici de amorţeala sărbătorilor. Eu cred că mai e ceva,</w:t>
      </w:r>
      <w:r w:rsidRPr="009F2C86">
        <w:br/>
        <w:t>peisajul uimitor de revistă iehovistă</w:t>
      </w:r>
      <w:r w:rsidRPr="009F2C86">
        <w:br/>
        <w:t>în spaţiul îngust dintre blocuri.</w:t>
      </w:r>
    </w:p>
    <w:p w14:paraId="3A4D6A43" w14:textId="77777777" w:rsidR="009F2C86" w:rsidRPr="009F2C86" w:rsidRDefault="009F2C86" w:rsidP="009F2C86">
      <w:r w:rsidRPr="009F2C86">
        <w:t>În seara asta o să închid ochii odată cu ei,</w:t>
      </w:r>
      <w:r w:rsidRPr="009F2C86">
        <w:br/>
        <w:t>vom invoca relaxarea totală şi căderea în inconştienţă,</w:t>
      </w:r>
      <w:r w:rsidRPr="009F2C86">
        <w:br/>
        <w:t>egali în chinuitorul joc de eliberare a grijilor</w:t>
      </w:r>
      <w:r w:rsidRPr="009F2C86">
        <w:br/>
        <w:t>din maldărul de griji –</w:t>
      </w:r>
      <w:r w:rsidRPr="009F2C86">
        <w:br/>
        <w:t>beţişoare fluide, Marocco.</w:t>
      </w:r>
    </w:p>
    <w:p w14:paraId="1D9E759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86"/>
    <w:rsid w:val="00056797"/>
    <w:rsid w:val="00463EE6"/>
    <w:rsid w:val="004A3E92"/>
    <w:rsid w:val="00524563"/>
    <w:rsid w:val="008F3966"/>
    <w:rsid w:val="009F2C86"/>
    <w:rsid w:val="00A2711F"/>
    <w:rsid w:val="00CB314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FB0A6"/>
  <w15:chartTrackingRefBased/>
  <w15:docId w15:val="{2A4BD002-9F25-F249-AECD-7452582E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2025-01-24T14:53:00Z</dcterms:created>
  <dcterms:modified xsi:type="dcterms:W3CDTF">2025-01-24T14:53:00Z</dcterms:modified>
</cp:coreProperties>
</file>