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DF8BE1" w14:textId="77777777" w:rsidR="00323F31" w:rsidRPr="00323F31" w:rsidRDefault="00323F31" w:rsidP="00323F31">
      <w:r w:rsidRPr="00323F31">
        <w:t>noua ordine mondială îi este impusă individului</w:t>
      </w:r>
    </w:p>
    <w:p w14:paraId="6A05FA79" w14:textId="77777777" w:rsidR="00323F31" w:rsidRPr="00323F31" w:rsidRDefault="00323F31" w:rsidP="00323F31">
      <w:r w:rsidRPr="00323F31">
        <w:t>de la vârsta de trei ani sau poate şi mai devreme</w:t>
      </w:r>
    </w:p>
    <w:p w14:paraId="0266D598" w14:textId="77777777" w:rsidR="00323F31" w:rsidRPr="00323F31" w:rsidRDefault="00323F31" w:rsidP="00323F31">
      <w:r w:rsidRPr="00323F31">
        <w:t>prin reducerea lumii materiale la scara jucărie</w:t>
      </w:r>
    </w:p>
    <w:p w14:paraId="3E1CCF55" w14:textId="77777777" w:rsidR="00323F31" w:rsidRPr="00323F31" w:rsidRDefault="00323F31" w:rsidP="00323F31">
      <w:r w:rsidRPr="00323F31">
        <w:t>la melodii obsesive şi alte storcătoare de serotonină</w:t>
      </w:r>
    </w:p>
    <w:p w14:paraId="724AC2AD" w14:textId="77777777" w:rsidR="00323F31" w:rsidRPr="00323F31" w:rsidRDefault="00323F31" w:rsidP="00323F31">
      <w:r w:rsidRPr="00323F31">
        <w:t>prin puterea maşinăriei de făcut clovni</w:t>
      </w:r>
    </w:p>
    <w:p w14:paraId="391B4CAD" w14:textId="77777777" w:rsidR="00323F31" w:rsidRPr="00323F31" w:rsidRDefault="00323F31" w:rsidP="00323F31">
      <w:r w:rsidRPr="00323F31">
        <w:t>noua ordine inoculează exasperarea de divă</w:t>
      </w:r>
    </w:p>
    <w:p w14:paraId="67595CFD" w14:textId="77777777" w:rsidR="00323F31" w:rsidRPr="00323F31" w:rsidRDefault="00323F31" w:rsidP="00323F31">
      <w:r w:rsidRPr="00323F31">
        <w:t>dragostea pentru o repetitivitate stupidă</w:t>
      </w:r>
    </w:p>
    <w:p w14:paraId="6A515570" w14:textId="77777777" w:rsidR="00323F31" w:rsidRPr="00323F31" w:rsidRDefault="00323F31" w:rsidP="00323F31">
      <w:r w:rsidRPr="00323F31">
        <w:t>kilometri pătraţi de pop it de aici până la succesele</w:t>
      </w:r>
    </w:p>
    <w:p w14:paraId="4D47895F" w14:textId="77777777" w:rsidR="00323F31" w:rsidRPr="00323F31" w:rsidRDefault="00323F31" w:rsidP="00323F31">
      <w:r w:rsidRPr="00323F31">
        <w:t>de box office ale studiourilor de animaţie</w:t>
      </w:r>
    </w:p>
    <w:p w14:paraId="4C6DD9A1" w14:textId="77777777" w:rsidR="00323F31" w:rsidRPr="00323F31" w:rsidRDefault="00323F31" w:rsidP="00323F31">
      <w:r w:rsidRPr="00323F31">
        <w:t> </w:t>
      </w:r>
    </w:p>
    <w:p w14:paraId="2D42C058" w14:textId="77777777" w:rsidR="00323F31" w:rsidRPr="00323F31" w:rsidRDefault="00323F31" w:rsidP="00323F31">
      <w:r w:rsidRPr="00323F31">
        <w:t>să susţină oare iluminările de acum</w:t>
      </w:r>
    </w:p>
    <w:p w14:paraId="74D9B50D" w14:textId="77777777" w:rsidR="00323F31" w:rsidRPr="00323F31" w:rsidRDefault="00323F31" w:rsidP="00323F31">
      <w:r w:rsidRPr="00323F31">
        <w:t>dezechilibrele de mai târziu</w:t>
      </w:r>
    </w:p>
    <w:p w14:paraId="5F039FB1" w14:textId="77777777" w:rsidR="00323F31" w:rsidRPr="00323F31" w:rsidRDefault="00323F31" w:rsidP="00323F31">
      <w:r w:rsidRPr="00323F31">
        <w:t>creierul scindat între modelele fericirii</w:t>
      </w:r>
    </w:p>
    <w:p w14:paraId="29123FC4" w14:textId="77777777" w:rsidR="00323F31" w:rsidRPr="00323F31" w:rsidRDefault="00323F31" w:rsidP="00323F31">
      <w:r w:rsidRPr="00323F31">
        <w:t>excitaţia nerealistă care poartă maturii blazaţi</w:t>
      </w:r>
    </w:p>
    <w:p w14:paraId="3C24FC59" w14:textId="77777777" w:rsidR="00323F31" w:rsidRPr="00323F31" w:rsidRDefault="00323F31" w:rsidP="00323F31">
      <w:r w:rsidRPr="00323F31">
        <w:t>pe deasupra indicilor financiari</w:t>
      </w:r>
    </w:p>
    <w:p w14:paraId="71F1BA5F" w14:textId="77777777" w:rsidR="00323F31" w:rsidRPr="00323F31" w:rsidRDefault="00323F31" w:rsidP="00323F31">
      <w:r w:rsidRPr="00323F31">
        <w:t> </w:t>
      </w:r>
    </w:p>
    <w:p w14:paraId="6187B8C2" w14:textId="77777777" w:rsidR="00323F31" w:rsidRPr="00323F31" w:rsidRDefault="00323F31" w:rsidP="00323F31">
      <w:r w:rsidRPr="00323F31">
        <w:t>noua ordine mondială împotriva entuziasmului inocent</w:t>
      </w:r>
    </w:p>
    <w:p w14:paraId="2EC7DA0C" w14:textId="77777777" w:rsidR="00323F31" w:rsidRPr="00323F31" w:rsidRDefault="00323F31" w:rsidP="00323F31">
      <w:r w:rsidRPr="00323F31">
        <w:t>sediment după sediment faţetă cu faţetă</w:t>
      </w:r>
    </w:p>
    <w:p w14:paraId="4404C398" w14:textId="77777777" w:rsidR="00323F31" w:rsidRPr="00323F31" w:rsidRDefault="00323F31" w:rsidP="00323F31">
      <w:r w:rsidRPr="00323F31">
        <w:t>după limpeziri repetate strâns între chingile algoritmului</w:t>
      </w:r>
    </w:p>
    <w:p w14:paraId="05D071C5" w14:textId="77777777" w:rsidR="00323F31" w:rsidRPr="00323F31" w:rsidRDefault="00323F31" w:rsidP="00323F31">
      <w:r w:rsidRPr="00323F31">
        <w:t>entuziasm cucerit de design</w:t>
      </w:r>
    </w:p>
    <w:p w14:paraId="28A933FC" w14:textId="77777777" w:rsidR="00323F31" w:rsidRPr="00323F31" w:rsidRDefault="00323F31" w:rsidP="00323F31">
      <w:r w:rsidRPr="00323F31">
        <w:t>materializat la rându-i în hale şi pivniţe</w:t>
      </w:r>
    </w:p>
    <w:p w14:paraId="7E3C24D5" w14:textId="77777777" w:rsidR="00323F31" w:rsidRPr="00323F31" w:rsidRDefault="00323F31" w:rsidP="00323F31">
      <w:r w:rsidRPr="00323F31">
        <w:t>unde mâini micuţe asamblează şi montează</w:t>
      </w:r>
    </w:p>
    <w:p w14:paraId="645DFADC" w14:textId="77777777" w:rsidR="00323F31" w:rsidRPr="00323F31" w:rsidRDefault="00323F31" w:rsidP="00323F31">
      <w:r w:rsidRPr="00323F31">
        <w:t>microchip cu microchip</w:t>
      </w:r>
    </w:p>
    <w:p w14:paraId="046DB0F4" w14:textId="77777777" w:rsidR="00323F31" w:rsidRPr="00323F31" w:rsidRDefault="00323F31" w:rsidP="00323F31">
      <w:r w:rsidRPr="00323F31">
        <w:t>în măruntaiele întunecate ale ursuleţilor</w:t>
      </w:r>
    </w:p>
    <w:p w14:paraId="7F2A2ABF" w14:textId="77777777" w:rsidR="00323F31" w:rsidRPr="00323F31" w:rsidRDefault="00323F31" w:rsidP="00323F31">
      <w:r w:rsidRPr="00323F31">
        <w:rPr>
          <w:i/>
          <w:iCs/>
        </w:rPr>
        <w:t>Imaginea din deschidere este un fragment din copertă cărții. </w:t>
      </w:r>
    </w:p>
    <w:p w14:paraId="49151729" w14:textId="77777777" w:rsidR="00463EE6" w:rsidRDefault="00463EE6"/>
    <w:sectPr w:rsidR="00463E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F31"/>
    <w:rsid w:val="00056797"/>
    <w:rsid w:val="00323F31"/>
    <w:rsid w:val="00463EE6"/>
    <w:rsid w:val="004A3E92"/>
    <w:rsid w:val="00524563"/>
    <w:rsid w:val="00A2711F"/>
    <w:rsid w:val="00FC6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A3BE51"/>
  <w15:chartTrackingRefBased/>
  <w15:docId w15:val="{E7870552-4867-F74F-9116-3A18155CF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3F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3F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3F3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3F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3F3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3F3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3F3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3F3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3F3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3F3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3F3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3F3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3F3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3F3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3F3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3F3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3F3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3F3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3F3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3F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3F3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3F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3F3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3F3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3F3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3F3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3F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3F3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3F3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162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9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150</Words>
  <Characters>857</Characters>
  <Application>Microsoft Office Word</Application>
  <DocSecurity>0</DocSecurity>
  <Lines>7</Lines>
  <Paragraphs>2</Paragraphs>
  <ScaleCrop>false</ScaleCrop>
  <Company/>
  <LinksUpToDate>false</LinksUpToDate>
  <CharactersWithSpaces>1005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Viviana-Ștefania PANTAZICĂ (119449)</dc:creator>
  <cp:keywords/>
  <dc:description/>
  <cp:lastModifiedBy>Viviana-Ștefania PANTAZICĂ (119449)</cp:lastModifiedBy>
  <cp:revision>1</cp:revision>
  <dcterms:created xsi:type="dcterms:W3CDTF">2025-01-24T15:03:00Z</dcterms:created>
  <dcterms:modified xsi:type="dcterms:W3CDTF">2025-01-24T15:03:00Z</dcterms:modified>
</cp:coreProperties>
</file>