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9A654" w14:textId="77777777" w:rsidR="00B06999" w:rsidRDefault="00B06999" w:rsidP="00B06999">
      <w:r>
        <w:t>își descoperă mânuțele și le admiră minute în șir</w:t>
      </w:r>
    </w:p>
    <w:p w14:paraId="429EED09" w14:textId="77777777" w:rsidR="00B06999" w:rsidRDefault="00B06999" w:rsidP="00B06999">
      <w:r>
        <w:t>apucă o batistă pe care o flutură și râde zgomotos</w:t>
      </w:r>
    </w:p>
    <w:p w14:paraId="65F84A29" w14:textId="77777777" w:rsidR="00B06999" w:rsidRDefault="00B06999" w:rsidP="00B06999">
      <w:r>
        <w:t>gângurește și îi place să i se vorbească</w:t>
      </w:r>
    </w:p>
    <w:p w14:paraId="0141E336" w14:textId="77777777" w:rsidR="00B06999" w:rsidRDefault="00B06999" w:rsidP="00B06999">
      <w:r>
        <w:t>iubește copiii și îi studiază</w:t>
      </w:r>
    </w:p>
    <w:p w14:paraId="4C901199" w14:textId="57B639B3" w:rsidR="00463EE6" w:rsidRDefault="00B06999" w:rsidP="00B06999">
      <w:r>
        <w:t>cu multă atenție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99"/>
    <w:rsid w:val="00056797"/>
    <w:rsid w:val="00463EE6"/>
    <w:rsid w:val="004A3E92"/>
    <w:rsid w:val="00524563"/>
    <w:rsid w:val="00A2711F"/>
    <w:rsid w:val="00B06999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BA72A"/>
  <w15:chartTrackingRefBased/>
  <w15:docId w15:val="{07E61ADE-48E4-5544-9A45-FF117840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2025-01-24T16:49:00Z</dcterms:created>
  <dcterms:modified xsi:type="dcterms:W3CDTF">2025-01-24T16:49:00Z</dcterms:modified>
</cp:coreProperties>
</file>