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B83" w:rsidRPr="00F4235D" w:rsidRDefault="00F4235D">
      <w:r w:rsidRPr="00F4235D">
        <w:rPr>
          <w:rFonts w:cs="Arial"/>
          <w:color w:val="202124"/>
          <w:shd w:val="clear" w:color="auto" w:fill="FFFFFF"/>
        </w:rPr>
        <w:t>Elas n</w:t>
      </w:r>
      <w:bookmarkStart w:id="0" w:name="_GoBack"/>
      <w:bookmarkEnd w:id="0"/>
      <w:r w:rsidRPr="00F4235D">
        <w:rPr>
          <w:rFonts w:cs="Arial"/>
          <w:color w:val="202124"/>
          <w:shd w:val="clear" w:color="auto" w:fill="FFFFFF"/>
        </w:rPr>
        <w:t>ão possuem chaves primárias e não têm significância no diagrama sem sua </w:t>
      </w:r>
      <w:r w:rsidRPr="00F4235D">
        <w:rPr>
          <w:rFonts w:cs="Arial"/>
          <w:bCs/>
          <w:color w:val="202124"/>
          <w:shd w:val="clear" w:color="auto" w:fill="FFFFFF"/>
        </w:rPr>
        <w:t>entidade</w:t>
      </w:r>
      <w:r w:rsidRPr="00F4235D">
        <w:rPr>
          <w:rFonts w:cs="Arial"/>
          <w:color w:val="202124"/>
          <w:shd w:val="clear" w:color="auto" w:fill="FFFFFF"/>
        </w:rPr>
        <w:t> primária. </w:t>
      </w:r>
      <w:r w:rsidRPr="00F4235D">
        <w:rPr>
          <w:rFonts w:cs="Arial"/>
          <w:bCs/>
          <w:color w:val="202124"/>
          <w:shd w:val="clear" w:color="auto" w:fill="FFFFFF"/>
        </w:rPr>
        <w:t>Entidades associativas</w:t>
      </w:r>
      <w:r w:rsidRPr="00F4235D">
        <w:rPr>
          <w:rFonts w:cs="Arial"/>
          <w:color w:val="202124"/>
          <w:shd w:val="clear" w:color="auto" w:fill="FFFFFF"/>
        </w:rPr>
        <w:t> associam as instâncias de diversos tipos de </w:t>
      </w:r>
      <w:r w:rsidRPr="00F4235D">
        <w:rPr>
          <w:rFonts w:cs="Arial"/>
          <w:bCs/>
          <w:color w:val="202124"/>
          <w:shd w:val="clear" w:color="auto" w:fill="FFFFFF"/>
        </w:rPr>
        <w:t>entidades</w:t>
      </w:r>
      <w:r w:rsidRPr="00F4235D">
        <w:rPr>
          <w:rFonts w:cs="Arial"/>
          <w:color w:val="202124"/>
          <w:shd w:val="clear" w:color="auto" w:fill="FFFFFF"/>
        </w:rPr>
        <w:t>. Elas também contêm atributos voltados especificamente ao relacionamento entre tais instâncias de </w:t>
      </w:r>
      <w:r w:rsidRPr="00F4235D">
        <w:rPr>
          <w:rFonts w:cs="Arial"/>
          <w:bCs/>
          <w:color w:val="202124"/>
          <w:shd w:val="clear" w:color="auto" w:fill="FFFFFF"/>
        </w:rPr>
        <w:t>entidades</w:t>
      </w:r>
      <w:r w:rsidRPr="00F4235D">
        <w:rPr>
          <w:rFonts w:cs="Arial"/>
          <w:color w:val="202124"/>
          <w:shd w:val="clear" w:color="auto" w:fill="FFFFFF"/>
        </w:rPr>
        <w:t>.</w:t>
      </w:r>
    </w:p>
    <w:sectPr w:rsidR="00C52B83" w:rsidRPr="00F42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35D"/>
    <w:rsid w:val="00C52B83"/>
    <w:rsid w:val="00F4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2021-10-13T12:41:00Z</dcterms:created>
  <dcterms:modified xsi:type="dcterms:W3CDTF">2021-10-13T12:41:00Z</dcterms:modified>
</cp:coreProperties>
</file>