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503" w:rsidRPr="00BC1503" w:rsidRDefault="00BC1503">
      <w:pPr>
        <w:rPr>
          <w:rFonts w:cs="Arial"/>
          <w:color w:val="202124"/>
          <w:shd w:val="clear" w:color="auto" w:fill="FFFFFF"/>
        </w:rPr>
      </w:pPr>
      <w:proofErr w:type="gramStart"/>
      <w:r w:rsidRPr="00BC1503">
        <w:rPr>
          <w:rFonts w:cs="Arial"/>
          <w:color w:val="202124"/>
          <w:shd w:val="clear" w:color="auto" w:fill="FFFFFF"/>
        </w:rPr>
        <w:t>quatro</w:t>
      </w:r>
      <w:proofErr w:type="gramEnd"/>
      <w:r w:rsidRPr="00BC1503">
        <w:rPr>
          <w:rFonts w:cs="Arial"/>
          <w:color w:val="202124"/>
          <w:shd w:val="clear" w:color="auto" w:fill="FFFFFF"/>
        </w:rPr>
        <w:t xml:space="preserve"> operações básicas (criação, consulta, atualização e destruição de dados) utilizadas em bases de dados relacionais fornecidas aos utilizadores do sistema.</w:t>
      </w:r>
    </w:p>
    <w:p w:rsidR="00BC1503" w:rsidRPr="00BC1503" w:rsidRDefault="00BC1503" w:rsidP="00BC1503">
      <w:pPr>
        <w:shd w:val="clear" w:color="auto" w:fill="FFFFFF"/>
        <w:spacing w:after="60" w:line="240" w:lineRule="auto"/>
        <w:rPr>
          <w:rFonts w:eastAsia="Times New Roman" w:cs="Arial"/>
          <w:color w:val="202124"/>
          <w:lang w:eastAsia="pt-BR"/>
        </w:rPr>
      </w:pPr>
      <w:r w:rsidRPr="00BC1503">
        <w:rPr>
          <w:rFonts w:eastAsia="Times New Roman" w:cs="Arial"/>
          <w:color w:val="202124"/>
          <w:lang w:eastAsia="pt-BR"/>
        </w:rPr>
        <w:t>INSERT: adicionando registros a uma tabela;</w:t>
      </w:r>
    </w:p>
    <w:p w:rsidR="00BC1503" w:rsidRPr="00BC1503" w:rsidRDefault="00BC1503" w:rsidP="00BC1503">
      <w:pPr>
        <w:shd w:val="clear" w:color="auto" w:fill="FFFFFF"/>
        <w:spacing w:after="60" w:line="240" w:lineRule="auto"/>
        <w:rPr>
          <w:rFonts w:eastAsia="Times New Roman" w:cs="Arial"/>
          <w:color w:val="202124"/>
          <w:lang w:eastAsia="pt-BR"/>
        </w:rPr>
      </w:pPr>
      <w:r w:rsidRPr="00BC1503">
        <w:rPr>
          <w:rFonts w:eastAsia="Times New Roman" w:cs="Arial"/>
          <w:color w:val="202124"/>
          <w:lang w:eastAsia="pt-BR"/>
        </w:rPr>
        <w:t>UPDATE: atualizando os registros já inseridos;</w:t>
      </w:r>
    </w:p>
    <w:p w:rsidR="00BC1503" w:rsidRPr="00BC1503" w:rsidRDefault="00BC1503" w:rsidP="00BC1503">
      <w:pPr>
        <w:shd w:val="clear" w:color="auto" w:fill="FFFFFF"/>
        <w:spacing w:after="60" w:line="240" w:lineRule="auto"/>
        <w:rPr>
          <w:rFonts w:eastAsia="Times New Roman" w:cs="Arial"/>
          <w:color w:val="202124"/>
          <w:lang w:eastAsia="pt-BR"/>
        </w:rPr>
      </w:pPr>
      <w:proofErr w:type="gramStart"/>
      <w:r w:rsidRPr="00BC1503">
        <w:rPr>
          <w:rFonts w:eastAsia="Times New Roman" w:cs="Arial"/>
          <w:color w:val="202124"/>
          <w:lang w:eastAsia="pt-BR"/>
        </w:rPr>
        <w:t>DELETE</w:t>
      </w:r>
      <w:proofErr w:type="gramEnd"/>
      <w:r w:rsidRPr="00BC1503">
        <w:rPr>
          <w:rFonts w:eastAsia="Times New Roman" w:cs="Arial"/>
          <w:color w:val="202124"/>
          <w:lang w:eastAsia="pt-BR"/>
        </w:rPr>
        <w:t>: excluindo registros de uma tabela;</w:t>
      </w:r>
    </w:p>
    <w:p w:rsidR="00BC1503" w:rsidRPr="00BC1503" w:rsidRDefault="00BC1503" w:rsidP="00BC1503">
      <w:pPr>
        <w:shd w:val="clear" w:color="auto" w:fill="FFFFFF"/>
        <w:spacing w:after="60" w:line="240" w:lineRule="auto"/>
        <w:rPr>
          <w:rFonts w:eastAsia="Times New Roman" w:cs="Arial"/>
          <w:color w:val="202124"/>
          <w:lang w:eastAsia="pt-BR"/>
        </w:rPr>
      </w:pPr>
      <w:r w:rsidRPr="00BC1503">
        <w:rPr>
          <w:rFonts w:eastAsia="Times New Roman" w:cs="Arial"/>
          <w:color w:val="202124"/>
          <w:lang w:eastAsia="pt-BR"/>
        </w:rPr>
        <w:t>SELECT: retomando registros na tabela;</w:t>
      </w:r>
    </w:p>
    <w:p w:rsidR="00BC1503" w:rsidRPr="00BC1503" w:rsidRDefault="00BC1503" w:rsidP="00BC1503">
      <w:pPr>
        <w:shd w:val="clear" w:color="auto" w:fill="FFFFFF"/>
        <w:spacing w:after="60" w:line="240" w:lineRule="auto"/>
        <w:rPr>
          <w:rFonts w:eastAsia="Times New Roman" w:cs="Arial"/>
          <w:color w:val="202124"/>
          <w:lang w:eastAsia="pt-BR"/>
        </w:rPr>
      </w:pPr>
      <w:r w:rsidRPr="00BC1503">
        <w:rPr>
          <w:rFonts w:eastAsia="Times New Roman" w:cs="Arial"/>
          <w:color w:val="202124"/>
          <w:lang w:eastAsia="pt-BR"/>
        </w:rPr>
        <w:t>CREATE: criando novas tabelas em um banco de dados;</w:t>
      </w:r>
      <w:bookmarkStart w:id="0" w:name="_GoBack"/>
      <w:bookmarkEnd w:id="0"/>
    </w:p>
    <w:p w:rsidR="00BC1503" w:rsidRPr="00BC1503" w:rsidRDefault="00BC1503"/>
    <w:sectPr w:rsidR="00BC1503" w:rsidRPr="00BC1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8A7580"/>
    <w:multiLevelType w:val="multilevel"/>
    <w:tmpl w:val="0816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503"/>
    <w:rsid w:val="00BC1503"/>
    <w:rsid w:val="00C5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327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2021-10-13T12:52:00Z</dcterms:created>
  <dcterms:modified xsi:type="dcterms:W3CDTF">2021-10-13T12:54:00Z</dcterms:modified>
</cp:coreProperties>
</file>