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DE" w:rsidRDefault="003060FB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Usuários e Outros Stakeholders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3125"/>
        <w:gridCol w:w="4603"/>
      </w:tblGrid>
      <w:tr w:rsidR="003060FB" w:rsidTr="00446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3060FB" w:rsidRDefault="003060FB">
            <w:r>
              <w:t>USUÁRIOS</w:t>
            </w:r>
          </w:p>
        </w:tc>
        <w:tc>
          <w:tcPr>
            <w:tcW w:w="4603" w:type="dxa"/>
          </w:tcPr>
          <w:p w:rsidR="003060FB" w:rsidRDefault="00306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060FB" w:rsidTr="0044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3060FB" w:rsidRPr="000274AE" w:rsidRDefault="003060FB">
            <w:pPr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Gerente</w:t>
            </w:r>
          </w:p>
        </w:tc>
        <w:tc>
          <w:tcPr>
            <w:tcW w:w="4603" w:type="dxa"/>
          </w:tcPr>
          <w:p w:rsidR="003060FB" w:rsidRPr="000274AE" w:rsidRDefault="00306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Usará o novo sistema SAC – B para:</w:t>
            </w:r>
          </w:p>
          <w:p w:rsidR="003060FB" w:rsidRDefault="000274AE" w:rsidP="003060F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Analisar as vendas de cada linha de produtos</w:t>
            </w:r>
          </w:p>
          <w:p w:rsidR="000274AE" w:rsidRDefault="000274AE" w:rsidP="003060F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a resposta dos clientes sobre suas compras</w:t>
            </w:r>
          </w:p>
          <w:p w:rsidR="000274AE" w:rsidRDefault="000274AE" w:rsidP="003060F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Descobrir as preferências de possíveis compradores</w:t>
            </w:r>
          </w:p>
          <w:p w:rsidR="000274AE" w:rsidRPr="000274AE" w:rsidRDefault="000274AE" w:rsidP="003060F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Recomendar novas mercadorias com base nos dados do sistema</w:t>
            </w:r>
          </w:p>
        </w:tc>
      </w:tr>
      <w:tr w:rsidR="003060FB" w:rsidTr="004462E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3060FB" w:rsidRPr="000274AE" w:rsidRDefault="003060FB">
            <w:pPr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Vendedor</w:t>
            </w:r>
          </w:p>
        </w:tc>
        <w:tc>
          <w:tcPr>
            <w:tcW w:w="4603" w:type="dxa"/>
          </w:tcPr>
          <w:p w:rsidR="003060FB" w:rsidRPr="000274AE" w:rsidRDefault="003060FB" w:rsidP="0030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Usará o novo sistema SAC – B para:</w:t>
            </w:r>
          </w:p>
          <w:p w:rsidR="003060FB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Recomendar produtos para clientes baseando-se em compras passadas</w:t>
            </w:r>
          </w:p>
          <w:p w:rsidR="000274AE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4AE">
              <w:rPr>
                <w:rFonts w:ascii="Arial" w:hAnsi="Arial" w:cs="Arial"/>
              </w:rPr>
              <w:t>Registrar vendas realizadas</w:t>
            </w:r>
          </w:p>
          <w:p w:rsidR="000274AE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Auxiliar os clientes com cadastro</w:t>
            </w:r>
          </w:p>
        </w:tc>
      </w:tr>
      <w:tr w:rsidR="003060FB" w:rsidTr="0044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3060FB" w:rsidRPr="000274AE" w:rsidRDefault="003060FB">
            <w:pPr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Cliente</w:t>
            </w:r>
          </w:p>
        </w:tc>
        <w:tc>
          <w:tcPr>
            <w:tcW w:w="4603" w:type="dxa"/>
          </w:tcPr>
          <w:p w:rsidR="003060FB" w:rsidRPr="000274AE" w:rsidRDefault="003060FB" w:rsidP="00306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Usará o novo sistema SAC – B para:</w:t>
            </w:r>
          </w:p>
          <w:p w:rsidR="003060FB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Acompanhar pedidos</w:t>
            </w:r>
            <w:r>
              <w:rPr>
                <w:rFonts w:ascii="Arial" w:hAnsi="Arial" w:cs="Arial"/>
              </w:rPr>
              <w:t xml:space="preserve"> realizados e sua entrega</w:t>
            </w:r>
          </w:p>
          <w:p w:rsidR="000274AE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Acompanhar ofertas e promoções e ofertas personalizadas para o seu perfil</w:t>
            </w:r>
          </w:p>
        </w:tc>
      </w:tr>
      <w:tr w:rsidR="003060FB" w:rsidTr="004462E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3060FB" w:rsidRPr="000274AE" w:rsidRDefault="003060FB">
            <w:pPr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Público</w:t>
            </w:r>
          </w:p>
        </w:tc>
        <w:tc>
          <w:tcPr>
            <w:tcW w:w="4603" w:type="dxa"/>
          </w:tcPr>
          <w:p w:rsidR="003060FB" w:rsidRPr="000274AE" w:rsidRDefault="003060FB" w:rsidP="0030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Usará o novo sistema SAC – B para:</w:t>
            </w:r>
          </w:p>
          <w:p w:rsidR="003060FB" w:rsidRPr="000274AE" w:rsidRDefault="000274AE" w:rsidP="000274A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74AE">
              <w:rPr>
                <w:rFonts w:ascii="Arial" w:hAnsi="Arial" w:cs="Arial"/>
              </w:rPr>
              <w:t>Conhecer produtos e tornar-se possível cliente</w:t>
            </w:r>
          </w:p>
        </w:tc>
      </w:tr>
    </w:tbl>
    <w:p w:rsidR="003060FB" w:rsidRDefault="003060FB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3273"/>
        <w:gridCol w:w="4456"/>
      </w:tblGrid>
      <w:tr w:rsidR="003060FB" w:rsidTr="00446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0FB" w:rsidRDefault="003060FB">
            <w:r>
              <w:t>OUTROS STAKEHOLDERS</w:t>
            </w:r>
          </w:p>
        </w:tc>
        <w:tc>
          <w:tcPr>
            <w:tcW w:w="4456" w:type="dxa"/>
          </w:tcPr>
          <w:p w:rsidR="003060FB" w:rsidRDefault="00306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060FB" w:rsidTr="0044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3060FB" w:rsidRPr="004462E9" w:rsidRDefault="003060FB" w:rsidP="004462E9">
            <w:pPr>
              <w:jc w:val="center"/>
              <w:rPr>
                <w:rFonts w:ascii="Arial" w:hAnsi="Arial" w:cs="Arial"/>
              </w:rPr>
            </w:pPr>
            <w:r w:rsidRPr="004462E9">
              <w:rPr>
                <w:rFonts w:ascii="Arial" w:hAnsi="Arial" w:cs="Arial"/>
              </w:rPr>
              <w:t>Equipe de Desenvolvimento</w:t>
            </w:r>
          </w:p>
        </w:tc>
        <w:tc>
          <w:tcPr>
            <w:tcW w:w="4456" w:type="dxa"/>
          </w:tcPr>
          <w:p w:rsidR="003060FB" w:rsidRDefault="004462E9" w:rsidP="004462E9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62E9">
              <w:rPr>
                <w:rFonts w:ascii="Arial" w:hAnsi="Arial" w:cs="Arial"/>
              </w:rPr>
              <w:t>Acompanharão o funcionamento do sistema</w:t>
            </w:r>
          </w:p>
          <w:p w:rsidR="004462E9" w:rsidRDefault="004462E9" w:rsidP="004462E9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Corrigirão possíveis falhas</w:t>
            </w:r>
          </w:p>
          <w:p w:rsidR="004462E9" w:rsidRPr="004462E9" w:rsidRDefault="004462E9" w:rsidP="004462E9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Aprimorarão as funcionalidades do sistema</w:t>
            </w:r>
          </w:p>
        </w:tc>
      </w:tr>
    </w:tbl>
    <w:p w:rsidR="003060FB" w:rsidRDefault="003060FB">
      <w:bookmarkStart w:id="0" w:name="_GoBack"/>
      <w:bookmarkEnd w:id="0"/>
    </w:p>
    <w:sectPr w:rsidR="0030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50724"/>
    <w:multiLevelType w:val="hybridMultilevel"/>
    <w:tmpl w:val="AB44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B"/>
    <w:rsid w:val="000274AE"/>
    <w:rsid w:val="001D4012"/>
    <w:rsid w:val="003060FB"/>
    <w:rsid w:val="004462E9"/>
    <w:rsid w:val="004828DE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1DF3"/>
  <w15:chartTrackingRefBased/>
  <w15:docId w15:val="{75E2D754-1806-45D8-ADAE-4D6C00DD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060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3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2023-09-25T12:37:00Z</dcterms:created>
  <dcterms:modified xsi:type="dcterms:W3CDTF">2023-09-25T13:01:00Z</dcterms:modified>
</cp:coreProperties>
</file>