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Default="00C6554A" w:rsidP="00CA1FAE">
      <w:pPr>
        <w:pStyle w:val="Photo"/>
      </w:pPr>
      <w:bookmarkStart w:id="0" w:name="_Toc321147149"/>
      <w:bookmarkStart w:id="1" w:name="_Toc318188227"/>
      <w:bookmarkStart w:id="2" w:name="_Toc318188327"/>
      <w:bookmarkStart w:id="3" w:name="_Toc318189312"/>
      <w:bookmarkStart w:id="4" w:name="_Toc321147011"/>
      <w:bookmarkStart w:id="5" w:name="_GoBack"/>
      <w:bookmarkEnd w:id="5"/>
    </w:p>
    <w:p w:rsidR="00F55F59" w:rsidRDefault="00F55F59" w:rsidP="00CA1FAE">
      <w:pPr>
        <w:pStyle w:val="Photo"/>
      </w:pPr>
    </w:p>
    <w:p w:rsidR="00F55F59" w:rsidRDefault="00F55F59" w:rsidP="00CA1FAE">
      <w:pPr>
        <w:pStyle w:val="Photo"/>
      </w:pPr>
    </w:p>
    <w:p w:rsidR="00F55F59" w:rsidRPr="008B5277" w:rsidRDefault="00F55F59" w:rsidP="00CA1FAE">
      <w:pPr>
        <w:pStyle w:val="Photo"/>
      </w:pPr>
    </w:p>
    <w:bookmarkEnd w:id="0"/>
    <w:bookmarkEnd w:id="1"/>
    <w:bookmarkEnd w:id="2"/>
    <w:bookmarkEnd w:id="3"/>
    <w:bookmarkEnd w:id="4"/>
    <w:p w:rsidR="0063129F" w:rsidRDefault="00CA1FAE" w:rsidP="00CA1FAE">
      <w:pPr>
        <w:pStyle w:val="Title"/>
      </w:pPr>
      <w:r>
        <w:rPr>
          <w:noProof/>
        </w:rPr>
        <w:drawing>
          <wp:inline distT="0" distB="0" distL="0" distR="0">
            <wp:extent cx="6035955" cy="2898019"/>
            <wp:effectExtent l="0" t="0" r="0" b="0"/>
            <wp:docPr id="1" name="Picture 1" descr="Image result for bank note real vs fake classifi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nk note real vs fake classification probl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1484" cy="2924680"/>
                    </a:xfrm>
                    <a:prstGeom prst="rect">
                      <a:avLst/>
                    </a:prstGeom>
                    <a:noFill/>
                    <a:ln>
                      <a:noFill/>
                    </a:ln>
                  </pic:spPr>
                </pic:pic>
              </a:graphicData>
            </a:graphic>
          </wp:inline>
        </w:drawing>
      </w:r>
    </w:p>
    <w:p w:rsidR="00CA1FAE" w:rsidRDefault="00CA1FAE" w:rsidP="00CA1FAE">
      <w:pPr>
        <w:pStyle w:val="Title"/>
      </w:pPr>
    </w:p>
    <w:p w:rsidR="00C6554A" w:rsidRPr="00CA1FAE" w:rsidRDefault="0063129F" w:rsidP="00CA1FAE">
      <w:pPr>
        <w:pStyle w:val="Title"/>
        <w:rPr>
          <w:sz w:val="72"/>
          <w:szCs w:val="72"/>
        </w:rPr>
      </w:pPr>
      <w:r w:rsidRPr="00CA1FAE">
        <w:rPr>
          <w:sz w:val="72"/>
          <w:szCs w:val="72"/>
        </w:rPr>
        <w:t>Bank Note Authentication</w:t>
      </w:r>
    </w:p>
    <w:p w:rsidR="00C6554A" w:rsidRPr="00CA1FAE" w:rsidRDefault="0063129F" w:rsidP="00CA1FAE">
      <w:pPr>
        <w:pStyle w:val="Subtitle"/>
        <w:rPr>
          <w:sz w:val="36"/>
          <w:szCs w:val="36"/>
        </w:rPr>
      </w:pPr>
      <w:r w:rsidRPr="00CA1FAE">
        <w:rPr>
          <w:sz w:val="36"/>
          <w:szCs w:val="36"/>
        </w:rPr>
        <w:t>“a small Effort to Stop black money”</w:t>
      </w:r>
    </w:p>
    <w:p w:rsidR="00C6554A" w:rsidRPr="000D0B7A" w:rsidRDefault="0063129F" w:rsidP="00CA1FAE">
      <w:pPr>
        <w:pStyle w:val="ContactInfo"/>
        <w:rPr>
          <w:sz w:val="28"/>
          <w:szCs w:val="28"/>
        </w:rPr>
      </w:pPr>
      <w:r w:rsidRPr="000D0B7A">
        <w:rPr>
          <w:sz w:val="28"/>
          <w:szCs w:val="28"/>
        </w:rPr>
        <w:t>Vividh Talesara</w:t>
      </w:r>
      <w:r w:rsidR="00C6554A" w:rsidRPr="000D0B7A">
        <w:rPr>
          <w:sz w:val="28"/>
          <w:szCs w:val="28"/>
        </w:rPr>
        <w:t xml:space="preserve"> | </w:t>
      </w:r>
      <w:r w:rsidRPr="000D0B7A">
        <w:rPr>
          <w:sz w:val="28"/>
          <w:szCs w:val="28"/>
        </w:rPr>
        <w:t>Big Data Systems Intelligence &amp; Analytics</w:t>
      </w:r>
      <w:r w:rsidR="00C6554A" w:rsidRPr="000D0B7A">
        <w:rPr>
          <w:sz w:val="28"/>
          <w:szCs w:val="28"/>
        </w:rPr>
        <w:t xml:space="preserve"> | </w:t>
      </w:r>
      <w:r w:rsidRPr="000D0B7A">
        <w:rPr>
          <w:sz w:val="28"/>
          <w:szCs w:val="28"/>
        </w:rPr>
        <w:t>02/02/2018</w:t>
      </w:r>
      <w:r w:rsidR="00C6554A" w:rsidRPr="000D0B7A">
        <w:rPr>
          <w:sz w:val="28"/>
          <w:szCs w:val="28"/>
        </w:rPr>
        <w:br w:type="page"/>
      </w:r>
    </w:p>
    <w:p w:rsidR="000D0B7A" w:rsidRPr="000D0B7A" w:rsidRDefault="000D0B7A" w:rsidP="000D0B7A">
      <w:pPr>
        <w:pStyle w:val="Heading1"/>
        <w:jc w:val="center"/>
        <w:rPr>
          <w:sz w:val="40"/>
          <w:szCs w:val="40"/>
        </w:rPr>
      </w:pPr>
      <w:r w:rsidRPr="000D0B7A">
        <w:rPr>
          <w:sz w:val="40"/>
          <w:szCs w:val="40"/>
        </w:rPr>
        <w:lastRenderedPageBreak/>
        <w:t>Abstract</w:t>
      </w:r>
    </w:p>
    <w:p w:rsidR="000D0B7A" w:rsidRDefault="00512863" w:rsidP="00512863">
      <w:pPr>
        <w:jc w:val="both"/>
      </w:pPr>
      <w:r>
        <w:t xml:space="preserve">There are Different Techniques is conducting Data Analysis that range from clustering, prediction and Classification. These Techniques are applied using learning Algorithms such as SVM (Support Vector Machine), Neural Networks. While training the model, the choice of algorithm is very important to reach best accuracy rate and correct solution. In this Project I have worked on a Classification problem to identify Forged Bank Notes from Original one. Whole world is facing the problem of Black Money that is one of big reasons for growing corruption and terrorism so rectifying fake notes and stopping them from being readily usable is the motive for this project. I have used Tensorflow and Random Forest to Predict the accuracy of my modeled training set. Fortunately, could get accuracy score which fluctuated between 0.99 and 1.00, i.e. 100% accuracy score. </w:t>
      </w:r>
    </w:p>
    <w:p w:rsidR="000D0B7A" w:rsidRPr="000D0B7A" w:rsidRDefault="000D0B7A" w:rsidP="000D0B7A">
      <w:pPr>
        <w:pStyle w:val="Heading1"/>
        <w:jc w:val="center"/>
        <w:rPr>
          <w:sz w:val="40"/>
          <w:szCs w:val="40"/>
        </w:rPr>
      </w:pPr>
      <w:r>
        <w:rPr>
          <w:sz w:val="40"/>
          <w:szCs w:val="40"/>
        </w:rPr>
        <w:t>Introduction</w:t>
      </w:r>
    </w:p>
    <w:p w:rsidR="00E62200" w:rsidRDefault="00512863" w:rsidP="00E62200">
      <w:pPr>
        <w:jc w:val="both"/>
      </w:pPr>
      <w:r w:rsidRPr="00512863">
        <w:t>Data were extracted from images that were taken from genuine and forged banknote-like specimens. For digitization, an industrial camera usually used for print inspection was used. The final images have 400x 400 pixels. Due to the object lens and distance to the investigated object gray-scale pictures with a resolution of about 660 dpi were gained. Wavelet Transform tool were used to extract features from images.</w:t>
      </w:r>
      <w:r>
        <w:t xml:space="preserve"> </w:t>
      </w:r>
      <w:r w:rsidRPr="00512863">
        <w:t>The dataset was taken from the </w:t>
      </w:r>
      <w:hyperlink r:id="rId8" w:history="1">
        <w:r w:rsidRPr="00512863">
          <w:t>UCI Repository</w:t>
        </w:r>
      </w:hyperlink>
      <w:r w:rsidRPr="00512863">
        <w:t>. It contains 1,372 observations (banknotes) and 4 attributes.</w:t>
      </w:r>
    </w:p>
    <w:p w:rsidR="0074049A" w:rsidRDefault="00E62200"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 xml:space="preserve">Dataset Characteristics </w:t>
      </w:r>
      <w:r>
        <w:t>–</w:t>
      </w:r>
      <w:r w:rsidRPr="00E62200">
        <w:t xml:space="preserve"> Multivariate</w:t>
      </w:r>
      <w:r w:rsidR="0074049A">
        <w:tab/>
      </w:r>
      <w:r w:rsidR="0074049A">
        <w:tab/>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Number of Instances -  1372</w:t>
      </w:r>
      <w:r>
        <w:t xml:space="preserve"> </w:t>
      </w:r>
    </w:p>
    <w:p w:rsidR="0074049A" w:rsidRDefault="00E62200"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Attributes Characteristics – Real</w:t>
      </w:r>
      <w:r>
        <w:t xml:space="preserve"> </w:t>
      </w:r>
      <w:r w:rsidR="0074049A">
        <w:tab/>
      </w:r>
      <w:r w:rsidR="0074049A">
        <w:tab/>
      </w:r>
      <w:r w:rsidR="0074049A">
        <w:tab/>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Number of Attributes -  5</w:t>
      </w:r>
      <w:r>
        <w:t xml:space="preserve"> </w:t>
      </w:r>
    </w:p>
    <w:p w:rsidR="00E62200" w:rsidRDefault="00E62200"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Date Donated - 2013/04/16</w:t>
      </w:r>
      <w:r>
        <w:t xml:space="preserve"> </w:t>
      </w:r>
      <w:r w:rsidR="0074049A">
        <w:tab/>
      </w:r>
      <w:r w:rsidR="0074049A">
        <w:tab/>
      </w:r>
      <w:r w:rsidR="0074049A">
        <w:tab/>
      </w:r>
      <w:r w:rsidR="0074049A">
        <w:tab/>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Pr="00E62200">
        <w:t>Missing Values -  None</w:t>
      </w:r>
    </w:p>
    <w:p w:rsidR="0074049A" w:rsidRDefault="0074049A" w:rsidP="00512863">
      <w:pPr>
        <w:jc w:val="both"/>
      </w:pPr>
    </w:p>
    <w:p w:rsidR="0074049A" w:rsidRDefault="0074049A"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t xml:space="preserve">Variance of Wavelet Transformed image </w:t>
      </w:r>
      <w:r>
        <w:t xml:space="preserve">– </w:t>
      </w:r>
      <w:r>
        <w:t>Continuous</w:t>
      </w:r>
    </w:p>
    <w:p w:rsidR="0074049A" w:rsidRDefault="0074049A"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t xml:space="preserve">Skewness of Wavelet Transformed image </w:t>
      </w:r>
      <w:r>
        <w:t xml:space="preserve">- </w:t>
      </w:r>
      <w:r>
        <w:t xml:space="preserve">Continuous </w:t>
      </w:r>
    </w:p>
    <w:p w:rsidR="0074049A" w:rsidRDefault="0074049A"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proofErr w:type="spellStart"/>
      <w:r>
        <w:t>Curtosis</w:t>
      </w:r>
      <w:proofErr w:type="spellEnd"/>
      <w:r>
        <w:t xml:space="preserve"> of Wavelet Transformed image</w:t>
      </w:r>
      <w:r>
        <w:t xml:space="preserve"> – Continuous</w:t>
      </w:r>
    </w:p>
    <w:p w:rsidR="0074049A" w:rsidRDefault="0074049A"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t>Entropy of image</w:t>
      </w:r>
      <w:r>
        <w:t xml:space="preserve"> –</w:t>
      </w:r>
      <w:r>
        <w:t xml:space="preserve"> Continuous</w:t>
      </w:r>
    </w:p>
    <w:p w:rsidR="0074049A" w:rsidRPr="00512863" w:rsidRDefault="0074049A" w:rsidP="00512863">
      <w:pPr>
        <w:jc w:val="both"/>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t>Class</w:t>
      </w:r>
      <w:r>
        <w:t xml:space="preserve"> - </w:t>
      </w:r>
      <w:r>
        <w:t xml:space="preserve"> Integer</w:t>
      </w:r>
    </w:p>
    <w:p w:rsidR="00512863" w:rsidRDefault="00512863" w:rsidP="00512863">
      <w:pPr>
        <w:spacing w:before="0" w:after="240" w:line="240" w:lineRule="auto"/>
      </w:pPr>
      <w:r w:rsidRPr="0074049A">
        <w:rPr>
          <w:b/>
        </w:rPr>
        <w:t>Note:</w:t>
      </w:r>
      <w:r w:rsidRPr="00512863">
        <w:t> Data were numeric values extracted from Wavelet Transformed Images (WTIs) of banknote specimens.</w:t>
      </w:r>
    </w:p>
    <w:p w:rsidR="00E62200" w:rsidRDefault="00E62200" w:rsidP="00E62200"/>
    <w:tbl>
      <w:tblPr>
        <w:tblW w:w="9419" w:type="dxa"/>
        <w:tblCellMar>
          <w:top w:w="15" w:type="dxa"/>
          <w:left w:w="15" w:type="dxa"/>
          <w:bottom w:w="15" w:type="dxa"/>
          <w:right w:w="15" w:type="dxa"/>
        </w:tblCellMar>
        <w:tblLook w:val="04A0" w:firstRow="1" w:lastRow="0" w:firstColumn="1" w:lastColumn="0" w:noHBand="0" w:noVBand="1"/>
      </w:tblPr>
      <w:tblGrid>
        <w:gridCol w:w="3061"/>
        <w:gridCol w:w="6358"/>
      </w:tblGrid>
      <w:tr w:rsidR="00E62200" w:rsidRPr="00512863" w:rsidTr="009E02F1">
        <w:trPr>
          <w:trHeight w:val="36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jc w:val="center"/>
              <w:rPr>
                <w:rFonts w:ascii="Segoe UI" w:eastAsia="Times New Roman" w:hAnsi="Segoe UI" w:cs="Segoe UI"/>
                <w:b/>
                <w:bCs/>
                <w:color w:val="24292E"/>
                <w:sz w:val="24"/>
                <w:szCs w:val="24"/>
              </w:rPr>
            </w:pPr>
            <w:r w:rsidRPr="00512863">
              <w:rPr>
                <w:rFonts w:ascii="Segoe UI" w:eastAsia="Times New Roman" w:hAnsi="Segoe UI" w:cs="Segoe UI"/>
                <w:b/>
                <w:bCs/>
                <w:color w:val="24292E"/>
                <w:sz w:val="24"/>
                <w:szCs w:val="24"/>
              </w:rPr>
              <w:lastRenderedPageBreak/>
              <w:t>Column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jc w:val="center"/>
              <w:rPr>
                <w:rFonts w:ascii="Segoe UI" w:eastAsia="Times New Roman" w:hAnsi="Segoe UI" w:cs="Segoe UI"/>
                <w:b/>
                <w:bCs/>
                <w:color w:val="24292E"/>
                <w:sz w:val="24"/>
                <w:szCs w:val="24"/>
              </w:rPr>
            </w:pPr>
            <w:r w:rsidRPr="00512863">
              <w:rPr>
                <w:rFonts w:ascii="Segoe UI" w:eastAsia="Times New Roman" w:hAnsi="Segoe UI" w:cs="Segoe UI"/>
                <w:b/>
                <w:bCs/>
                <w:color w:val="24292E"/>
                <w:sz w:val="24"/>
                <w:szCs w:val="24"/>
              </w:rPr>
              <w:t>Definition</w:t>
            </w:r>
          </w:p>
        </w:tc>
      </w:tr>
      <w:tr w:rsidR="00E62200" w:rsidRPr="00512863" w:rsidTr="009E02F1">
        <w:trPr>
          <w:trHeight w:val="36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proofErr w:type="spellStart"/>
            <w:r w:rsidRPr="00512863">
              <w:rPr>
                <w:rFonts w:ascii="Segoe UI" w:eastAsia="Times New Roman" w:hAnsi="Segoe UI" w:cs="Segoe UI"/>
                <w:color w:val="24292E"/>
                <w:sz w:val="24"/>
                <w:szCs w:val="24"/>
              </w:rPr>
              <w:t>Image.Var</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Variance of the WTI</w:t>
            </w:r>
          </w:p>
        </w:tc>
      </w:tr>
      <w:tr w:rsidR="00E62200" w:rsidRPr="00512863" w:rsidTr="009E02F1">
        <w:trPr>
          <w:trHeight w:val="35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proofErr w:type="spellStart"/>
            <w:r w:rsidRPr="00512863">
              <w:rPr>
                <w:rFonts w:ascii="Segoe UI" w:eastAsia="Times New Roman" w:hAnsi="Segoe UI" w:cs="Segoe UI"/>
                <w:color w:val="24292E"/>
                <w:sz w:val="24"/>
                <w:szCs w:val="24"/>
              </w:rPr>
              <w:t>Image.Skew</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Skewness of the WTI</w:t>
            </w:r>
          </w:p>
        </w:tc>
      </w:tr>
      <w:tr w:rsidR="00E62200" w:rsidRPr="00512863" w:rsidTr="009E02F1">
        <w:trPr>
          <w:trHeight w:val="36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proofErr w:type="spellStart"/>
            <w:r w:rsidRPr="00512863">
              <w:rPr>
                <w:rFonts w:ascii="Segoe UI" w:eastAsia="Times New Roman" w:hAnsi="Segoe UI" w:cs="Segoe UI"/>
                <w:color w:val="24292E"/>
                <w:sz w:val="24"/>
                <w:szCs w:val="24"/>
              </w:rPr>
              <w:t>Image.Curt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proofErr w:type="spellStart"/>
            <w:r w:rsidRPr="00512863">
              <w:rPr>
                <w:rFonts w:ascii="Segoe UI" w:eastAsia="Times New Roman" w:hAnsi="Segoe UI" w:cs="Segoe UI"/>
                <w:color w:val="24292E"/>
                <w:sz w:val="24"/>
                <w:szCs w:val="24"/>
              </w:rPr>
              <w:t>Curtosis</w:t>
            </w:r>
            <w:proofErr w:type="spellEnd"/>
            <w:r w:rsidRPr="00512863">
              <w:rPr>
                <w:rFonts w:ascii="Segoe UI" w:eastAsia="Times New Roman" w:hAnsi="Segoe UI" w:cs="Segoe UI"/>
                <w:color w:val="24292E"/>
                <w:sz w:val="24"/>
                <w:szCs w:val="24"/>
              </w:rPr>
              <w:t xml:space="preserve"> of the WTI</w:t>
            </w:r>
          </w:p>
        </w:tc>
      </w:tr>
      <w:tr w:rsidR="00E62200" w:rsidRPr="00512863" w:rsidTr="009E02F1">
        <w:trPr>
          <w:trHeight w:val="36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Entropy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Entropy of the image</w:t>
            </w:r>
          </w:p>
        </w:tc>
      </w:tr>
      <w:tr w:rsidR="00E62200" w:rsidRPr="00512863" w:rsidTr="009E02F1">
        <w:trPr>
          <w:trHeight w:val="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Class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62200" w:rsidRPr="00512863" w:rsidRDefault="00E62200" w:rsidP="009E02F1">
            <w:pPr>
              <w:spacing w:before="0" w:after="240" w:line="240" w:lineRule="auto"/>
              <w:rPr>
                <w:rFonts w:ascii="Segoe UI" w:eastAsia="Times New Roman" w:hAnsi="Segoe UI" w:cs="Segoe UI"/>
                <w:color w:val="24292E"/>
                <w:sz w:val="24"/>
                <w:szCs w:val="24"/>
              </w:rPr>
            </w:pPr>
            <w:r w:rsidRPr="00512863">
              <w:rPr>
                <w:rFonts w:ascii="Segoe UI" w:eastAsia="Times New Roman" w:hAnsi="Segoe UI" w:cs="Segoe UI"/>
                <w:color w:val="24292E"/>
                <w:sz w:val="24"/>
                <w:szCs w:val="24"/>
              </w:rPr>
              <w:t>Authenticity of the banknote</w:t>
            </w:r>
          </w:p>
        </w:tc>
      </w:tr>
    </w:tbl>
    <w:p w:rsidR="00E62200" w:rsidRDefault="00E62200" w:rsidP="00E62200"/>
    <w:p w:rsidR="002C3A09" w:rsidRPr="00E62200" w:rsidRDefault="002C3A09" w:rsidP="00E62200"/>
    <w:p w:rsidR="00E62200" w:rsidRDefault="00E62200" w:rsidP="00E62200">
      <w:pPr>
        <w:pStyle w:val="Heading1"/>
        <w:jc w:val="center"/>
        <w:rPr>
          <w:sz w:val="40"/>
          <w:szCs w:val="40"/>
        </w:rPr>
      </w:pPr>
      <w:r>
        <w:rPr>
          <w:sz w:val="40"/>
          <w:szCs w:val="40"/>
        </w:rPr>
        <w:t>Keywords</w:t>
      </w:r>
    </w:p>
    <w:p w:rsidR="00E62200" w:rsidRPr="00E62200" w:rsidRDefault="00E62200" w:rsidP="00E62200">
      <w:pPr>
        <w:spacing w:before="100" w:beforeAutospacing="1" w:after="100" w:afterAutospacing="1" w:line="240" w:lineRule="auto"/>
        <w:ind w:left="720"/>
      </w:pP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Numpy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P</w:t>
      </w:r>
      <w:r w:rsidRPr="00E62200">
        <w:rPr>
          <w:rFonts w:ascii="Segoe UI" w:eastAsia="Times New Roman" w:hAnsi="Segoe UI" w:cs="Segoe UI"/>
          <w:color w:val="24292E"/>
          <w:sz w:val="24"/>
          <w:szCs w:val="24"/>
        </w:rPr>
        <w:t>andas</w:t>
      </w:r>
      <w:r>
        <w:rPr>
          <w:rFonts w:ascii="Segoe UI" w:eastAsia="Times New Roman" w:hAnsi="Segoe UI" w:cs="Segoe UI"/>
          <w:color w:val="24292E"/>
          <w:sz w:val="24"/>
          <w:szCs w:val="24"/>
        </w:rPr>
        <w:t xml:space="preserve">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S</w:t>
      </w:r>
      <w:r w:rsidRPr="00E62200">
        <w:rPr>
          <w:rFonts w:ascii="Segoe UI" w:eastAsia="Times New Roman" w:hAnsi="Segoe UI" w:cs="Segoe UI"/>
          <w:color w:val="24292E"/>
          <w:sz w:val="24"/>
          <w:szCs w:val="24"/>
        </w:rPr>
        <w:t>cikit-learn</w:t>
      </w:r>
      <w:r>
        <w:rPr>
          <w:rFonts w:ascii="Segoe UI" w:eastAsia="Times New Roman" w:hAnsi="Segoe UI" w:cs="Segoe UI"/>
          <w:color w:val="24292E"/>
          <w:sz w:val="24"/>
          <w:szCs w:val="24"/>
        </w:rPr>
        <w:t xml:space="preserve">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w:t>
      </w:r>
      <w:r w:rsidRPr="00E62200">
        <w:rPr>
          <w:rFonts w:ascii="Segoe UI" w:eastAsia="Times New Roman" w:hAnsi="Segoe UI" w:cs="Segoe UI"/>
          <w:color w:val="24292E"/>
          <w:sz w:val="24"/>
          <w:szCs w:val="24"/>
        </w:rPr>
        <w:t>ensorflow</w:t>
      </w:r>
      <w:r>
        <w:rPr>
          <w:rFonts w:ascii="Segoe UI" w:eastAsia="Times New Roman" w:hAnsi="Segoe UI" w:cs="Segoe UI"/>
          <w:color w:val="24292E"/>
          <w:sz w:val="24"/>
          <w:szCs w:val="24"/>
        </w:rPr>
        <w:t xml:space="preserve">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Multilayer Perceptron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Standard Scaler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RELU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Cross Entropy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Adam Optimizer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Epoch</w:t>
      </w:r>
      <w:r w:rsidRPr="00E62200">
        <w:t xml:space="preserve">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Random Forest Classifier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Confusion Matrix </w:t>
      </w:r>
      <w:r w:rsidRPr="00E62200">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Classification Report</w:t>
      </w:r>
    </w:p>
    <w:p w:rsidR="00E62200" w:rsidRDefault="00E62200" w:rsidP="000D0B7A">
      <w:pPr>
        <w:pStyle w:val="Heading1"/>
        <w:jc w:val="center"/>
        <w:rPr>
          <w:sz w:val="40"/>
          <w:szCs w:val="40"/>
        </w:rPr>
      </w:pPr>
    </w:p>
    <w:p w:rsidR="000D0B7A" w:rsidRDefault="000D0B7A" w:rsidP="000D0B7A">
      <w:pPr>
        <w:pStyle w:val="Heading1"/>
        <w:jc w:val="center"/>
        <w:rPr>
          <w:sz w:val="40"/>
          <w:szCs w:val="40"/>
        </w:rPr>
      </w:pPr>
      <w:r>
        <w:rPr>
          <w:sz w:val="40"/>
          <w:szCs w:val="40"/>
        </w:rPr>
        <w:t>Code with Documentation</w:t>
      </w:r>
    </w:p>
    <w:p w:rsidR="0074049A" w:rsidRDefault="0074049A" w:rsidP="0074049A">
      <w:pPr>
        <w:pStyle w:val="Heading1"/>
      </w:pPr>
    </w:p>
    <w:p w:rsidR="0074049A" w:rsidRDefault="0074049A" w:rsidP="0074049A">
      <w:pPr>
        <w:pStyle w:val="Heading1"/>
        <w:numPr>
          <w:ilvl w:val="0"/>
          <w:numId w:val="17"/>
        </w:numPr>
      </w:pPr>
      <w:r>
        <w:t>Importing Dataset, Libraries and using Info() and Describe() to know more about data.</w:t>
      </w:r>
    </w:p>
    <w:p w:rsidR="002B690E" w:rsidRDefault="002B690E" w:rsidP="002B690E">
      <w:r>
        <w:rPr>
          <w:noProof/>
        </w:rPr>
        <w:drawing>
          <wp:inline distT="0" distB="0" distL="0" distR="0" wp14:anchorId="39761BE9" wp14:editId="698E7E2C">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3625"/>
                    </a:xfrm>
                    <a:prstGeom prst="rect">
                      <a:avLst/>
                    </a:prstGeom>
                  </pic:spPr>
                </pic:pic>
              </a:graphicData>
            </a:graphic>
          </wp:inline>
        </w:drawing>
      </w:r>
    </w:p>
    <w:p w:rsidR="002B690E" w:rsidRDefault="002B690E" w:rsidP="002B690E"/>
    <w:p w:rsidR="002B690E" w:rsidRPr="002B690E" w:rsidRDefault="002B690E" w:rsidP="002B690E">
      <w:r>
        <w:rPr>
          <w:noProof/>
        </w:rPr>
        <w:drawing>
          <wp:inline distT="0" distB="0" distL="0" distR="0" wp14:anchorId="17C72E2D" wp14:editId="18858709">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9910"/>
                    </a:xfrm>
                    <a:prstGeom prst="rect">
                      <a:avLst/>
                    </a:prstGeom>
                  </pic:spPr>
                </pic:pic>
              </a:graphicData>
            </a:graphic>
          </wp:inline>
        </w:drawing>
      </w:r>
    </w:p>
    <w:p w:rsidR="0074049A" w:rsidRDefault="0074049A" w:rsidP="0074049A">
      <w:pPr>
        <w:pStyle w:val="Heading1"/>
        <w:numPr>
          <w:ilvl w:val="0"/>
          <w:numId w:val="17"/>
        </w:numPr>
      </w:pPr>
      <w:r>
        <w:lastRenderedPageBreak/>
        <w:t>Exploring Dataset, Plotting and Visualizing Graphs</w:t>
      </w:r>
      <w:r>
        <w:t>.</w:t>
      </w:r>
    </w:p>
    <w:p w:rsidR="002B690E" w:rsidRDefault="002B690E" w:rsidP="002B690E"/>
    <w:p w:rsidR="00EA6CDF" w:rsidRPr="002B690E" w:rsidRDefault="002B690E" w:rsidP="002B690E">
      <w:pPr>
        <w:shd w:val="clear" w:color="auto" w:fill="FFFFFF"/>
        <w:spacing w:before="570" w:after="0" w:line="240" w:lineRule="auto"/>
      </w:pPr>
      <w:r w:rsidRPr="002B690E">
        <w:t xml:space="preserve">It seems like we have </w:t>
      </w:r>
      <w:r w:rsidR="00EA6CDF" w:rsidRPr="00EA6CDF">
        <w:t>a lot more fake banknote</w:t>
      </w:r>
      <w:r w:rsidRPr="002B690E">
        <w:t xml:space="preserve"> in our dataset.</w:t>
      </w:r>
      <w:r w:rsidR="00EA6CDF">
        <w:t xml:space="preserve"> Around 40% of our notes are fake.</w:t>
      </w:r>
    </w:p>
    <w:p w:rsidR="002B690E" w:rsidRDefault="002B690E" w:rsidP="002B690E"/>
    <w:p w:rsidR="002B690E" w:rsidRDefault="002B690E" w:rsidP="002B690E">
      <w:r>
        <w:rPr>
          <w:noProof/>
        </w:rPr>
        <w:drawing>
          <wp:inline distT="0" distB="0" distL="0" distR="0">
            <wp:extent cx="5687062" cy="3859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696036" cy="3865167"/>
                    </a:xfrm>
                    <a:prstGeom prst="rect">
                      <a:avLst/>
                    </a:prstGeom>
                  </pic:spPr>
                </pic:pic>
              </a:graphicData>
            </a:graphic>
          </wp:inline>
        </w:drawing>
      </w:r>
    </w:p>
    <w:p w:rsidR="002B690E" w:rsidRDefault="002B690E" w:rsidP="002B690E"/>
    <w:p w:rsidR="002B690E" w:rsidRDefault="002B690E" w:rsidP="002B690E"/>
    <w:p w:rsidR="002B690E" w:rsidRPr="00EA6CDF" w:rsidRDefault="002B690E" w:rsidP="002B690E">
      <w:pPr>
        <w:shd w:val="clear" w:color="auto" w:fill="FFFFFF"/>
        <w:spacing w:before="0" w:after="0" w:line="240" w:lineRule="auto"/>
      </w:pPr>
      <w:r w:rsidRPr="002B690E">
        <w:t>Next, let’s try to find relationships between the other attributes in our dataset (in relation to our target class). </w:t>
      </w:r>
      <w:r w:rsidRPr="00EA6CDF">
        <w:t>We can use a </w:t>
      </w:r>
      <w:proofErr w:type="spellStart"/>
      <w:r w:rsidRPr="00EA6CDF">
        <w:fldChar w:fldCharType="begin"/>
      </w:r>
      <w:r w:rsidRPr="00EA6CDF">
        <w:instrText xml:space="preserve"> HYPERLINK "http://seaborn.pydata.org/generated/seaborn.pairplot.html" \t "_blank" </w:instrText>
      </w:r>
      <w:r w:rsidRPr="00EA6CDF">
        <w:fldChar w:fldCharType="separate"/>
      </w:r>
      <w:r w:rsidRPr="00EA6CDF">
        <w:t>Pairplot</w:t>
      </w:r>
      <w:proofErr w:type="spellEnd"/>
      <w:r w:rsidRPr="00EA6CDF">
        <w:fldChar w:fldCharType="end"/>
      </w:r>
      <w:r w:rsidRPr="00EA6CDF">
        <w:t> from Seaborn, with the hue set to the Class attribute.</w:t>
      </w:r>
      <w:r w:rsidRPr="002B690E">
        <w:t> This way we can easily see how the relationships differ between real and fake banknotes.</w:t>
      </w:r>
    </w:p>
    <w:p w:rsidR="002B690E" w:rsidRDefault="002B690E" w:rsidP="00EA6CDF">
      <w:pPr>
        <w:jc w:val="center"/>
      </w:pPr>
      <w:r>
        <w:rPr>
          <w:noProof/>
        </w:rPr>
        <w:lastRenderedPageBreak/>
        <w:drawing>
          <wp:anchor distT="0" distB="0" distL="114300" distR="114300" simplePos="0" relativeHeight="251658240" behindDoc="0" locked="0" layoutInCell="1" allowOverlap="1">
            <wp:simplePos x="914400" y="914400"/>
            <wp:positionH relativeFrom="margin">
              <wp:align>center</wp:align>
            </wp:positionH>
            <wp:positionV relativeFrom="margin">
              <wp:align>center</wp:align>
            </wp:positionV>
            <wp:extent cx="6892193" cy="7179768"/>
            <wp:effectExtent l="0" t="0" r="4445" b="2540"/>
            <wp:wrapSquare wrapText="bothSides"/>
            <wp:docPr id="5" name="Picture 5" descr="https://cdn-images-1.medium.com/max/1250/1*Aj3NPZp2p27WNzekWNG1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50/1*Aj3NPZp2p27WNzekWNG1X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2193" cy="7179768"/>
                    </a:xfrm>
                    <a:prstGeom prst="rect">
                      <a:avLst/>
                    </a:prstGeom>
                    <a:noFill/>
                    <a:ln>
                      <a:noFill/>
                    </a:ln>
                  </pic:spPr>
                </pic:pic>
              </a:graphicData>
            </a:graphic>
          </wp:anchor>
        </w:drawing>
      </w:r>
    </w:p>
    <w:p w:rsidR="002B690E" w:rsidRDefault="002B690E" w:rsidP="002B690E"/>
    <w:p w:rsidR="002B690E" w:rsidRDefault="002B690E" w:rsidP="002B690E">
      <w:r>
        <w:rPr>
          <w:noProof/>
        </w:rPr>
        <w:lastRenderedPageBreak/>
        <w:drawing>
          <wp:inline distT="0" distB="0" distL="0" distR="0">
            <wp:extent cx="5943600" cy="604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40120"/>
                    </a:xfrm>
                    <a:prstGeom prst="rect">
                      <a:avLst/>
                    </a:prstGeom>
                  </pic:spPr>
                </pic:pic>
              </a:graphicData>
            </a:graphic>
          </wp:inline>
        </w:drawing>
      </w:r>
    </w:p>
    <w:p w:rsidR="002B690E" w:rsidRDefault="002B690E" w:rsidP="002B690E"/>
    <w:p w:rsidR="002B690E" w:rsidRPr="002B690E" w:rsidRDefault="002B690E" w:rsidP="00EA6CDF">
      <w:r>
        <w:rPr>
          <w:noProof/>
        </w:rPr>
        <w:lastRenderedPageBreak/>
        <w:drawing>
          <wp:anchor distT="0" distB="0" distL="114300" distR="114300" simplePos="0" relativeHeight="251659264" behindDoc="0" locked="0" layoutInCell="1" allowOverlap="1">
            <wp:simplePos x="914400" y="914400"/>
            <wp:positionH relativeFrom="margin">
              <wp:align>center</wp:align>
            </wp:positionH>
            <wp:positionV relativeFrom="margin">
              <wp:align>center</wp:align>
            </wp:positionV>
            <wp:extent cx="7152309" cy="6811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7152309" cy="6811505"/>
                    </a:xfrm>
                    <a:prstGeom prst="rect">
                      <a:avLst/>
                    </a:prstGeom>
                  </pic:spPr>
                </pic:pic>
              </a:graphicData>
            </a:graphic>
          </wp:anchor>
        </w:drawing>
      </w:r>
      <w:r w:rsidR="00EA6CDF">
        <w:t>Checking the clustering or Pairing of all attributes/features if they match each other.</w:t>
      </w:r>
    </w:p>
    <w:p w:rsidR="0074049A" w:rsidRDefault="0074049A" w:rsidP="0074049A">
      <w:pPr>
        <w:pStyle w:val="Heading1"/>
        <w:numPr>
          <w:ilvl w:val="0"/>
          <w:numId w:val="17"/>
        </w:numPr>
      </w:pPr>
      <w:r>
        <w:lastRenderedPageBreak/>
        <w:t>Data Preparation, Testing and Training Data</w:t>
      </w:r>
      <w:r>
        <w:t>.</w:t>
      </w:r>
    </w:p>
    <w:p w:rsidR="00EA6CDF" w:rsidRDefault="00EA6CDF" w:rsidP="00EA6CDF">
      <w:r w:rsidRPr="00EA6CDF">
        <w:t>We don’t need to standardize the Class</w:t>
      </w:r>
      <w:r>
        <w:t xml:space="preserve"> </w:t>
      </w:r>
      <w:r w:rsidRPr="00EA6CDF">
        <w:t>attribute, so I created a separate data frame to store the other features.</w:t>
      </w:r>
    </w:p>
    <w:p w:rsidR="00EA6CDF" w:rsidRDefault="00EA6CDF" w:rsidP="00EA6CDF"/>
    <w:p w:rsidR="00EA6CDF" w:rsidRDefault="00EA6CDF" w:rsidP="00EA6CDF">
      <w:r>
        <w:rPr>
          <w:noProof/>
        </w:rPr>
        <w:drawing>
          <wp:inline distT="0" distB="0" distL="0" distR="0" wp14:anchorId="0A9BFEED" wp14:editId="7C7D67EE">
            <wp:extent cx="5943600" cy="3062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2605"/>
                    </a:xfrm>
                    <a:prstGeom prst="rect">
                      <a:avLst/>
                    </a:prstGeom>
                  </pic:spPr>
                </pic:pic>
              </a:graphicData>
            </a:graphic>
          </wp:inline>
        </w:drawing>
      </w:r>
    </w:p>
    <w:p w:rsidR="00EA6CDF" w:rsidRPr="00EA6CDF" w:rsidRDefault="00EA6CDF" w:rsidP="00EA6CDF"/>
    <w:p w:rsidR="00EA6CDF" w:rsidRDefault="00EA6CDF" w:rsidP="00EA6CDF">
      <w:r>
        <w:rPr>
          <w:noProof/>
        </w:rPr>
        <w:drawing>
          <wp:anchor distT="0" distB="0" distL="114300" distR="114300" simplePos="0" relativeHeight="251660288" behindDoc="1" locked="0" layoutInCell="1" allowOverlap="1" wp14:anchorId="5BAE18D3">
            <wp:simplePos x="0" y="0"/>
            <wp:positionH relativeFrom="column">
              <wp:posOffset>-93345</wp:posOffset>
            </wp:positionH>
            <wp:positionV relativeFrom="paragraph">
              <wp:posOffset>500380</wp:posOffset>
            </wp:positionV>
            <wp:extent cx="6400800" cy="3021965"/>
            <wp:effectExtent l="0" t="0" r="0" b="6985"/>
            <wp:wrapTight wrapText="bothSides">
              <wp:wrapPolygon edited="0">
                <wp:start x="0" y="0"/>
                <wp:lineTo x="0" y="21514"/>
                <wp:lineTo x="21536" y="21514"/>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3021965"/>
                    </a:xfrm>
                    <a:prstGeom prst="rect">
                      <a:avLst/>
                    </a:prstGeom>
                  </pic:spPr>
                </pic:pic>
              </a:graphicData>
            </a:graphic>
            <wp14:sizeRelH relativeFrom="margin">
              <wp14:pctWidth>0</wp14:pctWidth>
            </wp14:sizeRelH>
            <wp14:sizeRelV relativeFrom="margin">
              <wp14:pctHeight>0</wp14:pctHeight>
            </wp14:sizeRelV>
          </wp:anchor>
        </w:drawing>
      </w:r>
      <w:r w:rsidRPr="00EA6CDF">
        <w:t>Next, I tried to fit a </w:t>
      </w:r>
      <w:hyperlink r:id="rId17" w:tgtFrame="_blank" w:history="1">
        <w:r w:rsidRPr="00EA6CDF">
          <w:t>StandardScaler</w:t>
        </w:r>
      </w:hyperlink>
      <w:r w:rsidRPr="00EA6CDF">
        <w:t> object from the Scikit-learn library on the independent variables and store the transformed data in a new data frame called scaled features.</w:t>
      </w:r>
    </w:p>
    <w:p w:rsidR="00201CCF" w:rsidRDefault="00201CCF" w:rsidP="00EA6CDF"/>
    <w:p w:rsidR="00201CCF" w:rsidRDefault="00201CCF" w:rsidP="00EA6CDF">
      <w:r w:rsidRPr="00201CCF">
        <w:t>Also, since we have 2 classes (authentic and forged) for our dependent variable, we can separate these into two different columns. Let’s rename Class to Authentic, and create a new Forged column.</w:t>
      </w:r>
    </w:p>
    <w:p w:rsidR="00201CCF" w:rsidRDefault="00201CCF" w:rsidP="00EA6CDF">
      <w:r>
        <w:rPr>
          <w:noProof/>
        </w:rPr>
        <w:drawing>
          <wp:anchor distT="0" distB="0" distL="114300" distR="114300" simplePos="0" relativeHeight="251661312" behindDoc="0" locked="0" layoutInCell="1" allowOverlap="1" wp14:anchorId="6F25B792">
            <wp:simplePos x="0" y="0"/>
            <wp:positionH relativeFrom="margin">
              <wp:align>left</wp:align>
            </wp:positionH>
            <wp:positionV relativeFrom="paragraph">
              <wp:posOffset>317500</wp:posOffset>
            </wp:positionV>
            <wp:extent cx="6642735" cy="323913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2735" cy="3239135"/>
                    </a:xfrm>
                    <a:prstGeom prst="rect">
                      <a:avLst/>
                    </a:prstGeom>
                  </pic:spPr>
                </pic:pic>
              </a:graphicData>
            </a:graphic>
            <wp14:sizeRelH relativeFrom="page">
              <wp14:pctWidth>0</wp14:pctWidth>
            </wp14:sizeRelH>
            <wp14:sizeRelV relativeFrom="page">
              <wp14:pctHeight>0</wp14:pctHeight>
            </wp14:sizeRelV>
          </wp:anchor>
        </w:drawing>
      </w:r>
    </w:p>
    <w:p w:rsidR="00201CCF" w:rsidRDefault="00201CCF" w:rsidP="00201CCF"/>
    <w:p w:rsidR="00201CCF" w:rsidRDefault="00201CCF" w:rsidP="00201CCF">
      <w:r w:rsidRPr="00201CCF">
        <w:t>Our X will be the scaled features, and our y will be both the Authentic and Forged attributes. Since </w:t>
      </w:r>
      <w:hyperlink r:id="rId19" w:tgtFrame="_blank" w:history="1">
        <w:r w:rsidRPr="00201CCF">
          <w:t>Numpy</w:t>
        </w:r>
      </w:hyperlink>
      <w:r w:rsidRPr="00201CCF">
        <w:t> arrays are compatible with Tensor</w:t>
      </w:r>
      <w:r>
        <w:t xml:space="preserve"> </w:t>
      </w:r>
      <w:r w:rsidRPr="00201CCF">
        <w:t>Flow, we can convert X and y into Numpy arrays using </w:t>
      </w:r>
      <w:r>
        <w:t xml:space="preserve">as </w:t>
      </w:r>
      <w:r w:rsidRPr="00201CCF">
        <w:t>matrix().</w:t>
      </w:r>
    </w:p>
    <w:p w:rsidR="00201CCF" w:rsidRDefault="00201CCF" w:rsidP="00201CCF">
      <w:r w:rsidRPr="00201CCF">
        <w:t>I have used Scikit-</w:t>
      </w:r>
      <w:proofErr w:type="spellStart"/>
      <w:r w:rsidRPr="00201CCF">
        <w:t>learn</w:t>
      </w:r>
      <w:r>
        <w:t>’</w:t>
      </w:r>
      <w:r w:rsidRPr="00201CCF">
        <w:t>s</w:t>
      </w:r>
      <w:proofErr w:type="spellEnd"/>
      <w:r w:rsidRPr="00201CCF">
        <w:t> </w:t>
      </w:r>
      <w:hyperlink r:id="rId20" w:tgtFrame="_blank" w:history="1">
        <w:r>
          <w:t xml:space="preserve">train test </w:t>
        </w:r>
        <w:r w:rsidRPr="00201CCF">
          <w:t>split</w:t>
        </w:r>
      </w:hyperlink>
      <w:r w:rsidRPr="00201CCF">
        <w:t> to split our data into a training and a test set. We will use 20% of the original dataset for testing.</w:t>
      </w:r>
    </w:p>
    <w:p w:rsidR="00201CCF" w:rsidRDefault="00201CCF" w:rsidP="00201CCF"/>
    <w:p w:rsidR="00201CCF" w:rsidRDefault="00201CCF" w:rsidP="00201CCF"/>
    <w:p w:rsidR="00201CCF" w:rsidRDefault="00201CCF" w:rsidP="00201CCF"/>
    <w:p w:rsidR="00201CCF" w:rsidRPr="00201CCF" w:rsidRDefault="00201CCF" w:rsidP="00201CCF"/>
    <w:p w:rsidR="0074049A" w:rsidRDefault="0074049A" w:rsidP="00EA6CDF">
      <w:pPr>
        <w:pStyle w:val="Heading1"/>
        <w:numPr>
          <w:ilvl w:val="0"/>
          <w:numId w:val="17"/>
        </w:numPr>
      </w:pPr>
      <w:r>
        <w:lastRenderedPageBreak/>
        <w:t>Parameters like Hidden Layers, Learning Rate, Epoch, Batch Size</w:t>
      </w:r>
      <w:r>
        <w:t>.</w:t>
      </w:r>
    </w:p>
    <w:p w:rsidR="00644D83" w:rsidRPr="00644D83" w:rsidRDefault="00644D83" w:rsidP="00644D83"/>
    <w:p w:rsidR="00201CCF" w:rsidRPr="00201CCF" w:rsidRDefault="00201CCF" w:rsidP="00201CCF">
      <w:r w:rsidRPr="00201CCF">
        <w:t>Before setting up our neural network, it is important to define the parameters for our model. </w:t>
      </w:r>
      <w:r w:rsidRPr="00201CCF">
        <w:t xml:space="preserve">We may want to adjust these a bit </w:t>
      </w:r>
      <w:proofErr w:type="gramStart"/>
      <w:r w:rsidRPr="00201CCF">
        <w:t>later on</w:t>
      </w:r>
      <w:proofErr w:type="gramEnd"/>
      <w:r w:rsidRPr="00201CCF">
        <w:t>, depending on how our model performs.</w:t>
      </w:r>
      <w:r w:rsidRPr="00201CCF">
        <w:t> Let’s first set the learning rate, the number of training epochs, and the batch size.</w:t>
      </w:r>
    </w:p>
    <w:p w:rsidR="00644D83" w:rsidRDefault="00644D83" w:rsidP="00201CCF"/>
    <w:p w:rsidR="00644D83" w:rsidRDefault="00201CCF" w:rsidP="00644D83">
      <w:r>
        <w:rPr>
          <w:noProof/>
        </w:rPr>
        <w:drawing>
          <wp:inline distT="0" distB="0" distL="0" distR="0" wp14:anchorId="2A5E5E21" wp14:editId="591CC583">
            <wp:extent cx="59436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4887" cy="2290341"/>
                    </a:xfrm>
                    <a:prstGeom prst="rect">
                      <a:avLst/>
                    </a:prstGeom>
                  </pic:spPr>
                </pic:pic>
              </a:graphicData>
            </a:graphic>
          </wp:inline>
        </w:drawing>
      </w:r>
    </w:p>
    <w:p w:rsidR="00201CCF" w:rsidRPr="00201CCF" w:rsidRDefault="00201CCF" w:rsidP="00201CCF">
      <w:pPr>
        <w:pStyle w:val="graf"/>
        <w:shd w:val="clear" w:color="auto" w:fill="FFFFFF"/>
        <w:spacing w:before="570" w:beforeAutospacing="0" w:after="0" w:afterAutospacing="0"/>
        <w:rPr>
          <w:rFonts w:asciiTheme="minorHAnsi" w:eastAsiaTheme="minorHAnsi" w:hAnsiTheme="minorHAnsi" w:cstheme="minorBidi"/>
          <w:color w:val="595959" w:themeColor="text1" w:themeTint="A6"/>
          <w:sz w:val="22"/>
          <w:szCs w:val="22"/>
        </w:rPr>
      </w:pPr>
      <w:r w:rsidRPr="00201CCF">
        <w:rPr>
          <w:rFonts w:asciiTheme="minorHAnsi" w:eastAsiaTheme="minorHAnsi" w:hAnsiTheme="minorHAnsi" w:cstheme="minorBidi"/>
          <w:color w:val="595959" w:themeColor="text1" w:themeTint="A6"/>
          <w:sz w:val="22"/>
          <w:szCs w:val="22"/>
        </w:rPr>
        <w:t>The </w:t>
      </w:r>
      <w:r w:rsidRPr="00201CCF">
        <w:rPr>
          <w:rFonts w:asciiTheme="minorHAnsi" w:eastAsiaTheme="minorHAnsi" w:hAnsiTheme="minorHAnsi" w:cstheme="minorBidi"/>
          <w:b/>
          <w:bCs/>
          <w:color w:val="595959" w:themeColor="text1" w:themeTint="A6"/>
          <w:sz w:val="22"/>
          <w:szCs w:val="22"/>
        </w:rPr>
        <w:t>learning rate</w:t>
      </w:r>
      <w:r w:rsidRPr="00201CCF">
        <w:rPr>
          <w:rFonts w:asciiTheme="minorHAnsi" w:eastAsiaTheme="minorHAnsi" w:hAnsiTheme="minorHAnsi" w:cstheme="minorBidi"/>
          <w:color w:val="595959" w:themeColor="text1" w:themeTint="A6"/>
          <w:sz w:val="22"/>
          <w:szCs w:val="22"/>
        </w:rPr>
        <w:t> of the model is a value between 0 and 1. </w:t>
      </w:r>
      <w:r w:rsidRPr="00201CCF">
        <w:rPr>
          <w:rFonts w:asciiTheme="minorHAnsi" w:eastAsiaTheme="minorHAnsi" w:hAnsiTheme="minorHAnsi" w:cstheme="minorBidi"/>
          <w:color w:val="595959" w:themeColor="text1" w:themeTint="A6"/>
          <w:sz w:val="22"/>
          <w:szCs w:val="22"/>
        </w:rPr>
        <w:t>It can be thought of as a measure of how quickly our model abandons old beliefs for new ones.</w:t>
      </w:r>
      <w:r>
        <w:rPr>
          <w:rFonts w:asciiTheme="minorHAnsi" w:eastAsiaTheme="minorHAnsi" w:hAnsiTheme="minorHAnsi" w:cstheme="minorBidi"/>
          <w:color w:val="595959" w:themeColor="text1" w:themeTint="A6"/>
          <w:sz w:val="22"/>
          <w:szCs w:val="22"/>
        </w:rPr>
        <w:t xml:space="preserve"> </w:t>
      </w:r>
      <w:r w:rsidRPr="00201CCF">
        <w:rPr>
          <w:rFonts w:asciiTheme="minorHAnsi" w:eastAsiaTheme="minorHAnsi" w:hAnsiTheme="minorHAnsi" w:cstheme="minorBidi"/>
          <w:color w:val="595959" w:themeColor="text1" w:themeTint="A6"/>
          <w:sz w:val="22"/>
          <w:szCs w:val="22"/>
        </w:rPr>
        <w:t>A high rate means that the network changes its mind more quickly, and a lower rate means that it is reluctant to change. Here we will choose a learning rate of 0.01.</w:t>
      </w:r>
    </w:p>
    <w:p w:rsidR="00201CCF" w:rsidRPr="00201CCF" w:rsidRDefault="00201CCF" w:rsidP="00201CCF">
      <w:pPr>
        <w:pStyle w:val="graf"/>
        <w:shd w:val="clear" w:color="auto" w:fill="FFFFFF"/>
        <w:spacing w:before="435" w:beforeAutospacing="0" w:after="0" w:afterAutospacing="0"/>
        <w:rPr>
          <w:rFonts w:asciiTheme="minorHAnsi" w:eastAsiaTheme="minorHAnsi" w:hAnsiTheme="minorHAnsi" w:cstheme="minorBidi"/>
          <w:color w:val="595959" w:themeColor="text1" w:themeTint="A6"/>
          <w:sz w:val="22"/>
          <w:szCs w:val="22"/>
        </w:rPr>
      </w:pPr>
      <w:r w:rsidRPr="00201CCF">
        <w:rPr>
          <w:rFonts w:asciiTheme="minorHAnsi" w:eastAsiaTheme="minorHAnsi" w:hAnsiTheme="minorHAnsi" w:cstheme="minorBidi"/>
          <w:b/>
          <w:bCs/>
          <w:color w:val="595959" w:themeColor="text1" w:themeTint="A6"/>
          <w:sz w:val="22"/>
          <w:szCs w:val="22"/>
        </w:rPr>
        <w:t>One epoch means one pass of the training set.</w:t>
      </w:r>
      <w:r w:rsidRPr="00201CCF">
        <w:rPr>
          <w:rFonts w:asciiTheme="minorHAnsi" w:eastAsiaTheme="minorHAnsi" w:hAnsiTheme="minorHAnsi" w:cstheme="minorBidi"/>
          <w:color w:val="595959" w:themeColor="text1" w:themeTint="A6"/>
          <w:sz w:val="22"/>
          <w:szCs w:val="22"/>
        </w:rPr>
        <w:t> We want our model to go through the training set more than just once, to improve accuracy. However</w:t>
      </w:r>
      <w:r>
        <w:rPr>
          <w:rFonts w:asciiTheme="minorHAnsi" w:eastAsiaTheme="minorHAnsi" w:hAnsiTheme="minorHAnsi" w:cstheme="minorBidi"/>
          <w:color w:val="595959" w:themeColor="text1" w:themeTint="A6"/>
          <w:sz w:val="22"/>
          <w:szCs w:val="22"/>
        </w:rPr>
        <w:t>,</w:t>
      </w:r>
      <w:r w:rsidRPr="00201CCF">
        <w:rPr>
          <w:rFonts w:asciiTheme="minorHAnsi" w:eastAsiaTheme="minorHAnsi" w:hAnsiTheme="minorHAnsi" w:cstheme="minorBidi"/>
          <w:color w:val="595959" w:themeColor="text1" w:themeTint="A6"/>
          <w:sz w:val="22"/>
          <w:szCs w:val="22"/>
        </w:rPr>
        <w:t xml:space="preserve"> it is important to note that a very high number of epochs results in the risk of overfitting. </w:t>
      </w:r>
      <w:r w:rsidRPr="00201CCF">
        <w:rPr>
          <w:rFonts w:asciiTheme="minorHAnsi" w:eastAsiaTheme="minorHAnsi" w:hAnsiTheme="minorHAnsi" w:cstheme="minorBidi"/>
          <w:color w:val="595959" w:themeColor="text1" w:themeTint="A6"/>
          <w:sz w:val="22"/>
          <w:szCs w:val="22"/>
        </w:rPr>
        <w:t>Overfitting reduces the performance of our neural net on unseen data.</w:t>
      </w:r>
      <w:r w:rsidRPr="00201CCF">
        <w:rPr>
          <w:rFonts w:asciiTheme="minorHAnsi" w:eastAsiaTheme="minorHAnsi" w:hAnsiTheme="minorHAnsi" w:cstheme="minorBidi"/>
          <w:color w:val="595959" w:themeColor="text1" w:themeTint="A6"/>
          <w:sz w:val="22"/>
          <w:szCs w:val="22"/>
        </w:rPr>
        <w:t> Let’s set the number of training epochs to 100.</w:t>
      </w:r>
    </w:p>
    <w:p w:rsidR="00201CCF" w:rsidRPr="00201CCF" w:rsidRDefault="00201CCF" w:rsidP="00201CCF">
      <w:pPr>
        <w:pStyle w:val="graf"/>
        <w:shd w:val="clear" w:color="auto" w:fill="FFFFFF"/>
        <w:spacing w:before="435" w:beforeAutospacing="0" w:after="0" w:afterAutospacing="0"/>
        <w:rPr>
          <w:rFonts w:asciiTheme="minorHAnsi" w:eastAsiaTheme="minorHAnsi" w:hAnsiTheme="minorHAnsi" w:cstheme="minorBidi"/>
          <w:color w:val="595959" w:themeColor="text1" w:themeTint="A6"/>
          <w:sz w:val="22"/>
          <w:szCs w:val="22"/>
        </w:rPr>
      </w:pPr>
      <w:r w:rsidRPr="00201CCF">
        <w:rPr>
          <w:rFonts w:asciiTheme="minorHAnsi" w:eastAsiaTheme="minorHAnsi" w:hAnsiTheme="minorHAnsi" w:cstheme="minorBidi"/>
          <w:color w:val="595959" w:themeColor="text1" w:themeTint="A6"/>
          <w:sz w:val="22"/>
          <w:szCs w:val="22"/>
        </w:rPr>
        <w:t>Finally, we can set the </w:t>
      </w:r>
      <w:r w:rsidRPr="00201CCF">
        <w:rPr>
          <w:rFonts w:asciiTheme="minorHAnsi" w:eastAsiaTheme="minorHAnsi" w:hAnsiTheme="minorHAnsi" w:cstheme="minorBidi"/>
          <w:b/>
          <w:bCs/>
          <w:color w:val="595959" w:themeColor="text1" w:themeTint="A6"/>
          <w:sz w:val="22"/>
          <w:szCs w:val="22"/>
        </w:rPr>
        <w:t>batch size</w:t>
      </w:r>
      <w:r w:rsidRPr="00201CCF">
        <w:rPr>
          <w:rFonts w:asciiTheme="minorHAnsi" w:eastAsiaTheme="minorHAnsi" w:hAnsiTheme="minorHAnsi" w:cstheme="minorBidi"/>
          <w:color w:val="595959" w:themeColor="text1" w:themeTint="A6"/>
          <w:sz w:val="22"/>
          <w:szCs w:val="22"/>
        </w:rPr>
        <w:t> to 100. </w:t>
      </w:r>
      <w:r w:rsidRPr="00201CCF">
        <w:rPr>
          <w:rFonts w:asciiTheme="minorHAnsi" w:eastAsiaTheme="minorHAnsi" w:hAnsiTheme="minorHAnsi" w:cstheme="minorBidi"/>
          <w:color w:val="595959" w:themeColor="text1" w:themeTint="A6"/>
          <w:sz w:val="22"/>
          <w:szCs w:val="22"/>
        </w:rPr>
        <w:t>We will be using batch learning, and a batch size of 100 means that we will update our weights using back-propagation after every 100 predictions.</w:t>
      </w:r>
    </w:p>
    <w:p w:rsidR="00201CCF" w:rsidRDefault="00201CCF" w:rsidP="00201CCF"/>
    <w:p w:rsidR="00201CCF" w:rsidRDefault="00201CCF" w:rsidP="00201CCF">
      <w:r>
        <w:rPr>
          <w:noProof/>
        </w:rPr>
        <w:lastRenderedPageBreak/>
        <w:drawing>
          <wp:inline distT="0" distB="0" distL="0" distR="0" wp14:anchorId="312157F6" wp14:editId="08A856EF">
            <wp:extent cx="6315559" cy="29368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800" cy="2941172"/>
                    </a:xfrm>
                    <a:prstGeom prst="rect">
                      <a:avLst/>
                    </a:prstGeom>
                  </pic:spPr>
                </pic:pic>
              </a:graphicData>
            </a:graphic>
          </wp:inline>
        </w:drawing>
      </w:r>
    </w:p>
    <w:p w:rsidR="00644D83" w:rsidRDefault="00644D83" w:rsidP="00201CCF"/>
    <w:p w:rsidR="00201CCF" w:rsidRDefault="00201CCF" w:rsidP="00201CCF">
      <w:r w:rsidRPr="00201CCF">
        <w:t>we need to define the weights and bias for each layer in our network. We will create dictionaries of weights and biases using the parameters we’ve already defined.</w:t>
      </w:r>
    </w:p>
    <w:p w:rsidR="00201CCF" w:rsidRPr="00644D83" w:rsidRDefault="00201CCF" w:rsidP="00644D83">
      <w:pPr>
        <w:pStyle w:val="graf"/>
        <w:shd w:val="clear" w:color="auto" w:fill="FFFFFF"/>
        <w:spacing w:before="570" w:beforeAutospacing="0" w:after="0" w:afterAutospacing="0"/>
        <w:rPr>
          <w:rFonts w:asciiTheme="minorHAnsi" w:eastAsiaTheme="minorHAnsi" w:hAnsiTheme="minorHAnsi" w:cstheme="minorBidi"/>
          <w:color w:val="595959" w:themeColor="text1" w:themeTint="A6"/>
          <w:sz w:val="22"/>
          <w:szCs w:val="22"/>
        </w:rPr>
      </w:pPr>
      <w:r w:rsidRPr="00201CCF">
        <w:rPr>
          <w:rFonts w:asciiTheme="minorHAnsi" w:eastAsiaTheme="minorHAnsi" w:hAnsiTheme="minorHAnsi" w:cstheme="minorBidi"/>
          <w:color w:val="595959" w:themeColor="text1" w:themeTint="A6"/>
          <w:sz w:val="22"/>
          <w:szCs w:val="22"/>
        </w:rPr>
        <w:t>Our network will have </w:t>
      </w:r>
      <w:r w:rsidRPr="00201CCF">
        <w:rPr>
          <w:rFonts w:asciiTheme="minorHAnsi" w:eastAsiaTheme="minorHAnsi" w:hAnsiTheme="minorHAnsi" w:cstheme="minorBidi"/>
          <w:b/>
          <w:bCs/>
          <w:color w:val="595959" w:themeColor="text1" w:themeTint="A6"/>
          <w:sz w:val="22"/>
          <w:szCs w:val="22"/>
        </w:rPr>
        <w:t>3 layers</w:t>
      </w:r>
      <w:r w:rsidRPr="00201CCF">
        <w:rPr>
          <w:rFonts w:asciiTheme="minorHAnsi" w:eastAsiaTheme="minorHAnsi" w:hAnsiTheme="minorHAnsi" w:cstheme="minorBidi"/>
          <w:color w:val="595959" w:themeColor="text1" w:themeTint="A6"/>
          <w:sz w:val="22"/>
          <w:szCs w:val="22"/>
        </w:rPr>
        <w:t> (2 hidden layers and an output layer, excluding the input layer).</w:t>
      </w:r>
    </w:p>
    <w:p w:rsidR="00201CCF" w:rsidRDefault="0074049A" w:rsidP="00201CCF">
      <w:pPr>
        <w:pStyle w:val="Heading1"/>
        <w:numPr>
          <w:ilvl w:val="0"/>
          <w:numId w:val="17"/>
        </w:numPr>
      </w:pPr>
      <w:r>
        <w:lastRenderedPageBreak/>
        <w:t>Tensorflow, weights &amp; biases</w:t>
      </w:r>
      <w:r>
        <w:t>.</w:t>
      </w:r>
    </w:p>
    <w:p w:rsidR="00201CCF" w:rsidRDefault="00201CCF" w:rsidP="00201CCF">
      <w:r>
        <w:rPr>
          <w:noProof/>
        </w:rPr>
        <w:drawing>
          <wp:inline distT="0" distB="0" distL="0" distR="0">
            <wp:extent cx="5942760" cy="5215180"/>
            <wp:effectExtent l="0" t="0" r="1270" b="5080"/>
            <wp:docPr id="15" name="Picture 15" descr="https://cdn-images-1.medium.com/max/1500/1*rYe-9zgRVpz7jhHai7LV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500/1*rYe-9zgRVpz7jhHai7LVG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087" cy="5218977"/>
                    </a:xfrm>
                    <a:prstGeom prst="rect">
                      <a:avLst/>
                    </a:prstGeom>
                    <a:noFill/>
                    <a:ln>
                      <a:noFill/>
                    </a:ln>
                  </pic:spPr>
                </pic:pic>
              </a:graphicData>
            </a:graphic>
          </wp:inline>
        </w:drawing>
      </w:r>
    </w:p>
    <w:p w:rsidR="00644D83" w:rsidRDefault="00644D83" w:rsidP="00201CCF"/>
    <w:p w:rsidR="00201CCF" w:rsidRDefault="00644D83" w:rsidP="00201CCF">
      <w:r w:rsidRPr="00644D83">
        <w:t>We can set the predictions to be a tensor called </w:t>
      </w:r>
      <w:r>
        <w:t>prediction</w:t>
      </w:r>
      <w:r w:rsidRPr="00644D83">
        <w:t>, and it will contain the output from our neural network.</w:t>
      </w:r>
    </w:p>
    <w:p w:rsidR="00201CCF" w:rsidRPr="00201CCF" w:rsidRDefault="00201CCF" w:rsidP="00201CCF">
      <w:r>
        <w:rPr>
          <w:noProof/>
        </w:rPr>
        <w:lastRenderedPageBreak/>
        <w:drawing>
          <wp:inline distT="0" distB="0" distL="0" distR="0" wp14:anchorId="63947407" wp14:editId="460E2746">
            <wp:extent cx="5943600" cy="385907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7979" cy="3861921"/>
                    </a:xfrm>
                    <a:prstGeom prst="rect">
                      <a:avLst/>
                    </a:prstGeom>
                  </pic:spPr>
                </pic:pic>
              </a:graphicData>
            </a:graphic>
          </wp:inline>
        </w:drawing>
      </w:r>
    </w:p>
    <w:p w:rsidR="0074049A" w:rsidRDefault="0074049A" w:rsidP="0074049A">
      <w:pPr>
        <w:pStyle w:val="Heading1"/>
        <w:numPr>
          <w:ilvl w:val="0"/>
          <w:numId w:val="17"/>
        </w:numPr>
      </w:pPr>
      <w:r>
        <w:t>Cost &amp; Optimization</w:t>
      </w:r>
      <w:r>
        <w:t>.</w:t>
      </w:r>
    </w:p>
    <w:p w:rsidR="00644D83" w:rsidRDefault="00644D83" w:rsidP="00644D83"/>
    <w:p w:rsidR="00644D83" w:rsidRDefault="00644D83" w:rsidP="00644D83">
      <w:r>
        <w:t>We will be using</w:t>
      </w:r>
      <w:r w:rsidRPr="00644D83">
        <w:t xml:space="preserve"> a </w:t>
      </w:r>
      <w:hyperlink r:id="rId25" w:tgtFrame="_blank" w:history="1">
        <w:proofErr w:type="spellStart"/>
        <w:r w:rsidRPr="00644D83">
          <w:t>softmax</w:t>
        </w:r>
        <w:proofErr w:type="spellEnd"/>
        <w:r w:rsidRPr="00644D83">
          <w:t xml:space="preserve"> cross-entropy</w:t>
        </w:r>
      </w:hyperlink>
      <w:r w:rsidRPr="00644D83">
        <w:t> function for calculating the loss, and the</w:t>
      </w:r>
      <w:r>
        <w:t xml:space="preserve"> </w:t>
      </w:r>
      <w:hyperlink r:id="rId26" w:tgtFrame="_blank" w:history="1">
        <w:r>
          <w:t xml:space="preserve">Adam </w:t>
        </w:r>
        <w:proofErr w:type="spellStart"/>
        <w:r>
          <w:t>O</w:t>
        </w:r>
        <w:r w:rsidRPr="00644D83">
          <w:t>ptimiser</w:t>
        </w:r>
        <w:proofErr w:type="spellEnd"/>
      </w:hyperlink>
      <w:r w:rsidRPr="00644D83">
        <w:t xml:space="preserve"> to </w:t>
      </w:r>
      <w:proofErr w:type="spellStart"/>
      <w:r w:rsidRPr="00644D83">
        <w:t>minimise</w:t>
      </w:r>
      <w:proofErr w:type="spellEnd"/>
      <w:r w:rsidRPr="00644D83">
        <w:t xml:space="preserve"> cost.</w:t>
      </w:r>
    </w:p>
    <w:p w:rsidR="00644D83" w:rsidRPr="00644D83" w:rsidRDefault="00644D83" w:rsidP="00644D83">
      <w:r>
        <w:rPr>
          <w:noProof/>
        </w:rPr>
        <w:drawing>
          <wp:inline distT="0" distB="0" distL="0" distR="0" wp14:anchorId="3135E4D2" wp14:editId="112E6B58">
            <wp:extent cx="5942803" cy="1976034"/>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9118" cy="1988109"/>
                    </a:xfrm>
                    <a:prstGeom prst="rect">
                      <a:avLst/>
                    </a:prstGeom>
                  </pic:spPr>
                </pic:pic>
              </a:graphicData>
            </a:graphic>
          </wp:inline>
        </w:drawing>
      </w:r>
    </w:p>
    <w:p w:rsidR="00644D83" w:rsidRDefault="002B690E" w:rsidP="00644D83">
      <w:pPr>
        <w:pStyle w:val="Heading1"/>
        <w:numPr>
          <w:ilvl w:val="0"/>
          <w:numId w:val="17"/>
        </w:numPr>
      </w:pPr>
      <w:r>
        <w:lastRenderedPageBreak/>
        <w:t>Constructing Neural Network</w:t>
      </w:r>
      <w:r w:rsidR="0074049A">
        <w:t>.</w:t>
      </w:r>
    </w:p>
    <w:p w:rsidR="00644D83" w:rsidRDefault="00644D83" w:rsidP="00644D83"/>
    <w:p w:rsidR="00644D83" w:rsidRDefault="00644D83" w:rsidP="00644D83">
      <w:pPr>
        <w:shd w:val="clear" w:color="auto" w:fill="FFFFFF"/>
        <w:spacing w:after="0" w:line="240" w:lineRule="auto"/>
      </w:pPr>
      <w:r w:rsidRPr="00644D83">
        <w:t>We will create a function that accepts the input x, a dictionary of weights, and a dictionary of biases. Let’s use the </w:t>
      </w:r>
      <w:proofErr w:type="spellStart"/>
      <w:r w:rsidRPr="00644D83">
        <w:fldChar w:fldCharType="begin"/>
      </w:r>
      <w:r w:rsidRPr="00644D83">
        <w:instrText xml:space="preserve"> HYPERLINK "http://proceedings.mlr.press/v15/glorot11a/glorot11a.pdf" \t "_blank" </w:instrText>
      </w:r>
      <w:r w:rsidRPr="00644D83">
        <w:fldChar w:fldCharType="separate"/>
      </w:r>
      <w:r w:rsidRPr="00644D83">
        <w:t>ReLU</w:t>
      </w:r>
      <w:proofErr w:type="spellEnd"/>
      <w:r w:rsidRPr="00644D83">
        <w:fldChar w:fldCharType="end"/>
      </w:r>
      <w:r w:rsidRPr="00644D83">
        <w:t> activation function for each layer.</w:t>
      </w:r>
    </w:p>
    <w:p w:rsidR="00644D83" w:rsidRPr="00644D83" w:rsidRDefault="00644D83" w:rsidP="00644D83">
      <w:pPr>
        <w:shd w:val="clear" w:color="auto" w:fill="FFFFFF"/>
        <w:spacing w:after="0" w:line="240" w:lineRule="auto"/>
      </w:pPr>
    </w:p>
    <w:p w:rsidR="00644D83" w:rsidRDefault="00644D83" w:rsidP="00644D83">
      <w:r>
        <w:rPr>
          <w:noProof/>
        </w:rPr>
        <w:drawing>
          <wp:inline distT="0" distB="0" distL="0" distR="0">
            <wp:extent cx="5943600" cy="2778373"/>
            <wp:effectExtent l="0" t="0" r="0" b="3175"/>
            <wp:docPr id="18" name="Picture 18" descr="https://cdn-images-1.medium.com/max/1250/1*3Gxq-PjyhM6z_kdE2AeI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50/1*3Gxq-PjyhM6z_kdE2AeI4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8373"/>
                    </a:xfrm>
                    <a:prstGeom prst="rect">
                      <a:avLst/>
                    </a:prstGeom>
                    <a:noFill/>
                    <a:ln>
                      <a:noFill/>
                    </a:ln>
                  </pic:spPr>
                </pic:pic>
              </a:graphicData>
            </a:graphic>
          </wp:inline>
        </w:drawing>
      </w:r>
    </w:p>
    <w:p w:rsidR="00644D83" w:rsidRDefault="00644D83" w:rsidP="00644D83"/>
    <w:p w:rsidR="00644D83" w:rsidRPr="00644D83" w:rsidRDefault="00644D83" w:rsidP="00644D83">
      <w:r>
        <w:rPr>
          <w:noProof/>
        </w:rPr>
        <w:drawing>
          <wp:inline distT="0" distB="0" distL="0" distR="0" wp14:anchorId="76F01CEF" wp14:editId="2644882F">
            <wp:extent cx="5943600" cy="172806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1921" cy="1730480"/>
                    </a:xfrm>
                    <a:prstGeom prst="rect">
                      <a:avLst/>
                    </a:prstGeom>
                  </pic:spPr>
                </pic:pic>
              </a:graphicData>
            </a:graphic>
          </wp:inline>
        </w:drawing>
      </w:r>
    </w:p>
    <w:p w:rsidR="00644D83" w:rsidRDefault="00644D83" w:rsidP="00644D83"/>
    <w:p w:rsidR="00644D83" w:rsidRPr="00644D83" w:rsidRDefault="00644D83" w:rsidP="00644D83">
      <w:pPr>
        <w:shd w:val="clear" w:color="auto" w:fill="FFFFFF"/>
        <w:spacing w:after="0" w:line="240" w:lineRule="auto"/>
      </w:pPr>
      <w:r w:rsidRPr="00644D83">
        <w:t>In Tensor</w:t>
      </w:r>
      <w:r>
        <w:t xml:space="preserve"> </w:t>
      </w:r>
      <w:r w:rsidRPr="00644D83">
        <w:t>Flow, graphs aren’t executed unless a </w:t>
      </w:r>
      <w:hyperlink r:id="rId30" w:tgtFrame="_blank" w:history="1">
        <w:r w:rsidRPr="00644D83">
          <w:t>Session</w:t>
        </w:r>
      </w:hyperlink>
      <w:r w:rsidRPr="00644D83">
        <w:t> is created and run. The session allocates resources for the graph, and holds the actual values of intermediate results and variables.</w:t>
      </w:r>
    </w:p>
    <w:p w:rsidR="00644D83" w:rsidRPr="00644D83" w:rsidRDefault="00644D83" w:rsidP="00644D83">
      <w:pPr>
        <w:shd w:val="clear" w:color="auto" w:fill="FFFFFF"/>
        <w:spacing w:before="435" w:after="0" w:line="240" w:lineRule="auto"/>
      </w:pPr>
      <w:r>
        <w:t xml:space="preserve">We will </w:t>
      </w:r>
      <w:r w:rsidRPr="00644D83">
        <w:t>have two loops:</w:t>
      </w:r>
    </w:p>
    <w:p w:rsidR="00644D83" w:rsidRPr="00644D83" w:rsidRDefault="00644D83" w:rsidP="00644D83">
      <w:pPr>
        <w:numPr>
          <w:ilvl w:val="0"/>
          <w:numId w:val="18"/>
        </w:numPr>
        <w:shd w:val="clear" w:color="auto" w:fill="FFFFFF"/>
        <w:spacing w:before="100" w:beforeAutospacing="1" w:after="210" w:line="240" w:lineRule="auto"/>
        <w:ind w:left="450"/>
      </w:pPr>
      <w:r w:rsidRPr="00644D83">
        <w:t>The outer loop runs the epochs, and</w:t>
      </w:r>
    </w:p>
    <w:p w:rsidR="00644D83" w:rsidRPr="00644D83" w:rsidRDefault="00644D83" w:rsidP="00644D83">
      <w:pPr>
        <w:numPr>
          <w:ilvl w:val="0"/>
          <w:numId w:val="18"/>
        </w:numPr>
        <w:shd w:val="clear" w:color="auto" w:fill="FFFFFF"/>
        <w:spacing w:before="100" w:beforeAutospacing="1" w:after="0" w:line="240" w:lineRule="auto"/>
        <w:ind w:left="450"/>
      </w:pPr>
      <w:r w:rsidRPr="00644D83">
        <w:t>The inner loop runs the batches for each epoch.</w:t>
      </w:r>
    </w:p>
    <w:p w:rsidR="00644D83" w:rsidRPr="00644D83" w:rsidRDefault="00644D83" w:rsidP="00644D83">
      <w:pPr>
        <w:shd w:val="clear" w:color="auto" w:fill="FFFFFF"/>
        <w:spacing w:before="435" w:after="0" w:line="240" w:lineRule="auto"/>
      </w:pPr>
      <w:r w:rsidRPr="00644D83">
        <w:lastRenderedPageBreak/>
        <w:t xml:space="preserve">After each epoch, we can print out the cost and append it to a list of costs. The way we can plot a line graph after training to </w:t>
      </w:r>
      <w:proofErr w:type="spellStart"/>
      <w:r w:rsidRPr="00644D83">
        <w:t>visualise</w:t>
      </w:r>
      <w:proofErr w:type="spellEnd"/>
      <w:r w:rsidRPr="00644D83">
        <w:t xml:space="preserve"> how our cost has been minimized.</w:t>
      </w:r>
    </w:p>
    <w:p w:rsidR="002B690E" w:rsidRDefault="002B690E" w:rsidP="002B690E">
      <w:pPr>
        <w:pStyle w:val="Heading1"/>
        <w:numPr>
          <w:ilvl w:val="0"/>
          <w:numId w:val="17"/>
        </w:numPr>
      </w:pPr>
      <w:r>
        <w:t>Training Network (Epoch)</w:t>
      </w:r>
      <w:r>
        <w:t>.</w:t>
      </w:r>
    </w:p>
    <w:p w:rsidR="00644D83" w:rsidRDefault="00644D83" w:rsidP="00644D83"/>
    <w:p w:rsidR="00644D83" w:rsidRDefault="00644D83" w:rsidP="00644D83">
      <w:r>
        <w:rPr>
          <w:noProof/>
        </w:rPr>
        <w:drawing>
          <wp:inline distT="0" distB="0" distL="0" distR="0" wp14:anchorId="2CBAE0FC" wp14:editId="0D181A26">
            <wp:extent cx="5943600" cy="303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5300"/>
                    </a:xfrm>
                    <a:prstGeom prst="rect">
                      <a:avLst/>
                    </a:prstGeom>
                  </pic:spPr>
                </pic:pic>
              </a:graphicData>
            </a:graphic>
          </wp:inline>
        </w:drawing>
      </w:r>
    </w:p>
    <w:p w:rsidR="00644D83" w:rsidRDefault="00644D83" w:rsidP="00644D83"/>
    <w:p w:rsidR="00644D83" w:rsidRDefault="00644D83" w:rsidP="00644D83">
      <w:r w:rsidRPr="00644D83">
        <w:t>Here’s the output:</w:t>
      </w:r>
    </w:p>
    <w:p w:rsidR="00644D83" w:rsidRDefault="00644D83" w:rsidP="00644D83">
      <w:r>
        <w:rPr>
          <w:noProof/>
        </w:rPr>
        <w:drawing>
          <wp:inline distT="0" distB="0" distL="0" distR="0" wp14:anchorId="6BCC88E7" wp14:editId="387A997C">
            <wp:extent cx="5635987" cy="296792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920" cy="2970522"/>
                    </a:xfrm>
                    <a:prstGeom prst="rect">
                      <a:avLst/>
                    </a:prstGeom>
                  </pic:spPr>
                </pic:pic>
              </a:graphicData>
            </a:graphic>
          </wp:inline>
        </w:drawing>
      </w:r>
    </w:p>
    <w:p w:rsidR="00644D83" w:rsidRDefault="00644D83" w:rsidP="00644D83">
      <w:r w:rsidRPr="00644D83">
        <w:lastRenderedPageBreak/>
        <w:t>Below is a graph of the cost over time, created using the list of costs.</w:t>
      </w:r>
    </w:p>
    <w:p w:rsidR="00644D83" w:rsidRDefault="00644D83" w:rsidP="00644D83"/>
    <w:p w:rsidR="00644D83" w:rsidRDefault="00644D83" w:rsidP="00644D83">
      <w:r>
        <w:rPr>
          <w:noProof/>
        </w:rPr>
        <w:drawing>
          <wp:inline distT="0" distB="0" distL="0" distR="0" wp14:anchorId="756B0E78" wp14:editId="2716FBD8">
            <wp:extent cx="5943600" cy="3504702"/>
            <wp:effectExtent l="0" t="0" r="0" b="635"/>
            <wp:docPr id="25" name="Picture 25" descr="https://cdn-images-1.medium.com/max/2000/1*znUMj_w3kbzAfOvfpoQ9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2000/1*znUMj_w3kbzAfOvfpoQ9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4702"/>
                    </a:xfrm>
                    <a:prstGeom prst="rect">
                      <a:avLst/>
                    </a:prstGeom>
                    <a:noFill/>
                    <a:ln>
                      <a:noFill/>
                    </a:ln>
                  </pic:spPr>
                </pic:pic>
              </a:graphicData>
            </a:graphic>
          </wp:inline>
        </w:drawing>
      </w:r>
    </w:p>
    <w:p w:rsidR="00644D83" w:rsidRPr="00644D83" w:rsidRDefault="00644D83" w:rsidP="00644D83"/>
    <w:p w:rsidR="002B690E" w:rsidRDefault="002B690E" w:rsidP="002B690E">
      <w:pPr>
        <w:pStyle w:val="Heading1"/>
        <w:numPr>
          <w:ilvl w:val="0"/>
          <w:numId w:val="17"/>
        </w:numPr>
      </w:pPr>
      <w:r>
        <w:t>Model Evaluation</w:t>
      </w:r>
      <w:r>
        <w:t>.</w:t>
      </w:r>
    </w:p>
    <w:p w:rsidR="00644D83" w:rsidRDefault="00644D83" w:rsidP="00644D83"/>
    <w:p w:rsidR="00644D83" w:rsidRPr="00644D83" w:rsidRDefault="00644D83" w:rsidP="00644D83">
      <w:pPr>
        <w:shd w:val="clear" w:color="auto" w:fill="FFFFFF"/>
        <w:spacing w:after="0" w:line="240" w:lineRule="auto"/>
      </w:pPr>
      <w:r w:rsidRPr="002C3A09">
        <w:t>Our model has now been trained.</w:t>
      </w:r>
      <w:r w:rsidRPr="00644D83">
        <w:t xml:space="preserve"> To see how well it performs on the test set, </w:t>
      </w:r>
      <w:r w:rsidRPr="002C3A09">
        <w:t xml:space="preserve">I will </w:t>
      </w:r>
      <w:r w:rsidRPr="00644D83">
        <w:t>count the number of correct predictions on the test set. We can then define the accuracy as the mean pe</w:t>
      </w:r>
      <w:r w:rsidR="002C3A09">
        <w:t>rcentage of correct predictions.</w:t>
      </w:r>
    </w:p>
    <w:p w:rsidR="00644D83" w:rsidRPr="002C3A09" w:rsidRDefault="002C3A09" w:rsidP="002C3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correct_predictions</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sidRPr="002C3A09">
        <w:rPr>
          <w:rFonts w:ascii="Courier New" w:eastAsia="Times New Roman" w:hAnsi="Courier New" w:cs="Courier New"/>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sidRPr="002C3A09">
        <w:rPr>
          <w:rFonts w:ascii="Courier New" w:eastAsia="Times New Roman" w:hAnsi="Courier New" w:cs="Courier New"/>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sidRPr="002C3A09">
        <w:rPr>
          <w:rFonts w:ascii="Courier New" w:eastAsia="Times New Roman" w:hAnsi="Courier New" w:cs="Courier New"/>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argmax</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proofErr w:type="spellStart"/>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w:t>
      </w:r>
      <w:r w:rsidRPr="002C3A09">
        <w:rPr>
          <w:rFonts w:ascii="Courier New" w:eastAsia="Times New Roman" w:hAnsi="Courier New" w:cs="Courier New"/>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argmax</w:t>
      </w:r>
      <w:proofErr w:type="spellEnd"/>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1)), tf.</w:t>
      </w:r>
      <w:r w:rsidRPr="002C3A09">
        <w:rPr>
          <w:rFonts w:ascii="Courier New" w:eastAsia="Times New Roman" w:hAnsi="Courier New" w:cs="Courier New"/>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float32</w:t>
      </w:r>
      <w:r w:rsidRPr="002C3A09">
        <w:rPr>
          <w:rFonts w:ascii="Courier New" w:eastAsia="Times New Roman" w:hAnsi="Courier New" w:cs="Courier New"/>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C3A09" w:rsidRDefault="002C3A09" w:rsidP="00644D83">
      <w:r>
        <w:rPr>
          <w:noProof/>
        </w:rPr>
        <w:lastRenderedPageBreak/>
        <w:drawing>
          <wp:inline distT="0" distB="0" distL="0" distR="0" wp14:anchorId="16759349" wp14:editId="37A00899">
            <wp:extent cx="5942814" cy="23479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1592" cy="2355412"/>
                    </a:xfrm>
                    <a:prstGeom prst="rect">
                      <a:avLst/>
                    </a:prstGeom>
                  </pic:spPr>
                </pic:pic>
              </a:graphicData>
            </a:graphic>
          </wp:inline>
        </w:drawing>
      </w:r>
    </w:p>
    <w:p w:rsidR="002C3A09" w:rsidRDefault="002C3A09" w:rsidP="00644D83">
      <w:r w:rsidRPr="002C3A09">
        <w:t xml:space="preserve">To get the accuracy, we </w:t>
      </w:r>
      <w:proofErr w:type="gramStart"/>
      <w:r w:rsidRPr="002C3A09">
        <w:t>have to</w:t>
      </w:r>
      <w:proofErr w:type="gramEnd"/>
      <w:r w:rsidRPr="002C3A09">
        <w:t xml:space="preserve"> use the .</w:t>
      </w:r>
      <w:proofErr w:type="spellStart"/>
      <w:r w:rsidRPr="002C3A09">
        <w:t>eval</w:t>
      </w:r>
      <w:proofErr w:type="spellEnd"/>
      <w:r w:rsidRPr="002C3A09">
        <w:t>() method and pass in a dictionary for the placeholder’s x and y.</w:t>
      </w:r>
    </w:p>
    <w:p w:rsidR="002C3A09" w:rsidRDefault="002C3A09" w:rsidP="00644D83"/>
    <w:p w:rsidR="002C3A09" w:rsidRDefault="002C3A09" w:rsidP="00644D83">
      <w:r w:rsidRPr="002C3A09">
        <w:rPr>
          <w:b/>
          <w:bCs/>
        </w:rPr>
        <w:t>our model has achieved a 100</w:t>
      </w:r>
      <w:r>
        <w:rPr>
          <w:b/>
          <w:bCs/>
        </w:rPr>
        <w:t>% accuracy with the test set.</w:t>
      </w:r>
      <w:r w:rsidRPr="002C3A09">
        <w:rPr>
          <w:b/>
          <w:bCs/>
        </w:rPr>
        <w:t> </w:t>
      </w:r>
      <w:r>
        <w:t>Probably</w:t>
      </w:r>
      <w:r w:rsidRPr="002C3A09">
        <w:t xml:space="preserve"> the dataset was a little easy for our model to classify.</w:t>
      </w:r>
    </w:p>
    <w:p w:rsidR="002C3A09" w:rsidRPr="00644D83" w:rsidRDefault="002C3A09" w:rsidP="00644D83"/>
    <w:p w:rsidR="0074049A" w:rsidRDefault="002B690E" w:rsidP="0074049A">
      <w:pPr>
        <w:pStyle w:val="Heading1"/>
        <w:numPr>
          <w:ilvl w:val="0"/>
          <w:numId w:val="17"/>
        </w:numPr>
      </w:pPr>
      <w:r>
        <w:t xml:space="preserve"> Comparing Random Forest with Tensorflow</w:t>
      </w:r>
    </w:p>
    <w:p w:rsidR="002C3A09" w:rsidRPr="002C3A09" w:rsidRDefault="002C3A09" w:rsidP="002C3A09"/>
    <w:p w:rsidR="002C3A09" w:rsidRDefault="002C3A09" w:rsidP="002C3A09">
      <w:r w:rsidRPr="002C3A09">
        <w:t xml:space="preserve">I will use a random forest classifier. Let’s train it on the same dataset, and store the predictions in a separate </w:t>
      </w:r>
      <w:proofErr w:type="spellStart"/>
      <w:r w:rsidRPr="002C3A09">
        <w:t>dataframe</w:t>
      </w:r>
      <w:proofErr w:type="spellEnd"/>
      <w:r w:rsidRPr="002C3A09">
        <w:t xml:space="preserve"> called </w:t>
      </w:r>
      <w:proofErr w:type="spellStart"/>
      <w:r w:rsidRPr="002C3A09">
        <w:t>preds_rfc</w:t>
      </w:r>
      <w:proofErr w:type="spellEnd"/>
      <w:r w:rsidRPr="002C3A09">
        <w:t>.</w:t>
      </w:r>
    </w:p>
    <w:p w:rsidR="002C3A09" w:rsidRPr="002C3A09" w:rsidRDefault="002C3A09" w:rsidP="002C3A09"/>
    <w:p w:rsidR="000D0B7A" w:rsidRPr="000D0B7A" w:rsidRDefault="002C3A09" w:rsidP="000D0B7A">
      <w:r>
        <w:rPr>
          <w:noProof/>
        </w:rPr>
        <w:drawing>
          <wp:inline distT="0" distB="0" distL="0" distR="0" wp14:anchorId="338810D7" wp14:editId="24508DA8">
            <wp:extent cx="5943600" cy="2135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5505"/>
                    </a:xfrm>
                    <a:prstGeom prst="rect">
                      <a:avLst/>
                    </a:prstGeom>
                  </pic:spPr>
                </pic:pic>
              </a:graphicData>
            </a:graphic>
          </wp:inline>
        </w:drawing>
      </w:r>
    </w:p>
    <w:p w:rsidR="002C3A09" w:rsidRPr="002C3A09" w:rsidRDefault="002C3A09" w:rsidP="002C3A09">
      <w:pPr>
        <w:pStyle w:val="Heading1"/>
        <w:rPr>
          <w:rFonts w:asciiTheme="minorHAnsi" w:eastAsiaTheme="minorHAnsi" w:hAnsiTheme="minorHAnsi" w:cstheme="minorBidi"/>
          <w:color w:val="595959" w:themeColor="text1" w:themeTint="A6"/>
          <w:sz w:val="22"/>
        </w:rPr>
      </w:pPr>
      <w:r w:rsidRPr="002C3A09">
        <w:rPr>
          <w:rFonts w:asciiTheme="minorHAnsi" w:eastAsiaTheme="minorHAnsi" w:hAnsiTheme="minorHAnsi" w:cstheme="minorBidi"/>
          <w:color w:val="595959" w:themeColor="text1" w:themeTint="A6"/>
          <w:sz w:val="22"/>
        </w:rPr>
        <w:lastRenderedPageBreak/>
        <w:t xml:space="preserve">The random forest classifier </w:t>
      </w:r>
      <w:proofErr w:type="gramStart"/>
      <w:r w:rsidRPr="002C3A09">
        <w:rPr>
          <w:rFonts w:asciiTheme="minorHAnsi" w:eastAsiaTheme="minorHAnsi" w:hAnsiTheme="minorHAnsi" w:cstheme="minorBidi"/>
          <w:color w:val="595959" w:themeColor="text1" w:themeTint="A6"/>
          <w:sz w:val="22"/>
        </w:rPr>
        <w:t>was able to</w:t>
      </w:r>
      <w:proofErr w:type="gramEnd"/>
      <w:r w:rsidRPr="002C3A09">
        <w:rPr>
          <w:rFonts w:asciiTheme="minorHAnsi" w:eastAsiaTheme="minorHAnsi" w:hAnsiTheme="minorHAnsi" w:cstheme="minorBidi"/>
          <w:color w:val="595959" w:themeColor="text1" w:themeTint="A6"/>
          <w:sz w:val="22"/>
        </w:rPr>
        <w:t xml:space="preserve"> achieve a 99% accuracy (only 1% lower than our neural net), so it’s safe to conclude that our dataset was probably just easy to classify.</w:t>
      </w:r>
    </w:p>
    <w:p w:rsidR="002C3A09" w:rsidRPr="002C3A09" w:rsidRDefault="002C3A09" w:rsidP="002C3A09"/>
    <w:p w:rsidR="000D0B7A" w:rsidRDefault="000D0B7A" w:rsidP="000D0B7A">
      <w:pPr>
        <w:pStyle w:val="Heading1"/>
        <w:jc w:val="center"/>
        <w:rPr>
          <w:sz w:val="40"/>
          <w:szCs w:val="40"/>
        </w:rPr>
      </w:pPr>
      <w:r>
        <w:rPr>
          <w:sz w:val="40"/>
          <w:szCs w:val="40"/>
        </w:rPr>
        <w:t>Results</w:t>
      </w:r>
    </w:p>
    <w:p w:rsidR="002C3A09" w:rsidRDefault="002C3A09" w:rsidP="002C3A09"/>
    <w:p w:rsidR="002C3A09" w:rsidRDefault="002C3A09" w:rsidP="002C3A09">
      <w:r w:rsidRPr="002C3A09">
        <w:t>I have</w:t>
      </w:r>
      <w:r w:rsidRPr="002C3A09">
        <w:t xml:space="preserve"> evaluate</w:t>
      </w:r>
      <w:r w:rsidRPr="002C3A09">
        <w:t>d</w:t>
      </w:r>
      <w:r w:rsidRPr="002C3A09">
        <w:t xml:space="preserve"> our predictions using a classification report and a confusion matrix.</w:t>
      </w:r>
    </w:p>
    <w:p w:rsidR="002C3A09" w:rsidRPr="002C3A09" w:rsidRDefault="002C3A09" w:rsidP="002C3A09"/>
    <w:p w:rsidR="002C3A09" w:rsidRPr="002C3A09" w:rsidRDefault="002C3A09" w:rsidP="002C3A09">
      <w:r>
        <w:rPr>
          <w:noProof/>
        </w:rPr>
        <w:drawing>
          <wp:inline distT="0" distB="0" distL="0" distR="0" wp14:anchorId="4622B6FA" wp14:editId="5BC4495D">
            <wp:extent cx="6156460" cy="3510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1606" cy="3513300"/>
                    </a:xfrm>
                    <a:prstGeom prst="rect">
                      <a:avLst/>
                    </a:prstGeom>
                  </pic:spPr>
                </pic:pic>
              </a:graphicData>
            </a:graphic>
          </wp:inline>
        </w:drawing>
      </w:r>
    </w:p>
    <w:p w:rsidR="000D0B7A" w:rsidRDefault="000D0B7A" w:rsidP="000D0B7A">
      <w:pPr>
        <w:jc w:val="center"/>
      </w:pPr>
    </w:p>
    <w:p w:rsidR="000D0B7A" w:rsidRDefault="002C3A09" w:rsidP="002C3A09">
      <w:pPr>
        <w:pStyle w:val="Heading1"/>
        <w:jc w:val="center"/>
        <w:rPr>
          <w:sz w:val="40"/>
          <w:szCs w:val="40"/>
        </w:rPr>
      </w:pPr>
      <w:r>
        <w:rPr>
          <w:sz w:val="40"/>
          <w:szCs w:val="40"/>
        </w:rPr>
        <w:t>Conclusion</w:t>
      </w:r>
    </w:p>
    <w:p w:rsidR="002C3A09" w:rsidRDefault="002C3A09" w:rsidP="002C3A09">
      <w:pPr>
        <w:jc w:val="both"/>
      </w:pPr>
      <w:r>
        <w:t>In this Project, we have assessed the Performance of Classifications and Neural Network Algorithm. The major goal was to get the at most accuracy as possible. Fortunately, the dataset was easy and getting 100% accuracy was not that though task. We have used Random Forest and Tensorflow and found the original notes can be easily separated from fake or forged notes. In future, we can implement this algorithm with some other data and try checking the authenticity of out model.</w:t>
      </w:r>
    </w:p>
    <w:p w:rsidR="002C3A09" w:rsidRPr="002C3A09" w:rsidRDefault="002C3A09" w:rsidP="002C3A09"/>
    <w:p w:rsidR="000D0B7A" w:rsidRPr="000D0B7A" w:rsidRDefault="000D0B7A" w:rsidP="000D0B7A">
      <w:pPr>
        <w:pStyle w:val="Heading1"/>
        <w:jc w:val="center"/>
        <w:rPr>
          <w:sz w:val="40"/>
          <w:szCs w:val="40"/>
        </w:rPr>
      </w:pPr>
      <w:r>
        <w:rPr>
          <w:sz w:val="40"/>
          <w:szCs w:val="40"/>
        </w:rPr>
        <w:t>References</w:t>
      </w:r>
    </w:p>
    <w:p w:rsidR="002C3A09" w:rsidRDefault="002C3A09" w:rsidP="002C3A09">
      <w:pPr>
        <w:pStyle w:val="ListParagraph"/>
        <w:numPr>
          <w:ilvl w:val="1"/>
          <w:numId w:val="18"/>
        </w:numPr>
      </w:pPr>
      <w:hyperlink r:id="rId37" w:history="1">
        <w:r w:rsidRPr="00784277">
          <w:rPr>
            <w:rStyle w:val="Hyperlink"/>
          </w:rPr>
          <w:t>http://www.ijesi.org/papers/Vol(5)2/H052062070.pdf</w:t>
        </w:r>
      </w:hyperlink>
    </w:p>
    <w:p w:rsidR="002C3A09" w:rsidRDefault="002C3A09" w:rsidP="002C3A09">
      <w:pPr>
        <w:pStyle w:val="ListParagraph"/>
        <w:numPr>
          <w:ilvl w:val="1"/>
          <w:numId w:val="18"/>
        </w:numPr>
      </w:pPr>
      <w:hyperlink r:id="rId38" w:history="1">
        <w:r w:rsidRPr="00784277">
          <w:rPr>
            <w:rStyle w:val="Hyperlink"/>
          </w:rPr>
          <w:t>https://github.com/vivianrajkumar/banknote-auth</w:t>
        </w:r>
      </w:hyperlink>
    </w:p>
    <w:p w:rsidR="002C3A09" w:rsidRDefault="002C3A09" w:rsidP="002C3A09">
      <w:pPr>
        <w:pStyle w:val="ListParagraph"/>
        <w:numPr>
          <w:ilvl w:val="1"/>
          <w:numId w:val="18"/>
        </w:numPr>
      </w:pPr>
      <w:hyperlink r:id="rId39" w:history="1">
        <w:r w:rsidRPr="00784277">
          <w:rPr>
            <w:rStyle w:val="Hyperlink"/>
          </w:rPr>
          <w:t>https://medium.com/tensorist/detecting-fake-banknotes-using-tensorflow-be21ffd2c478</w:t>
        </w:r>
      </w:hyperlink>
    </w:p>
    <w:p w:rsidR="002C3A09" w:rsidRDefault="002C3A09" w:rsidP="002C3A09">
      <w:pPr>
        <w:pStyle w:val="ListParagraph"/>
        <w:numPr>
          <w:ilvl w:val="1"/>
          <w:numId w:val="18"/>
        </w:numPr>
      </w:pPr>
      <w:hyperlink r:id="rId40" w:history="1">
        <w:r w:rsidRPr="00784277">
          <w:rPr>
            <w:rStyle w:val="Hyperlink"/>
          </w:rPr>
          <w:t>https://archive.ics.uci.edu/ml/datasets/banknote+authentication</w:t>
        </w:r>
      </w:hyperlink>
    </w:p>
    <w:p w:rsidR="002C3A09" w:rsidRDefault="002C3A09" w:rsidP="002C3A09">
      <w:pPr>
        <w:ind w:left="1080"/>
      </w:pPr>
    </w:p>
    <w:sectPr w:rsidR="002C3A09" w:rsidSect="00CA1FAE">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ED7" w:rsidRDefault="00AC3ED7" w:rsidP="00C6554A">
      <w:pPr>
        <w:spacing w:before="0" w:after="0" w:line="240" w:lineRule="auto"/>
      </w:pPr>
      <w:r>
        <w:separator/>
      </w:r>
    </w:p>
  </w:endnote>
  <w:endnote w:type="continuationSeparator" w:id="0">
    <w:p w:rsidR="00AC3ED7" w:rsidRDefault="00AC3ED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C3A09">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ED7" w:rsidRDefault="00AC3ED7" w:rsidP="00C6554A">
      <w:pPr>
        <w:spacing w:before="0" w:after="0" w:line="240" w:lineRule="auto"/>
      </w:pPr>
      <w:r>
        <w:separator/>
      </w:r>
    </w:p>
  </w:footnote>
  <w:footnote w:type="continuationSeparator" w:id="0">
    <w:p w:rsidR="00AC3ED7" w:rsidRDefault="00AC3ED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E20AF6"/>
    <w:multiLevelType w:val="hybridMultilevel"/>
    <w:tmpl w:val="F0DA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0B2B37"/>
    <w:multiLevelType w:val="multilevel"/>
    <w:tmpl w:val="BA32BB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E008FB"/>
    <w:multiLevelType w:val="multilevel"/>
    <w:tmpl w:val="6D18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29F"/>
    <w:rsid w:val="000D0B7A"/>
    <w:rsid w:val="00201CCF"/>
    <w:rsid w:val="002554CD"/>
    <w:rsid w:val="00293B83"/>
    <w:rsid w:val="002B4294"/>
    <w:rsid w:val="002B690E"/>
    <w:rsid w:val="002C3A09"/>
    <w:rsid w:val="00333D0D"/>
    <w:rsid w:val="004C049F"/>
    <w:rsid w:val="005000E2"/>
    <w:rsid w:val="00512863"/>
    <w:rsid w:val="0063129F"/>
    <w:rsid w:val="00644D83"/>
    <w:rsid w:val="006A3CE7"/>
    <w:rsid w:val="0074049A"/>
    <w:rsid w:val="009902D9"/>
    <w:rsid w:val="00AC3ED7"/>
    <w:rsid w:val="00C6554A"/>
    <w:rsid w:val="00CA1FAE"/>
    <w:rsid w:val="00CF0B45"/>
    <w:rsid w:val="00E62200"/>
    <w:rsid w:val="00EA6CDF"/>
    <w:rsid w:val="00ED7C44"/>
    <w:rsid w:val="00F55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3C122"/>
  <w15:chartTrackingRefBased/>
  <w15:docId w15:val="{65C1E416-3A91-4226-97E8-0954FD124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51286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12863"/>
    <w:rPr>
      <w:b/>
      <w:bCs/>
    </w:rPr>
  </w:style>
  <w:style w:type="paragraph" w:customStyle="1" w:styleId="graf">
    <w:name w:val="graf"/>
    <w:basedOn w:val="Normal"/>
    <w:rsid w:val="002B690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arkup--quote">
    <w:name w:val="markup--quote"/>
    <w:basedOn w:val="DefaultParagraphFont"/>
    <w:rsid w:val="002B690E"/>
  </w:style>
  <w:style w:type="paragraph" w:styleId="ListParagraph">
    <w:name w:val="List Paragraph"/>
    <w:basedOn w:val="Normal"/>
    <w:uiPriority w:val="34"/>
    <w:unhideWhenUsed/>
    <w:qFormat/>
    <w:rsid w:val="002C3A09"/>
    <w:pPr>
      <w:ind w:left="720"/>
      <w:contextualSpacing/>
    </w:pPr>
  </w:style>
  <w:style w:type="character" w:styleId="UnresolvedMention">
    <w:name w:val="Unresolved Mention"/>
    <w:basedOn w:val="DefaultParagraphFont"/>
    <w:uiPriority w:val="99"/>
    <w:semiHidden/>
    <w:unhideWhenUsed/>
    <w:rsid w:val="002C3A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3989">
      <w:bodyDiv w:val="1"/>
      <w:marLeft w:val="0"/>
      <w:marRight w:val="0"/>
      <w:marTop w:val="0"/>
      <w:marBottom w:val="0"/>
      <w:divBdr>
        <w:top w:val="none" w:sz="0" w:space="0" w:color="auto"/>
        <w:left w:val="none" w:sz="0" w:space="0" w:color="auto"/>
        <w:bottom w:val="none" w:sz="0" w:space="0" w:color="auto"/>
        <w:right w:val="none" w:sz="0" w:space="0" w:color="auto"/>
      </w:divBdr>
    </w:div>
    <w:div w:id="177159119">
      <w:bodyDiv w:val="1"/>
      <w:marLeft w:val="0"/>
      <w:marRight w:val="0"/>
      <w:marTop w:val="0"/>
      <w:marBottom w:val="0"/>
      <w:divBdr>
        <w:top w:val="none" w:sz="0" w:space="0" w:color="auto"/>
        <w:left w:val="none" w:sz="0" w:space="0" w:color="auto"/>
        <w:bottom w:val="none" w:sz="0" w:space="0" w:color="auto"/>
        <w:right w:val="none" w:sz="0" w:space="0" w:color="auto"/>
      </w:divBdr>
    </w:div>
    <w:div w:id="458570972">
      <w:bodyDiv w:val="1"/>
      <w:marLeft w:val="0"/>
      <w:marRight w:val="0"/>
      <w:marTop w:val="0"/>
      <w:marBottom w:val="0"/>
      <w:divBdr>
        <w:top w:val="none" w:sz="0" w:space="0" w:color="auto"/>
        <w:left w:val="none" w:sz="0" w:space="0" w:color="auto"/>
        <w:bottom w:val="none" w:sz="0" w:space="0" w:color="auto"/>
        <w:right w:val="none" w:sz="0" w:space="0" w:color="auto"/>
      </w:divBdr>
      <w:divsChild>
        <w:div w:id="299311399">
          <w:marLeft w:val="0"/>
          <w:marRight w:val="0"/>
          <w:marTop w:val="780"/>
          <w:marBottom w:val="0"/>
          <w:divBdr>
            <w:top w:val="none" w:sz="0" w:space="0" w:color="auto"/>
            <w:left w:val="none" w:sz="0" w:space="0" w:color="auto"/>
            <w:bottom w:val="none" w:sz="0" w:space="0" w:color="auto"/>
            <w:right w:val="none" w:sz="0" w:space="0" w:color="auto"/>
          </w:divBdr>
        </w:div>
      </w:divsChild>
    </w:div>
    <w:div w:id="468865896">
      <w:bodyDiv w:val="1"/>
      <w:marLeft w:val="0"/>
      <w:marRight w:val="0"/>
      <w:marTop w:val="0"/>
      <w:marBottom w:val="0"/>
      <w:divBdr>
        <w:top w:val="none" w:sz="0" w:space="0" w:color="auto"/>
        <w:left w:val="none" w:sz="0" w:space="0" w:color="auto"/>
        <w:bottom w:val="none" w:sz="0" w:space="0" w:color="auto"/>
        <w:right w:val="none" w:sz="0" w:space="0" w:color="auto"/>
      </w:divBdr>
    </w:div>
    <w:div w:id="908466863">
      <w:bodyDiv w:val="1"/>
      <w:marLeft w:val="0"/>
      <w:marRight w:val="0"/>
      <w:marTop w:val="0"/>
      <w:marBottom w:val="0"/>
      <w:divBdr>
        <w:top w:val="none" w:sz="0" w:space="0" w:color="auto"/>
        <w:left w:val="none" w:sz="0" w:space="0" w:color="auto"/>
        <w:bottom w:val="none" w:sz="0" w:space="0" w:color="auto"/>
        <w:right w:val="none" w:sz="0" w:space="0" w:color="auto"/>
      </w:divBdr>
    </w:div>
    <w:div w:id="939723667">
      <w:bodyDiv w:val="1"/>
      <w:marLeft w:val="0"/>
      <w:marRight w:val="0"/>
      <w:marTop w:val="0"/>
      <w:marBottom w:val="0"/>
      <w:divBdr>
        <w:top w:val="none" w:sz="0" w:space="0" w:color="auto"/>
        <w:left w:val="none" w:sz="0" w:space="0" w:color="auto"/>
        <w:bottom w:val="none" w:sz="0" w:space="0" w:color="auto"/>
        <w:right w:val="none" w:sz="0" w:space="0" w:color="auto"/>
      </w:divBdr>
    </w:div>
    <w:div w:id="942881264">
      <w:bodyDiv w:val="1"/>
      <w:marLeft w:val="0"/>
      <w:marRight w:val="0"/>
      <w:marTop w:val="0"/>
      <w:marBottom w:val="0"/>
      <w:divBdr>
        <w:top w:val="none" w:sz="0" w:space="0" w:color="auto"/>
        <w:left w:val="none" w:sz="0" w:space="0" w:color="auto"/>
        <w:bottom w:val="none" w:sz="0" w:space="0" w:color="auto"/>
        <w:right w:val="none" w:sz="0" w:space="0" w:color="auto"/>
      </w:divBdr>
    </w:div>
    <w:div w:id="1082332588">
      <w:bodyDiv w:val="1"/>
      <w:marLeft w:val="0"/>
      <w:marRight w:val="0"/>
      <w:marTop w:val="0"/>
      <w:marBottom w:val="0"/>
      <w:divBdr>
        <w:top w:val="none" w:sz="0" w:space="0" w:color="auto"/>
        <w:left w:val="none" w:sz="0" w:space="0" w:color="auto"/>
        <w:bottom w:val="none" w:sz="0" w:space="0" w:color="auto"/>
        <w:right w:val="none" w:sz="0" w:space="0" w:color="auto"/>
      </w:divBdr>
    </w:div>
    <w:div w:id="1215194011">
      <w:bodyDiv w:val="1"/>
      <w:marLeft w:val="0"/>
      <w:marRight w:val="0"/>
      <w:marTop w:val="0"/>
      <w:marBottom w:val="0"/>
      <w:divBdr>
        <w:top w:val="none" w:sz="0" w:space="0" w:color="auto"/>
        <w:left w:val="none" w:sz="0" w:space="0" w:color="auto"/>
        <w:bottom w:val="none" w:sz="0" w:space="0" w:color="auto"/>
        <w:right w:val="none" w:sz="0" w:space="0" w:color="auto"/>
      </w:divBdr>
      <w:divsChild>
        <w:div w:id="221989497">
          <w:marLeft w:val="0"/>
          <w:marRight w:val="0"/>
          <w:marTop w:val="780"/>
          <w:marBottom w:val="0"/>
          <w:divBdr>
            <w:top w:val="none" w:sz="0" w:space="0" w:color="auto"/>
            <w:left w:val="none" w:sz="0" w:space="0" w:color="auto"/>
            <w:bottom w:val="none" w:sz="0" w:space="0" w:color="auto"/>
            <w:right w:val="none" w:sz="0" w:space="0" w:color="auto"/>
          </w:divBdr>
        </w:div>
      </w:divsChild>
    </w:div>
    <w:div w:id="1421636558">
      <w:bodyDiv w:val="1"/>
      <w:marLeft w:val="0"/>
      <w:marRight w:val="0"/>
      <w:marTop w:val="0"/>
      <w:marBottom w:val="0"/>
      <w:divBdr>
        <w:top w:val="none" w:sz="0" w:space="0" w:color="auto"/>
        <w:left w:val="none" w:sz="0" w:space="0" w:color="auto"/>
        <w:bottom w:val="none" w:sz="0" w:space="0" w:color="auto"/>
        <w:right w:val="none" w:sz="0" w:space="0" w:color="auto"/>
      </w:divBdr>
      <w:divsChild>
        <w:div w:id="2057507347">
          <w:marLeft w:val="0"/>
          <w:marRight w:val="0"/>
          <w:marTop w:val="780"/>
          <w:marBottom w:val="0"/>
          <w:divBdr>
            <w:top w:val="none" w:sz="0" w:space="0" w:color="auto"/>
            <w:left w:val="none" w:sz="0" w:space="0" w:color="auto"/>
            <w:bottom w:val="none" w:sz="0" w:space="0" w:color="auto"/>
            <w:right w:val="none" w:sz="0" w:space="0" w:color="auto"/>
          </w:divBdr>
        </w:div>
      </w:divsChild>
    </w:div>
    <w:div w:id="212614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arxiv.org/abs/1412.6980" TargetMode="External"/><Relationship Id="rId39" Type="http://schemas.openxmlformats.org/officeDocument/2006/relationships/hyperlink" Target="https://medium.com/tensorist/detecting-fake-banknotes-using-tensorflow-be21ffd2c478"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ikit-learn.org/stable/modules/generated/sklearn.model_selection.train_test_split.html"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www.ijesi.org/papers/Vol(5)2/H052062070.pdf" TargetMode="External"/><Relationship Id="rId40" Type="http://schemas.openxmlformats.org/officeDocument/2006/relationships/hyperlink" Target="https://archive.ics.uci.edu/ml/datasets/banknote+authenticatio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www.numpy.org/"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tensorflow.org/api_docs/python/tf/Session"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archive.ics.uci.edu/ml/datasets/banknote+authentic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cikit-learn.org/stable/modules/generated/sklearn.preprocessing.StandardScaler.html" TargetMode="External"/><Relationship Id="rId25" Type="http://schemas.openxmlformats.org/officeDocument/2006/relationships/hyperlink" Target="http://peterroelants.github.io/posts/neural_network_implementation_intermezzo02/" TargetMode="External"/><Relationship Id="rId33" Type="http://schemas.openxmlformats.org/officeDocument/2006/relationships/image" Target="media/image20.png"/><Relationship Id="rId38" Type="http://schemas.openxmlformats.org/officeDocument/2006/relationships/hyperlink" Target="https://github.com/vivianrajkumar/banknote-aut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vid\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186</TotalTime>
  <Pages>20</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Vividh Talesara</dc:creator>
  <cp:keywords/>
  <dc:description/>
  <cp:lastModifiedBy>Vividh Talesara</cp:lastModifiedBy>
  <cp:revision>1</cp:revision>
  <dcterms:created xsi:type="dcterms:W3CDTF">2018-02-03T00:38:00Z</dcterms:created>
  <dcterms:modified xsi:type="dcterms:W3CDTF">2018-02-03T03:45:00Z</dcterms:modified>
</cp:coreProperties>
</file>