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9DDD2" w14:textId="2917F2FB" w:rsidR="00E87A9E" w:rsidRPr="00E87A9E" w:rsidRDefault="00E87A9E" w:rsidP="00E87A9E">
      <w:pPr>
        <w:spacing w:line="360" w:lineRule="auto"/>
        <w:jc w:val="distribute"/>
        <w:rPr>
          <w:rFonts w:ascii="Times New Roman" w:hAnsi="Times New Roman" w:cs="Times New Roman"/>
          <w:lang w:val="en-US"/>
        </w:rPr>
      </w:pPr>
      <w:r w:rsidRPr="00E87A9E">
        <w:rPr>
          <w:rFonts w:ascii="Times New Roman" w:hAnsi="Times New Roman" w:cs="Times New Roman"/>
          <w:lang w:val="en-US"/>
        </w:rPr>
        <w:t xml:space="preserve">1 Intelligence. </w:t>
      </w:r>
      <w:r w:rsidRPr="00E87A9E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E87A9E">
        <w:rPr>
          <w:rFonts w:ascii="Times New Roman" w:hAnsi="Times New Roman" w:cs="Times New Roman"/>
          <w:lang w:val="en-US"/>
        </w:rPr>
        <w:t xml:space="preserve">Of </w:t>
      </w:r>
      <w:r w:rsidRPr="00E87A9E">
        <w:rPr>
          <w:rFonts w:ascii="Times New Roman" w:hAnsi="Times New Roman" w:cs="Times New Roman"/>
          <w:lang w:val="en-US"/>
        </w:rPr>
        <w:t>course</w:t>
      </w:r>
      <w:proofErr w:type="gramEnd"/>
      <w:r w:rsidRPr="00E87A9E">
        <w:rPr>
          <w:rFonts w:ascii="Times New Roman" w:hAnsi="Times New Roman" w:cs="Times New Roman"/>
          <w:lang w:val="en-US"/>
        </w:rPr>
        <w:t xml:space="preserve"> this does not mean that all criminals possess a low level of </w:t>
      </w:r>
    </w:p>
    <w:p w14:paraId="42CF8BC5" w14:textId="7E097B5E" w:rsidR="00E87A9E" w:rsidRPr="00E87A9E" w:rsidRDefault="00E87A9E" w:rsidP="00E87A9E">
      <w:pPr>
        <w:spacing w:line="360" w:lineRule="auto"/>
        <w:jc w:val="distribute"/>
        <w:rPr>
          <w:rFonts w:ascii="Times New Roman" w:hAnsi="Times New Roman" w:cs="Times New Roman"/>
          <w:lang w:val="en-US"/>
        </w:rPr>
      </w:pPr>
      <w:r w:rsidRPr="00E87A9E">
        <w:rPr>
          <w:rFonts w:ascii="Times New Roman" w:hAnsi="Times New Roman" w:cs="Times New Roman"/>
          <w:lang w:val="en-US"/>
        </w:rPr>
        <w:t>IQ</w:t>
      </w:r>
      <w:r w:rsidRPr="00E87A9E">
        <w:rPr>
          <w:rFonts w:ascii="Times New Roman" w:hAnsi="Times New Roman" w:cs="Times New Roman"/>
          <w:lang w:val="en-US"/>
        </w:rPr>
        <w:t>. C</w:t>
      </w:r>
      <w:r w:rsidRPr="00E87A9E">
        <w:rPr>
          <w:rFonts w:ascii="Times New Roman" w:hAnsi="Times New Roman" w:cs="Times New Roman"/>
          <w:lang w:val="en-US"/>
        </w:rPr>
        <w:t xml:space="preserve">onversely, some criminals hold a very high IQ that consequently makes the </w:t>
      </w:r>
    </w:p>
    <w:p w14:paraId="12531B00" w14:textId="2A819FA9" w:rsidR="00115C43" w:rsidRPr="00E87A9E" w:rsidRDefault="00E87A9E" w:rsidP="00E87A9E">
      <w:pPr>
        <w:spacing w:line="360" w:lineRule="auto"/>
        <w:jc w:val="distribute"/>
        <w:rPr>
          <w:rFonts w:ascii="Times New Roman" w:hAnsi="Times New Roman" w:cs="Times New Roman"/>
          <w:lang w:val="en-US"/>
        </w:rPr>
      </w:pPr>
      <w:r w:rsidRPr="00E87A9E">
        <w:rPr>
          <w:rFonts w:ascii="Times New Roman" w:hAnsi="Times New Roman" w:cs="Times New Roman"/>
          <w:lang w:val="en-US"/>
        </w:rPr>
        <w:t>discovery of their misdeeds super</w:t>
      </w:r>
      <w:r w:rsidRPr="00E87A9E">
        <w:rPr>
          <w:rFonts w:ascii="Times New Roman" w:hAnsi="Times New Roman" w:cs="Times New Roman"/>
          <w:lang w:val="en-US"/>
        </w:rPr>
        <w:t xml:space="preserve"> </w:t>
      </w:r>
      <w:r w:rsidRPr="00E87A9E">
        <w:rPr>
          <w:rFonts w:ascii="Times New Roman" w:hAnsi="Times New Roman" w:cs="Times New Roman"/>
          <w:lang w:val="en-US"/>
        </w:rPr>
        <w:t>difficult, because clever criminals often diminish all possible evidence that might blow their covers</w:t>
      </w:r>
      <w:r w:rsidRPr="00E87A9E">
        <w:rPr>
          <w:rFonts w:ascii="Times New Roman" w:hAnsi="Times New Roman" w:cs="Times New Roman"/>
          <w:lang w:val="en-US"/>
        </w:rPr>
        <w:t xml:space="preserve">. </w:t>
      </w:r>
      <w:r w:rsidRPr="00E87A9E">
        <w:rPr>
          <w:rFonts w:ascii="Times New Roman" w:hAnsi="Times New Roman" w:cs="Times New Roman"/>
          <w:lang w:val="en-US"/>
        </w:rPr>
        <w:t>Intelligence is, however, an influential factor for criminal behavior and does not cause crimes deliberately on its own.</w:t>
      </w:r>
    </w:p>
    <w:p w14:paraId="726EBD49" w14:textId="77777777" w:rsidR="00E87A9E" w:rsidRDefault="00E87A9E" w:rsidP="00E87A9E">
      <w:pPr>
        <w:spacing w:line="360" w:lineRule="auto"/>
        <w:jc w:val="distribute"/>
        <w:rPr>
          <w:rFonts w:ascii="Times New Roman" w:hAnsi="Times New Roman" w:cs="Times New Roman"/>
          <w:lang w:val="en-US"/>
        </w:rPr>
      </w:pPr>
    </w:p>
    <w:p w14:paraId="7641B344" w14:textId="427A8C8C" w:rsidR="00E87A9E" w:rsidRDefault="00E87A9E" w:rsidP="00E87A9E">
      <w:pPr>
        <w:spacing w:line="360" w:lineRule="auto"/>
        <w:jc w:val="distribute"/>
        <w:rPr>
          <w:rFonts w:ascii="Times New Roman" w:hAnsi="Times New Roman" w:cs="Times New Roman"/>
          <w:lang w:val="en-US"/>
        </w:rPr>
      </w:pPr>
      <w:r w:rsidRPr="00E87A9E">
        <w:rPr>
          <w:rFonts w:ascii="Times New Roman" w:hAnsi="Times New Roman" w:cs="Times New Roman"/>
          <w:lang w:val="en-US"/>
        </w:rPr>
        <w:t>2.Impulsivity. Thi</w:t>
      </w:r>
      <w:r w:rsidRPr="00E87A9E">
        <w:rPr>
          <w:rFonts w:ascii="Times New Roman" w:hAnsi="Times New Roman" w:cs="Times New Roman"/>
          <w:lang w:val="en-US"/>
        </w:rPr>
        <w:t>s factor refers to the criminal acting almost fully based on the instincts with absolutely no consideration for its consequences.</w:t>
      </w:r>
    </w:p>
    <w:p w14:paraId="5F5EA025" w14:textId="79178E7E" w:rsidR="00BC1D5C" w:rsidRDefault="00F70C12" w:rsidP="00F70C12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 Locus of control</w:t>
      </w:r>
      <w:r w:rsidR="00BC1D5C" w:rsidRPr="00BC1D5C">
        <w:rPr>
          <w:rFonts w:ascii="Times New Roman" w:hAnsi="Times New Roman" w:cs="Times New Roman"/>
          <w:lang w:val="en-US"/>
        </w:rPr>
        <w:t>: internal locus o</w:t>
      </w:r>
      <w:r w:rsidR="00BC1D5C">
        <w:rPr>
          <w:rFonts w:ascii="Times New Roman" w:hAnsi="Times New Roman" w:cs="Times New Roman"/>
          <w:lang w:val="en-US"/>
        </w:rPr>
        <w:t>f control, external locus control</w:t>
      </w:r>
    </w:p>
    <w:p w14:paraId="020E9E9A" w14:textId="3FFAE695" w:rsidR="00BC1D5C" w:rsidRDefault="00BC1D5C" w:rsidP="00F70C12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4. psychodynamic theory of Freud. Early Freudian studies of crime highlight the irrational, infantile and unconscious dynamics of crime. The central element of this theory is the idea of unconscious.</w:t>
      </w:r>
      <w:r w:rsidRPr="00BC1D5C">
        <w:rPr>
          <w:lang w:val="en-US"/>
        </w:rPr>
        <w:t xml:space="preserve"> </w:t>
      </w:r>
      <w:r w:rsidRPr="00BC1D5C">
        <w:rPr>
          <w:rFonts w:ascii="Times New Roman" w:hAnsi="Times New Roman" w:cs="Times New Roman"/>
          <w:lang w:val="en-US"/>
        </w:rPr>
        <w:t>According to Freud, much of the action that we undertake is under the influence of the unconscious to which we have no direct access.</w:t>
      </w:r>
    </w:p>
    <w:p w14:paraId="73D989CE" w14:textId="07A96F32" w:rsidR="00A20006" w:rsidRPr="00A20006" w:rsidRDefault="00A20006" w:rsidP="00F70C12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5. behaviorism. </w:t>
      </w:r>
      <w:r w:rsidRPr="00A20006">
        <w:rPr>
          <w:rFonts w:ascii="Times New Roman" w:hAnsi="Times New Roman" w:cs="Times New Roman"/>
          <w:lang w:val="en-US"/>
        </w:rPr>
        <w:t xml:space="preserve">Behaviorism grew out of experiments that suggest that Freud’s beliefs about the unconscious are scientifically unprovable. Instead, </w:t>
      </w:r>
      <w:r>
        <w:rPr>
          <w:rFonts w:ascii="Times New Roman" w:hAnsi="Times New Roman" w:cs="Times New Roman"/>
          <w:lang w:val="en-US"/>
        </w:rPr>
        <w:t>b</w:t>
      </w:r>
      <w:r w:rsidRPr="00A20006">
        <w:rPr>
          <w:rFonts w:ascii="Times New Roman" w:hAnsi="Times New Roman" w:cs="Times New Roman"/>
          <w:lang w:val="en-US"/>
        </w:rPr>
        <w:t>ehaviorism pays close attention to “observable behaviors” (Marsh, 2006, p. 65). Behaviorism states that behaviors could be the result of education or interactions that take place consciously</w:t>
      </w:r>
      <w:r w:rsidRPr="00A20006">
        <w:rPr>
          <w:rFonts w:ascii="Times New Roman" w:hAnsi="Times New Roman" w:cs="Times New Roman"/>
          <w:b/>
          <w:bCs/>
          <w:lang w:val="en-US"/>
        </w:rPr>
        <w:t>.</w:t>
      </w:r>
      <w:r w:rsidRPr="00A20006">
        <w:rPr>
          <w:b/>
          <w:bCs/>
          <w:lang w:val="en-US"/>
        </w:rPr>
        <w:t xml:space="preserve"> </w:t>
      </w:r>
      <w:r w:rsidRPr="00A20006">
        <w:rPr>
          <w:rFonts w:ascii="Times New Roman" w:hAnsi="Times New Roman" w:cs="Times New Roman"/>
          <w:b/>
          <w:bCs/>
          <w:lang w:val="en-US"/>
        </w:rPr>
        <w:t>L</w:t>
      </w:r>
      <w:r w:rsidRPr="00A20006">
        <w:rPr>
          <w:rFonts w:ascii="Times New Roman" w:hAnsi="Times New Roman" w:cs="Times New Roman"/>
          <w:b/>
          <w:bCs/>
          <w:lang w:val="en-US"/>
        </w:rPr>
        <w:t>earnt criminal behavior</w:t>
      </w:r>
    </w:p>
    <w:p w14:paraId="79F309FA" w14:textId="00C6563D" w:rsidR="00BC1D5C" w:rsidRPr="00A20006" w:rsidRDefault="00A20006" w:rsidP="00F70C12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6.congnitive theory. </w:t>
      </w:r>
      <w:r w:rsidRPr="00A20006">
        <w:rPr>
          <w:rFonts w:ascii="Times New Roman" w:hAnsi="Times New Roman" w:cs="Times New Roman"/>
          <w:lang w:val="en-US"/>
        </w:rPr>
        <w:t>“Cognitive theory” as Ian Marsh (</w:t>
      </w:r>
      <w:r>
        <w:rPr>
          <w:rFonts w:ascii="Times New Roman" w:hAnsi="Times New Roman" w:cs="Times New Roman"/>
          <w:lang w:val="en-US"/>
        </w:rPr>
        <w:t>20</w:t>
      </w:r>
      <w:r w:rsidRPr="00A20006">
        <w:rPr>
          <w:rFonts w:ascii="Times New Roman" w:hAnsi="Times New Roman" w:cs="Times New Roman"/>
          <w:lang w:val="en-US"/>
        </w:rPr>
        <w:t>06) puts it, “is concerned with internal mental processes. It describes how criminals’ thinking patterns are mostly characterized by a lack of empathy, poor perspective of time, perception of themselves as victims and general correctness in their beliefs” (p. 75).</w:t>
      </w:r>
    </w:p>
    <w:sectPr w:rsidR="00BC1D5C" w:rsidRPr="00A2000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3757"/>
    <w:rsid w:val="00115C43"/>
    <w:rsid w:val="001C54D4"/>
    <w:rsid w:val="003F3757"/>
    <w:rsid w:val="007A1E86"/>
    <w:rsid w:val="00A20006"/>
    <w:rsid w:val="00A821DC"/>
    <w:rsid w:val="00BC1D5C"/>
    <w:rsid w:val="00E87A9E"/>
    <w:rsid w:val="00F7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330EB"/>
  <w15:chartTrackingRefBased/>
  <w15:docId w15:val="{A5FD059C-066D-497F-A1E4-DAE7173F2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F3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F3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F3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F3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F3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F3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F3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F3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F3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F3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F3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F3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F375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F375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F375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F375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F375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F375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F3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F3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F3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F3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F3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F375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F375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F375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F3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F375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F3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Vivien Li</dc:creator>
  <cp:keywords/>
  <dc:description/>
  <cp:lastModifiedBy>Vivien Li</cp:lastModifiedBy>
  <cp:revision>2</cp:revision>
  <dcterms:created xsi:type="dcterms:W3CDTF">2025-04-14T08:19:00Z</dcterms:created>
  <dcterms:modified xsi:type="dcterms:W3CDTF">2025-04-14T09:19:00Z</dcterms:modified>
</cp:coreProperties>
</file>