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01C589" w14:textId="17AF7DEA" w:rsidR="00370F28" w:rsidRPr="00370F28" w:rsidRDefault="00370F28" w:rsidP="00370F28">
      <w:pPr>
        <w:rPr>
          <w:rFonts w:ascii="Times New Roman" w:hAnsi="Times New Roman" w:cs="Times New Roman"/>
          <w:sz w:val="28"/>
          <w:szCs w:val="28"/>
        </w:rPr>
      </w:pPr>
      <w:r w:rsidRPr="00370F28">
        <w:rPr>
          <w:rFonts w:ascii="Times New Roman" w:hAnsi="Times New Roman" w:cs="Times New Roman"/>
          <w:sz w:val="28"/>
          <w:szCs w:val="28"/>
        </w:rPr>
        <w:t>Agatha Christie ist eine der bekanntesten Kriminalschriftstellerinnen der sogenannten „</w:t>
      </w:r>
      <w:r>
        <w:rPr>
          <w:rFonts w:ascii="Times New Roman" w:hAnsi="Times New Roman" w:cs="Times New Roman" w:hint="eastAsia"/>
          <w:sz w:val="28"/>
          <w:szCs w:val="28"/>
        </w:rPr>
        <w:t>Golden Age</w:t>
      </w:r>
      <w:r w:rsidRPr="00370F28">
        <w:rPr>
          <w:rFonts w:ascii="Times New Roman" w:hAnsi="Times New Roman" w:cs="Times New Roman"/>
          <w:sz w:val="28"/>
          <w:szCs w:val="28"/>
        </w:rPr>
        <w:t xml:space="preserve">“ der Detektivliteratur, die etwa von den 1920er- bis 1940er-Jahren andauerte. Über Agatha Christie wurde bereits viel geforscht, sowohl über ihr Privatleben als auch über ihre Werke. Der Großteil dieser Forschung konzentriert sich auf ihre Gestaltung von </w:t>
      </w:r>
      <w:r>
        <w:rPr>
          <w:rFonts w:ascii="Times New Roman" w:hAnsi="Times New Roman" w:cs="Times New Roman"/>
          <w:sz w:val="28"/>
          <w:szCs w:val="28"/>
        </w:rPr>
        <w:t>Detektiv</w:t>
      </w:r>
      <w:r w:rsidRPr="00370F28">
        <w:rPr>
          <w:rFonts w:ascii="Times New Roman" w:hAnsi="Times New Roman" w:cs="Times New Roman"/>
          <w:sz w:val="28"/>
          <w:szCs w:val="28"/>
        </w:rPr>
        <w:t>romanen und darauf, wie die Charakterzüge ihrer beiden berühmten Detektive – Hercule Poirot und Miss Marple – ihr inneres Weltbild widerspiegeln, darunter ihre Klassenhaltung, moralischen Ansichten und feministischen Überzeugungen.</w:t>
      </w:r>
    </w:p>
    <w:p w14:paraId="0503FDB4" w14:textId="3EC96D23" w:rsidR="00370F28" w:rsidRPr="00370F28" w:rsidRDefault="00370F28" w:rsidP="00370F28">
      <w:pPr>
        <w:rPr>
          <w:rFonts w:ascii="Times New Roman" w:hAnsi="Times New Roman" w:cs="Times New Roman"/>
          <w:sz w:val="28"/>
          <w:szCs w:val="28"/>
        </w:rPr>
      </w:pPr>
      <w:r w:rsidRPr="00370F28">
        <w:rPr>
          <w:rFonts w:ascii="Times New Roman" w:hAnsi="Times New Roman" w:cs="Times New Roman"/>
          <w:sz w:val="28"/>
          <w:szCs w:val="28"/>
        </w:rPr>
        <w:t xml:space="preserve">Jedoch gibt es bisher nur wenige Studien, die sich mit den </w:t>
      </w:r>
      <w:r>
        <w:rPr>
          <w:rFonts w:ascii="Times New Roman" w:hAnsi="Times New Roman" w:cs="Times New Roman"/>
          <w:sz w:val="28"/>
          <w:szCs w:val="28"/>
        </w:rPr>
        <w:t>Mördern</w:t>
      </w:r>
      <w:r w:rsidRPr="00370F28">
        <w:rPr>
          <w:rFonts w:ascii="Times New Roman" w:hAnsi="Times New Roman" w:cs="Times New Roman"/>
          <w:sz w:val="28"/>
          <w:szCs w:val="28"/>
        </w:rPr>
        <w:t xml:space="preserve"> in Christies Werken befassen, insbesondere unter Anwendung von </w:t>
      </w:r>
      <w:r>
        <w:rPr>
          <w:rFonts w:ascii="Times New Roman" w:hAnsi="Times New Roman" w:cs="Times New Roman"/>
          <w:sz w:val="28"/>
          <w:szCs w:val="28"/>
        </w:rPr>
        <w:t>digitalen Methoden.</w:t>
      </w:r>
    </w:p>
    <w:p w14:paraId="05288935" w14:textId="3B6A154E" w:rsidR="00370F28" w:rsidRPr="00370F28" w:rsidRDefault="00370F28" w:rsidP="00370F28">
      <w:pPr>
        <w:rPr>
          <w:rFonts w:ascii="Times New Roman" w:hAnsi="Times New Roman" w:cs="Times New Roman"/>
          <w:sz w:val="28"/>
          <w:szCs w:val="28"/>
        </w:rPr>
      </w:pPr>
      <w:r w:rsidRPr="00370F28">
        <w:rPr>
          <w:rFonts w:ascii="Times New Roman" w:hAnsi="Times New Roman" w:cs="Times New Roman"/>
          <w:sz w:val="28"/>
          <w:szCs w:val="28"/>
        </w:rPr>
        <w:t xml:space="preserve">Ziel meiner Arbeit ist es, mithilfe digitaler </w:t>
      </w:r>
      <w:r>
        <w:rPr>
          <w:rFonts w:ascii="Times New Roman" w:hAnsi="Times New Roman" w:cs="Times New Roman"/>
          <w:sz w:val="28"/>
          <w:szCs w:val="28"/>
        </w:rPr>
        <w:t>Methoden</w:t>
      </w:r>
      <w:r w:rsidRPr="00370F28">
        <w:rPr>
          <w:rFonts w:ascii="Times New Roman" w:hAnsi="Times New Roman" w:cs="Times New Roman"/>
          <w:sz w:val="28"/>
          <w:szCs w:val="28"/>
        </w:rPr>
        <w:t xml:space="preserve"> als wertvolle Ergänzung die Charakteristika der</w:t>
      </w:r>
      <w:r>
        <w:rPr>
          <w:rFonts w:ascii="Times New Roman" w:hAnsi="Times New Roman" w:cs="Times New Roman"/>
          <w:sz w:val="28"/>
          <w:szCs w:val="28"/>
        </w:rPr>
        <w:t xml:space="preserve"> Mörder</w:t>
      </w:r>
      <w:r w:rsidRPr="00370F28">
        <w:rPr>
          <w:rFonts w:ascii="Times New Roman" w:hAnsi="Times New Roman" w:cs="Times New Roman"/>
          <w:sz w:val="28"/>
          <w:szCs w:val="28"/>
        </w:rPr>
        <w:t xml:space="preserve"> in Agatha Christies Romanen herauszuarbeiten, insbesondere die Unterschiede zwischen männlichen und weiblichen </w:t>
      </w:r>
      <w:r>
        <w:rPr>
          <w:rFonts w:ascii="Times New Roman" w:hAnsi="Times New Roman" w:cs="Times New Roman"/>
          <w:sz w:val="28"/>
          <w:szCs w:val="28"/>
        </w:rPr>
        <w:t>Mördern</w:t>
      </w:r>
      <w:r w:rsidRPr="00370F28">
        <w:rPr>
          <w:rFonts w:ascii="Times New Roman" w:hAnsi="Times New Roman" w:cs="Times New Roman"/>
          <w:sz w:val="28"/>
          <w:szCs w:val="28"/>
        </w:rPr>
        <w:t xml:space="preserve">. Dabei möchte ich untersuchen, ob diese Unterschiede Rückschlüsse auf Christies Vorstellungen von Gut und Böse sowie auf ihr feministisches Gedankengut zulassen. Da es sich hierbei um eine bislang unberührte Perspektive im Bereich der </w:t>
      </w:r>
      <w:r>
        <w:rPr>
          <w:rFonts w:ascii="Times New Roman" w:hAnsi="Times New Roman" w:cs="Times New Roman"/>
          <w:sz w:val="28"/>
          <w:szCs w:val="28"/>
        </w:rPr>
        <w:t>Digital</w:t>
      </w:r>
      <w:r w:rsidRPr="00370F28">
        <w:rPr>
          <w:rFonts w:ascii="Times New Roman" w:hAnsi="Times New Roman" w:cs="Times New Roman"/>
          <w:sz w:val="28"/>
          <w:szCs w:val="28"/>
        </w:rPr>
        <w:t xml:space="preserve"> </w:t>
      </w:r>
      <w:proofErr w:type="spellStart"/>
      <w:r>
        <w:rPr>
          <w:rFonts w:ascii="Times New Roman" w:hAnsi="Times New Roman" w:cs="Times New Roman"/>
          <w:sz w:val="28"/>
          <w:szCs w:val="28"/>
        </w:rPr>
        <w:t>Humanities</w:t>
      </w:r>
      <w:proofErr w:type="spellEnd"/>
      <w:r>
        <w:rPr>
          <w:rFonts w:ascii="Times New Roman" w:hAnsi="Times New Roman" w:cs="Times New Roman"/>
          <w:sz w:val="28"/>
          <w:szCs w:val="28"/>
        </w:rPr>
        <w:t xml:space="preserve"> </w:t>
      </w:r>
      <w:r w:rsidRPr="00370F28">
        <w:rPr>
          <w:rFonts w:ascii="Times New Roman" w:hAnsi="Times New Roman" w:cs="Times New Roman"/>
          <w:sz w:val="28"/>
          <w:szCs w:val="28"/>
        </w:rPr>
        <w:t>handelt, hoffe ich, mit meiner Arbeit einen bescheidenen Beitrag zur Forschung über Agatha Christie und zur digitalen Geisteswissenschaft insgesamt leisten zu können.</w:t>
      </w:r>
    </w:p>
    <w:p w14:paraId="0BCACE68" w14:textId="2E6B1B44" w:rsidR="00115C43" w:rsidRPr="00370F28" w:rsidRDefault="00115C43" w:rsidP="00370F28"/>
    <w:sectPr w:rsidR="00115C43" w:rsidRPr="00370F28">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useFELayout/>
    <w:compatSetting w:name="compatibilityMode" w:uri="http://schemas.microsoft.com/office/word" w:val="12"/>
    <w:compatSetting w:name="useWord2013TrackBottomHyphenation" w:uri="http://schemas.microsoft.com/office/word" w:val="1"/>
  </w:compat>
  <w:rsids>
    <w:rsidRoot w:val="005C56CB"/>
    <w:rsid w:val="0004417C"/>
    <w:rsid w:val="00115C43"/>
    <w:rsid w:val="00370F28"/>
    <w:rsid w:val="005C56CB"/>
    <w:rsid w:val="009E61CB"/>
    <w:rsid w:val="00A821DC"/>
    <w:rsid w:val="00B27DA8"/>
  </w:rsids>
  <m:mathPr>
    <m:mathFont m:val="Cambria Math"/>
    <m:brkBin m:val="before"/>
    <m:brkBinSub m:val="--"/>
    <m:smallFrac m:val="0"/>
    <m:dispDef/>
    <m:lMargin m:val="0"/>
    <m:rMargin m:val="0"/>
    <m:defJc m:val="centerGroup"/>
    <m:wrapIndent m:val="1440"/>
    <m:intLim m:val="subSup"/>
    <m:naryLim m:val="undOvr"/>
  </m:mathPr>
  <w:themeFontLang w:val="de-DE"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DAB5CF"/>
  <w15:chartTrackingRefBased/>
  <w15:docId w15:val="{82EC44C1-CFEF-4CAB-B201-D1C808BBDC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de-DE"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5C56C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5C56C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5C56CB"/>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5C56CB"/>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5C56CB"/>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5C56CB"/>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5C56CB"/>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5C56CB"/>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5C56CB"/>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5C56CB"/>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5C56CB"/>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5C56CB"/>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5C56CB"/>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5C56CB"/>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5C56CB"/>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5C56CB"/>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5C56CB"/>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5C56CB"/>
    <w:rPr>
      <w:rFonts w:eastAsiaTheme="majorEastAsia" w:cstheme="majorBidi"/>
      <w:color w:val="272727" w:themeColor="text1" w:themeTint="D8"/>
    </w:rPr>
  </w:style>
  <w:style w:type="paragraph" w:styleId="Titel">
    <w:name w:val="Title"/>
    <w:basedOn w:val="Standard"/>
    <w:next w:val="Standard"/>
    <w:link w:val="TitelZchn"/>
    <w:uiPriority w:val="10"/>
    <w:qFormat/>
    <w:rsid w:val="005C56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5C56CB"/>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5C56CB"/>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5C56CB"/>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5C56CB"/>
    <w:pPr>
      <w:spacing w:before="160"/>
      <w:jc w:val="center"/>
    </w:pPr>
    <w:rPr>
      <w:i/>
      <w:iCs/>
      <w:color w:val="404040" w:themeColor="text1" w:themeTint="BF"/>
    </w:rPr>
  </w:style>
  <w:style w:type="character" w:customStyle="1" w:styleId="ZitatZchn">
    <w:name w:val="Zitat Zchn"/>
    <w:basedOn w:val="Absatz-Standardschriftart"/>
    <w:link w:val="Zitat"/>
    <w:uiPriority w:val="29"/>
    <w:rsid w:val="005C56CB"/>
    <w:rPr>
      <w:i/>
      <w:iCs/>
      <w:color w:val="404040" w:themeColor="text1" w:themeTint="BF"/>
    </w:rPr>
  </w:style>
  <w:style w:type="paragraph" w:styleId="Listenabsatz">
    <w:name w:val="List Paragraph"/>
    <w:basedOn w:val="Standard"/>
    <w:uiPriority w:val="34"/>
    <w:qFormat/>
    <w:rsid w:val="005C56CB"/>
    <w:pPr>
      <w:ind w:left="720"/>
      <w:contextualSpacing/>
    </w:pPr>
  </w:style>
  <w:style w:type="character" w:styleId="IntensiveHervorhebung">
    <w:name w:val="Intense Emphasis"/>
    <w:basedOn w:val="Absatz-Standardschriftart"/>
    <w:uiPriority w:val="21"/>
    <w:qFormat/>
    <w:rsid w:val="005C56CB"/>
    <w:rPr>
      <w:i/>
      <w:iCs/>
      <w:color w:val="0F4761" w:themeColor="accent1" w:themeShade="BF"/>
    </w:rPr>
  </w:style>
  <w:style w:type="paragraph" w:styleId="IntensivesZitat">
    <w:name w:val="Intense Quote"/>
    <w:basedOn w:val="Standard"/>
    <w:next w:val="Standard"/>
    <w:link w:val="IntensivesZitatZchn"/>
    <w:uiPriority w:val="30"/>
    <w:qFormat/>
    <w:rsid w:val="005C56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5C56CB"/>
    <w:rPr>
      <w:i/>
      <w:iCs/>
      <w:color w:val="0F4761" w:themeColor="accent1" w:themeShade="BF"/>
    </w:rPr>
  </w:style>
  <w:style w:type="character" w:styleId="IntensiverVerweis">
    <w:name w:val="Intense Reference"/>
    <w:basedOn w:val="Absatz-Standardschriftart"/>
    <w:uiPriority w:val="32"/>
    <w:qFormat/>
    <w:rsid w:val="005C56C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2610940">
      <w:bodyDiv w:val="1"/>
      <w:marLeft w:val="0"/>
      <w:marRight w:val="0"/>
      <w:marTop w:val="0"/>
      <w:marBottom w:val="0"/>
      <w:divBdr>
        <w:top w:val="none" w:sz="0" w:space="0" w:color="auto"/>
        <w:left w:val="none" w:sz="0" w:space="0" w:color="auto"/>
        <w:bottom w:val="none" w:sz="0" w:space="0" w:color="auto"/>
        <w:right w:val="none" w:sz="0" w:space="0" w:color="auto"/>
      </w:divBdr>
    </w:div>
    <w:div w:id="14756819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190</Words>
  <Characters>1204</Characters>
  <Application>Microsoft Office Word</Application>
  <DocSecurity>0</DocSecurity>
  <Lines>10</Lines>
  <Paragraphs>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Vivien Li</dc:creator>
  <cp:keywords/>
  <dc:description/>
  <cp:lastModifiedBy>Vivien Li</cp:lastModifiedBy>
  <cp:revision>2</cp:revision>
  <dcterms:created xsi:type="dcterms:W3CDTF">2025-06-01T07:00:00Z</dcterms:created>
  <dcterms:modified xsi:type="dcterms:W3CDTF">2025-06-01T07:20:00Z</dcterms:modified>
</cp:coreProperties>
</file>