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B9C3" w14:textId="52E0B29B" w:rsidR="009C158F" w:rsidRPr="00E67DFD" w:rsidRDefault="009C158F" w:rsidP="009C158F">
      <w:pPr>
        <w:pStyle w:val="Titre1"/>
        <w:rPr>
          <w:rStyle w:val="lev"/>
          <w:lang w:val="en-CA"/>
        </w:rPr>
      </w:pPr>
      <w:bookmarkStart w:id="0" w:name="_Hlk159446560"/>
      <w:r w:rsidRPr="009C158F">
        <w:rPr>
          <w:rStyle w:val="lev"/>
          <w:lang w:val="en-CA"/>
        </w:rPr>
        <w:t xml:space="preserve">3 - </w:t>
      </w:r>
      <w:r w:rsidR="00E67DFD" w:rsidRPr="00E67DFD">
        <w:rPr>
          <w:rStyle w:val="lev"/>
          <w:lang w:val="en-CA"/>
        </w:rPr>
        <w:t>AWS Cloud Development Kit Primer</w:t>
      </w:r>
    </w:p>
    <w:bookmarkEnd w:id="0"/>
    <w:p w14:paraId="73790798" w14:textId="2CDDADF1" w:rsidR="00F63182" w:rsidRPr="00F63182" w:rsidRDefault="00F63182" w:rsidP="00F63182">
      <w:pPr>
        <w:pStyle w:val="Titre3"/>
        <w:rPr>
          <w:lang w:val="en-CA"/>
        </w:rPr>
      </w:pPr>
      <w:r w:rsidRPr="009C158F">
        <w:rPr>
          <w:highlight w:val="lightGray"/>
          <w:lang w:val="en-CA"/>
        </w:rPr>
        <w:t xml:space="preserve">Module 1: AWS Cloud Development Kit introduction </w:t>
      </w:r>
    </w:p>
    <w:p w14:paraId="760DAAC7" w14:textId="0B28A2C2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What </w:t>
      </w:r>
      <w:proofErr w:type="gramStart"/>
      <w:r w:rsidRPr="00F63182">
        <w:rPr>
          <w:lang w:val="en-CA"/>
        </w:rPr>
        <w:t>is</w:t>
      </w:r>
      <w:proofErr w:type="gramEnd"/>
      <w:r w:rsidRPr="00F63182">
        <w:rPr>
          <w:lang w:val="en-CA"/>
        </w:rPr>
        <w:t xml:space="preserve"> the AWS CDK? </w:t>
      </w:r>
    </w:p>
    <w:p w14:paraId="04F17E50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Importance of AWS CDK for your organization. </w:t>
      </w:r>
    </w:p>
    <w:p w14:paraId="3F8768D4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Advantages of using AWS CDK </w:t>
      </w:r>
    </w:p>
    <w:p w14:paraId="48CD5579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How AWS CDK interacts with supported programming languages. </w:t>
      </w:r>
    </w:p>
    <w:p w14:paraId="0854CF3D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AWS CDK Demonstration </w:t>
      </w:r>
    </w:p>
    <w:p w14:paraId="389F0731" w14:textId="77777777" w:rsidR="00F63182" w:rsidRPr="00F63182" w:rsidRDefault="00F63182" w:rsidP="00F63182">
      <w:pPr>
        <w:pStyle w:val="Sansinterligne"/>
        <w:rPr>
          <w:lang w:val="en-CA"/>
        </w:rPr>
      </w:pPr>
    </w:p>
    <w:p w14:paraId="47E3A6D6" w14:textId="77777777" w:rsidR="00F63182" w:rsidRPr="009C158F" w:rsidRDefault="00F63182" w:rsidP="00F63182">
      <w:pPr>
        <w:pStyle w:val="Titre3"/>
        <w:rPr>
          <w:highlight w:val="lightGray"/>
          <w:lang w:val="en-CA"/>
        </w:rPr>
      </w:pPr>
      <w:r w:rsidRPr="009C158F">
        <w:rPr>
          <w:highlight w:val="lightGray"/>
          <w:lang w:val="en-CA"/>
        </w:rPr>
        <w:t xml:space="preserve">Module 2: AWS CDK core framework </w:t>
      </w:r>
    </w:p>
    <w:p w14:paraId="038436E3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What are constructs? </w:t>
      </w:r>
    </w:p>
    <w:p w14:paraId="023A5F76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Using predefined constructs for AWS resources </w:t>
      </w:r>
    </w:p>
    <w:p w14:paraId="146CDFCD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Apps and stacks </w:t>
      </w:r>
    </w:p>
    <w:p w14:paraId="2FD27C37" w14:textId="77777777" w:rsidR="00F63182" w:rsidRPr="00F63182" w:rsidRDefault="00F63182" w:rsidP="00F63182">
      <w:pPr>
        <w:pStyle w:val="Sansinterligne"/>
        <w:rPr>
          <w:lang w:val="en-CA"/>
        </w:rPr>
      </w:pPr>
    </w:p>
    <w:p w14:paraId="38F41210" w14:textId="77777777" w:rsidR="00F63182" w:rsidRPr="009C158F" w:rsidRDefault="00F63182" w:rsidP="00F63182">
      <w:pPr>
        <w:pStyle w:val="Titre3"/>
        <w:rPr>
          <w:highlight w:val="lightGray"/>
          <w:lang w:val="en-CA"/>
        </w:rPr>
      </w:pPr>
      <w:r w:rsidRPr="009C158F">
        <w:rPr>
          <w:highlight w:val="lightGray"/>
          <w:lang w:val="en-CA"/>
        </w:rPr>
        <w:t xml:space="preserve">Module 3: AWS CDK concepts </w:t>
      </w:r>
    </w:p>
    <w:p w14:paraId="0665BF9D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Identifiers </w:t>
      </w:r>
    </w:p>
    <w:p w14:paraId="0874AEAC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Environments </w:t>
      </w:r>
    </w:p>
    <w:p w14:paraId="7F5DBEA4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Contexts </w:t>
      </w:r>
    </w:p>
    <w:p w14:paraId="4A67A8B1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Assets </w:t>
      </w:r>
    </w:p>
    <w:p w14:paraId="05BF65BF" w14:textId="77777777" w:rsidR="00F63182" w:rsidRPr="00F63182" w:rsidRDefault="00F63182" w:rsidP="00F63182">
      <w:pPr>
        <w:pStyle w:val="Sansinterligne"/>
        <w:rPr>
          <w:lang w:val="en-CA"/>
        </w:rPr>
      </w:pPr>
    </w:p>
    <w:p w14:paraId="1AAF02E4" w14:textId="77777777" w:rsidR="00F63182" w:rsidRPr="009C158F" w:rsidRDefault="00F63182" w:rsidP="00F63182">
      <w:pPr>
        <w:pStyle w:val="Titre3"/>
        <w:rPr>
          <w:highlight w:val="lightGray"/>
          <w:lang w:val="en-CA"/>
        </w:rPr>
      </w:pPr>
      <w:r w:rsidRPr="009C158F">
        <w:rPr>
          <w:highlight w:val="lightGray"/>
          <w:lang w:val="en-CA"/>
        </w:rPr>
        <w:t xml:space="preserve">Module 4: Working with the AWS CDK Toolkit (CLI) </w:t>
      </w:r>
    </w:p>
    <w:p w14:paraId="470EA8A3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AWS CDK </w:t>
      </w:r>
      <w:proofErr w:type="spellStart"/>
      <w:r w:rsidRPr="00F63182">
        <w:rPr>
          <w:lang w:val="en-CA"/>
        </w:rPr>
        <w:t>ToolKit</w:t>
      </w:r>
      <w:proofErr w:type="spellEnd"/>
      <w:r w:rsidRPr="00F63182">
        <w:rPr>
          <w:lang w:val="en-CA"/>
        </w:rPr>
        <w:t xml:space="preserve"> </w:t>
      </w:r>
    </w:p>
    <w:p w14:paraId="18685DD1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Commands </w:t>
      </w:r>
    </w:p>
    <w:p w14:paraId="76E3E447" w14:textId="77777777" w:rsidR="00F63182" w:rsidRPr="00F63182" w:rsidRDefault="00F63182" w:rsidP="00F63182">
      <w:pPr>
        <w:pStyle w:val="Sansinterligne"/>
        <w:rPr>
          <w:lang w:val="en-CA"/>
        </w:rPr>
      </w:pPr>
    </w:p>
    <w:p w14:paraId="1FB97154" w14:textId="77777777" w:rsidR="00F63182" w:rsidRPr="00F63182" w:rsidRDefault="00F63182" w:rsidP="00F63182">
      <w:pPr>
        <w:pStyle w:val="Titre3"/>
        <w:rPr>
          <w:lang w:val="en-CA"/>
        </w:rPr>
      </w:pPr>
      <w:r w:rsidRPr="009C158F">
        <w:rPr>
          <w:highlight w:val="lightGray"/>
          <w:lang w:val="en-CA"/>
        </w:rPr>
        <w:t>Module 5: AWS CDK development</w:t>
      </w:r>
      <w:r w:rsidRPr="00F63182">
        <w:rPr>
          <w:lang w:val="en-CA"/>
        </w:rPr>
        <w:t xml:space="preserve"> </w:t>
      </w:r>
    </w:p>
    <w:p w14:paraId="283D6EF8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Working with the AWS Cloud Development Kit </w:t>
      </w:r>
    </w:p>
    <w:p w14:paraId="57D6F68F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The power of the AWS CDK </w:t>
      </w:r>
    </w:p>
    <w:p w14:paraId="6CBDBD50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Testing constructs </w:t>
      </w:r>
    </w:p>
    <w:p w14:paraId="46149F72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Design best practices </w:t>
      </w:r>
    </w:p>
    <w:p w14:paraId="2035BC25" w14:textId="77777777" w:rsidR="00F63182" w:rsidRPr="00F63182" w:rsidRDefault="00F63182" w:rsidP="00F63182">
      <w:pPr>
        <w:pStyle w:val="Sansinterligne"/>
        <w:rPr>
          <w:lang w:val="en-CA"/>
        </w:rPr>
      </w:pPr>
    </w:p>
    <w:p w14:paraId="487FA837" w14:textId="77777777" w:rsidR="00F63182" w:rsidRPr="00F63182" w:rsidRDefault="00F63182" w:rsidP="00F63182">
      <w:pPr>
        <w:pStyle w:val="Titre3"/>
        <w:rPr>
          <w:lang w:val="en-CA"/>
        </w:rPr>
      </w:pPr>
      <w:r w:rsidRPr="009C158F">
        <w:rPr>
          <w:highlight w:val="lightGray"/>
          <w:lang w:val="en-CA"/>
        </w:rPr>
        <w:t xml:space="preserve">Module 6: Troubleshooting AWS CDK </w:t>
      </w:r>
      <w:proofErr w:type="gramStart"/>
      <w:r w:rsidRPr="009C158F">
        <w:rPr>
          <w:highlight w:val="lightGray"/>
          <w:lang w:val="en-CA"/>
        </w:rPr>
        <w:t>builds</w:t>
      </w:r>
      <w:proofErr w:type="gramEnd"/>
      <w:r w:rsidRPr="00F63182">
        <w:rPr>
          <w:lang w:val="en-CA"/>
        </w:rPr>
        <w:t xml:space="preserve"> </w:t>
      </w:r>
    </w:p>
    <w:p w14:paraId="6465187A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Troubleshooting common AWS CDK issues </w:t>
      </w:r>
    </w:p>
    <w:p w14:paraId="1568D9A3" w14:textId="77777777" w:rsidR="00F63182" w:rsidRPr="00F63182" w:rsidRDefault="00F63182" w:rsidP="00F63182">
      <w:pPr>
        <w:pStyle w:val="Sansinterligne"/>
        <w:rPr>
          <w:lang w:val="en-CA"/>
        </w:rPr>
      </w:pPr>
    </w:p>
    <w:p w14:paraId="72720978" w14:textId="77777777" w:rsidR="00F63182" w:rsidRPr="00F63182" w:rsidRDefault="00F63182" w:rsidP="00F63182">
      <w:pPr>
        <w:pStyle w:val="Titre3"/>
        <w:rPr>
          <w:lang w:val="en-CA"/>
        </w:rPr>
      </w:pPr>
      <w:r w:rsidRPr="009C158F">
        <w:rPr>
          <w:highlight w:val="lightGray"/>
          <w:lang w:val="en-CA"/>
        </w:rPr>
        <w:t xml:space="preserve">Module 7: Wrap </w:t>
      </w:r>
      <w:proofErr w:type="gramStart"/>
      <w:r w:rsidRPr="009C158F">
        <w:rPr>
          <w:highlight w:val="lightGray"/>
          <w:lang w:val="en-CA"/>
        </w:rPr>
        <w:t>up</w:t>
      </w:r>
      <w:proofErr w:type="gramEnd"/>
      <w:r w:rsidRPr="00F63182">
        <w:rPr>
          <w:lang w:val="en-CA"/>
        </w:rPr>
        <w:t xml:space="preserve"> </w:t>
      </w:r>
    </w:p>
    <w:p w14:paraId="1BE236D5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Review purpose and scope of AWS CDK </w:t>
      </w:r>
    </w:p>
    <w:p w14:paraId="505E5521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Review apps, stacks, and constructs </w:t>
      </w:r>
    </w:p>
    <w:p w14:paraId="4DF4C554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Review AWS CDK Toolkit </w:t>
      </w:r>
    </w:p>
    <w:p w14:paraId="42430866" w14:textId="77777777" w:rsidR="00F63182" w:rsidRPr="00F63182" w:rsidRDefault="00F63182" w:rsidP="00F63182">
      <w:pPr>
        <w:pStyle w:val="Sansinterligne"/>
        <w:rPr>
          <w:lang w:val="en-CA"/>
        </w:rPr>
      </w:pPr>
      <w:r w:rsidRPr="00F63182">
        <w:rPr>
          <w:lang w:val="en-CA"/>
        </w:rPr>
        <w:t xml:space="preserve">• Review AWS Toolkit for Visual Studio Code </w:t>
      </w:r>
    </w:p>
    <w:p w14:paraId="20A60593" w14:textId="77777777" w:rsidR="00F63182" w:rsidRDefault="00F63182" w:rsidP="00F63182">
      <w:pPr>
        <w:pStyle w:val="Sansinterligne"/>
      </w:pPr>
      <w:r>
        <w:lastRenderedPageBreak/>
        <w:t xml:space="preserve">•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</w:p>
    <w:p w14:paraId="422EF1B3" w14:textId="77777777" w:rsidR="00E064B3" w:rsidRDefault="00E064B3" w:rsidP="00F63182">
      <w:pPr>
        <w:pStyle w:val="Sansinterligne"/>
      </w:pPr>
    </w:p>
    <w:sectPr w:rsidR="00E06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40"/>
    <w:rsid w:val="00002117"/>
    <w:rsid w:val="00663365"/>
    <w:rsid w:val="0097770B"/>
    <w:rsid w:val="009C158F"/>
    <w:rsid w:val="00B13A72"/>
    <w:rsid w:val="00E064B3"/>
    <w:rsid w:val="00E67DFD"/>
    <w:rsid w:val="00F63182"/>
    <w:rsid w:val="00FB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06C1B"/>
  <w15:chartTrackingRefBased/>
  <w15:docId w15:val="{392F3EF5-95B9-4932-AF7B-A10F662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4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4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4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4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4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4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4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4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4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4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B4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B4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4A4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4A4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4A4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4A4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4A4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4A4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4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4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4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4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4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4A4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4A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4A4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4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4A4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4A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3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paragraph" w:styleId="Sansinterligne">
    <w:name w:val="No Spacing"/>
    <w:uiPriority w:val="1"/>
    <w:qFormat/>
    <w:rsid w:val="00F63182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9C158F"/>
    <w:rPr>
      <w:b/>
      <w:bCs/>
    </w:rPr>
  </w:style>
  <w:style w:type="character" w:customStyle="1" w:styleId="title-block">
    <w:name w:val="title-block"/>
    <w:basedOn w:val="Policepardfaut"/>
    <w:rsid w:val="00E67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4</cp:revision>
  <dcterms:created xsi:type="dcterms:W3CDTF">2024-02-21T17:12:00Z</dcterms:created>
  <dcterms:modified xsi:type="dcterms:W3CDTF">2024-02-22T03:39:00Z</dcterms:modified>
</cp:coreProperties>
</file>