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12C5" w14:textId="4A3102E2" w:rsidR="00045083" w:rsidRPr="006D61A0" w:rsidRDefault="00045083" w:rsidP="00045083">
      <w:pPr>
        <w:pStyle w:val="Titre1"/>
        <w:rPr>
          <w:b/>
          <w:bCs/>
          <w:lang w:val="en-CA"/>
        </w:rPr>
      </w:pPr>
      <w:r>
        <w:rPr>
          <w:rStyle w:val="lev"/>
          <w:lang w:val="en-CA"/>
        </w:rPr>
        <w:t>4 –</w:t>
      </w:r>
      <w:r w:rsidRPr="009C158F">
        <w:rPr>
          <w:rStyle w:val="lev"/>
          <w:lang w:val="en-CA"/>
        </w:rPr>
        <w:t xml:space="preserve"> </w:t>
      </w:r>
      <w:r>
        <w:rPr>
          <w:rStyle w:val="lev"/>
          <w:lang w:val="en-CA"/>
        </w:rPr>
        <w:t>Advanced Testing Practices using AWS DevOps Tools</w:t>
      </w:r>
    </w:p>
    <w:p w14:paraId="27B24970" w14:textId="77777777" w:rsidR="00045083" w:rsidRDefault="00045083" w:rsidP="00045F4C">
      <w:pPr>
        <w:pStyle w:val="Titre3"/>
        <w:rPr>
          <w:lang w:val="en-CA"/>
        </w:rPr>
      </w:pPr>
    </w:p>
    <w:p w14:paraId="1DB8F993" w14:textId="384AB9C8" w:rsidR="00D275C7" w:rsidRDefault="00045F4C" w:rsidP="009A3DC3">
      <w:pPr>
        <w:pStyle w:val="Titre4"/>
        <w:rPr>
          <w:lang w:val="en-CA"/>
        </w:rPr>
      </w:pPr>
      <w:r w:rsidRPr="007D45E0">
        <w:rPr>
          <w:lang w:val="en-CA"/>
        </w:rPr>
        <w:t xml:space="preserve">Module 1: </w:t>
      </w:r>
      <w:r w:rsidR="00D275C7" w:rsidRPr="00D275C7">
        <w:rPr>
          <w:lang w:val="en-CA"/>
        </w:rPr>
        <w:t xml:space="preserve">Introduction and Testing </w:t>
      </w:r>
    </w:p>
    <w:p w14:paraId="4B533E17" w14:textId="44743AC5" w:rsidR="00D275C7" w:rsidRDefault="00D275C7" w:rsidP="00293C70">
      <w:pPr>
        <w:pStyle w:val="Paragraphedeliste"/>
        <w:numPr>
          <w:ilvl w:val="0"/>
          <w:numId w:val="13"/>
        </w:numPr>
        <w:rPr>
          <w:lang w:val="en-CA"/>
        </w:rPr>
      </w:pPr>
      <w:r w:rsidRPr="00B41DBA">
        <w:rPr>
          <w:lang w:val="en-CA"/>
        </w:rPr>
        <w:t xml:space="preserve">I learned </w:t>
      </w:r>
      <w:r w:rsidR="00B41DBA" w:rsidRPr="00B41DBA">
        <w:rPr>
          <w:lang w:val="en-CA"/>
        </w:rPr>
        <w:t>a</w:t>
      </w:r>
      <w:r w:rsidRPr="00B41DBA">
        <w:rPr>
          <w:lang w:val="en-CA"/>
        </w:rPr>
        <w:t>bout</w:t>
      </w:r>
      <w:r w:rsidR="00B41DBA">
        <w:rPr>
          <w:lang w:val="en-CA"/>
        </w:rPr>
        <w:t xml:space="preserve"> the differnts</w:t>
      </w:r>
      <w:r w:rsidR="00B41DBA" w:rsidRPr="00B41DBA">
        <w:rPr>
          <w:lang w:val="en-CA"/>
        </w:rPr>
        <w:t xml:space="preserve"> tes</w:t>
      </w:r>
      <w:r w:rsidR="00B41DBA">
        <w:rPr>
          <w:lang w:val="en-CA"/>
        </w:rPr>
        <w:t xml:space="preserve">ts </w:t>
      </w:r>
      <w:r w:rsidR="00972DE4">
        <w:rPr>
          <w:lang w:val="en-CA"/>
        </w:rPr>
        <w:t>described by</w:t>
      </w:r>
      <w:r w:rsidR="00B41DBA">
        <w:rPr>
          <w:lang w:val="en-CA"/>
        </w:rPr>
        <w:t xml:space="preserve"> the testing</w:t>
      </w:r>
      <w:r w:rsidR="00B41DBA" w:rsidRPr="00B41DBA">
        <w:rPr>
          <w:lang w:val="en-CA"/>
        </w:rPr>
        <w:t xml:space="preserve"> pyramid </w:t>
      </w:r>
      <w:r w:rsidR="00B41DBA">
        <w:rPr>
          <w:lang w:val="en-CA"/>
        </w:rPr>
        <w:t>. From the base to the top, we have</w:t>
      </w:r>
      <w:r w:rsidR="00B41DBA" w:rsidRPr="00B41DBA">
        <w:rPr>
          <w:lang w:val="en-CA"/>
        </w:rPr>
        <w:t xml:space="preserve"> Unit tests</w:t>
      </w:r>
      <w:r w:rsidR="00B41DBA">
        <w:rPr>
          <w:lang w:val="en-CA"/>
        </w:rPr>
        <w:t xml:space="preserve"> (test</w:t>
      </w:r>
      <w:r w:rsidR="00347C48">
        <w:rPr>
          <w:lang w:val="en-CA"/>
        </w:rPr>
        <w:t>s</w:t>
      </w:r>
      <w:r w:rsidR="00B41DBA">
        <w:rPr>
          <w:lang w:val="en-CA"/>
        </w:rPr>
        <w:t xml:space="preserve"> ver</w:t>
      </w:r>
      <w:r w:rsidR="00972DE4">
        <w:rPr>
          <w:lang w:val="en-CA"/>
        </w:rPr>
        <w:t>y</w:t>
      </w:r>
      <w:r w:rsidR="00B41DBA">
        <w:rPr>
          <w:lang w:val="en-CA"/>
        </w:rPr>
        <w:t xml:space="preserve"> specific part</w:t>
      </w:r>
      <w:r w:rsidR="00972DE4">
        <w:rPr>
          <w:lang w:val="en-CA"/>
        </w:rPr>
        <w:t xml:space="preserve"> of the code</w:t>
      </w:r>
      <w:r w:rsidR="00B41DBA">
        <w:rPr>
          <w:lang w:val="en-CA"/>
        </w:rPr>
        <w:t>)</w:t>
      </w:r>
      <w:r w:rsidR="00B41DBA" w:rsidRPr="00B41DBA">
        <w:rPr>
          <w:lang w:val="en-CA"/>
        </w:rPr>
        <w:t>, Service/Integration tests</w:t>
      </w:r>
      <w:r w:rsidR="00B41DBA">
        <w:rPr>
          <w:lang w:val="en-CA"/>
        </w:rPr>
        <w:t xml:space="preserve"> (</w:t>
      </w:r>
      <w:r w:rsidR="00972DE4">
        <w:rPr>
          <w:lang w:val="en-CA"/>
        </w:rPr>
        <w:t xml:space="preserve">tests that </w:t>
      </w:r>
      <w:r w:rsidR="00B41DBA" w:rsidRPr="00B41DBA">
        <w:rPr>
          <w:lang w:val="en-CA"/>
        </w:rPr>
        <w:t>application's components can successfully communicate and interact with other parts of the application or third-party components</w:t>
      </w:r>
      <w:r w:rsidR="00B41DBA">
        <w:rPr>
          <w:lang w:val="en-CA"/>
        </w:rPr>
        <w:t xml:space="preserve">), </w:t>
      </w:r>
      <w:r w:rsidR="00B41DBA" w:rsidRPr="00B41DBA">
        <w:rPr>
          <w:lang w:val="en-CA"/>
        </w:rPr>
        <w:t>Performance/Complicance Tests</w:t>
      </w:r>
      <w:r w:rsidR="00972DE4">
        <w:rPr>
          <w:lang w:val="en-CA"/>
        </w:rPr>
        <w:t xml:space="preserve"> (responsiveness an stability under workload)</w:t>
      </w:r>
      <w:r w:rsidR="00B41DBA">
        <w:rPr>
          <w:lang w:val="en-CA"/>
        </w:rPr>
        <w:t xml:space="preserve"> and UI/End-to-End tests</w:t>
      </w:r>
      <w:r w:rsidR="00972DE4">
        <w:rPr>
          <w:lang w:val="en-CA"/>
        </w:rPr>
        <w:t xml:space="preserve"> (tests user experience)</w:t>
      </w:r>
    </w:p>
    <w:p w14:paraId="0973B962" w14:textId="0F288132" w:rsidR="00972DE4" w:rsidRDefault="00972DE4" w:rsidP="00293C70">
      <w:pPr>
        <w:pStyle w:val="Paragraphedeliste"/>
        <w:numPr>
          <w:ilvl w:val="0"/>
          <w:numId w:val="13"/>
        </w:numPr>
        <w:rPr>
          <w:lang w:val="en-CA"/>
        </w:rPr>
      </w:pPr>
      <w:r>
        <w:rPr>
          <w:lang w:val="en-CA"/>
        </w:rPr>
        <w:t>Importance of automation: Improve productivity</w:t>
      </w:r>
      <w:r w:rsidR="00347C48">
        <w:rPr>
          <w:lang w:val="en-CA"/>
        </w:rPr>
        <w:t>, find and addres bugs faster, deliver updates more quickly, automate release process, etc</w:t>
      </w:r>
    </w:p>
    <w:p w14:paraId="068304A5" w14:textId="427A12EC" w:rsidR="005B342C" w:rsidRPr="005B342C" w:rsidRDefault="00B41DBA" w:rsidP="005B342C">
      <w:pPr>
        <w:pStyle w:val="Paragraphedeliste"/>
        <w:numPr>
          <w:ilvl w:val="0"/>
          <w:numId w:val="13"/>
        </w:numPr>
        <w:rPr>
          <w:lang w:val="en-CA"/>
        </w:rPr>
      </w:pPr>
      <w:r>
        <w:rPr>
          <w:lang w:val="en-CA"/>
        </w:rPr>
        <w:t>Test coverage</w:t>
      </w:r>
      <w:r w:rsidR="00347C48">
        <w:rPr>
          <w:lang w:val="en-CA"/>
        </w:rPr>
        <w:t xml:space="preserve"> </w:t>
      </w:r>
      <w:r w:rsidR="00347C48" w:rsidRPr="00347C48">
        <w:rPr>
          <w:lang w:val="en-CA"/>
        </w:rPr>
        <w:t xml:space="preserve">is a way to view </w:t>
      </w:r>
      <w:r w:rsidR="00347C48">
        <w:rPr>
          <w:lang w:val="en-CA"/>
        </w:rPr>
        <w:t>the</w:t>
      </w:r>
      <w:r w:rsidR="00347C48" w:rsidRPr="00347C48">
        <w:rPr>
          <w:lang w:val="en-CA"/>
        </w:rPr>
        <w:t xml:space="preserve"> overall testing plan</w:t>
      </w:r>
      <w:r>
        <w:rPr>
          <w:lang w:val="en-CA"/>
        </w:rPr>
        <w:t xml:space="preserve"> </w:t>
      </w:r>
      <w:r w:rsidR="00347C48">
        <w:rPr>
          <w:lang w:val="en-CA"/>
        </w:rPr>
        <w:t>so it can be more effective</w:t>
      </w:r>
    </w:p>
    <w:p w14:paraId="076D7CF4" w14:textId="77777777" w:rsidR="00045F4C" w:rsidRPr="007D45E0" w:rsidRDefault="00045F4C" w:rsidP="005B342C">
      <w:pPr>
        <w:pStyle w:val="Titre4"/>
        <w:spacing w:before="200"/>
        <w:rPr>
          <w:lang w:val="en-CA"/>
        </w:rPr>
      </w:pPr>
      <w:r w:rsidRPr="007D45E0">
        <w:rPr>
          <w:lang w:val="en-CA"/>
        </w:rPr>
        <w:t>Module 2: DevOps Review</w:t>
      </w:r>
    </w:p>
    <w:p w14:paraId="0530039A" w14:textId="1FB8945D" w:rsidR="00045F4C" w:rsidRDefault="00293C70" w:rsidP="00293C70">
      <w:pPr>
        <w:pStyle w:val="Sansinterligne"/>
        <w:numPr>
          <w:ilvl w:val="0"/>
          <w:numId w:val="14"/>
        </w:numPr>
        <w:rPr>
          <w:rFonts w:eastAsiaTheme="minorHAnsi"/>
          <w:sz w:val="22"/>
          <w:szCs w:val="22"/>
          <w:lang w:val="en-CA" w:eastAsia="en-US"/>
        </w:rPr>
      </w:pPr>
      <w:r w:rsidRPr="00293C70">
        <w:rPr>
          <w:rFonts w:eastAsiaTheme="minorHAnsi"/>
          <w:sz w:val="22"/>
          <w:szCs w:val="22"/>
          <w:lang w:val="en-CA" w:eastAsia="en-US"/>
        </w:rPr>
        <w:t>I learned</w:t>
      </w:r>
      <w:r>
        <w:rPr>
          <w:rFonts w:eastAsiaTheme="minorHAnsi"/>
          <w:sz w:val="22"/>
          <w:szCs w:val="22"/>
          <w:lang w:val="en-CA" w:eastAsia="en-US"/>
        </w:rPr>
        <w:t xml:space="preserve"> about DevOps important practices (continuous</w:t>
      </w:r>
      <w:r w:rsidR="00CF48CE">
        <w:rPr>
          <w:rFonts w:eastAsiaTheme="minorHAnsi"/>
          <w:sz w:val="22"/>
          <w:szCs w:val="22"/>
          <w:lang w:val="en-CA" w:eastAsia="en-US"/>
        </w:rPr>
        <w:t xml:space="preserve"> </w:t>
      </w:r>
      <w:r>
        <w:rPr>
          <w:rFonts w:eastAsiaTheme="minorHAnsi"/>
          <w:sz w:val="22"/>
          <w:szCs w:val="22"/>
          <w:lang w:val="en-CA" w:eastAsia="en-US"/>
        </w:rPr>
        <w:t>integration</w:t>
      </w:r>
      <w:r w:rsidR="00CF48CE">
        <w:rPr>
          <w:rFonts w:eastAsiaTheme="minorHAnsi"/>
          <w:sz w:val="22"/>
          <w:szCs w:val="22"/>
          <w:lang w:val="en-CA" w:eastAsia="en-US"/>
        </w:rPr>
        <w:t xml:space="preserve">, </w:t>
      </w:r>
      <w:r>
        <w:rPr>
          <w:rFonts w:eastAsiaTheme="minorHAnsi"/>
          <w:sz w:val="22"/>
          <w:szCs w:val="22"/>
          <w:lang w:val="en-CA" w:eastAsia="en-US"/>
        </w:rPr>
        <w:t>delivery</w:t>
      </w:r>
      <w:r w:rsidR="00CF48CE">
        <w:rPr>
          <w:rFonts w:eastAsiaTheme="minorHAnsi"/>
          <w:sz w:val="22"/>
          <w:szCs w:val="22"/>
          <w:lang w:val="en-CA" w:eastAsia="en-US"/>
        </w:rPr>
        <w:t xml:space="preserve">, </w:t>
      </w:r>
      <w:r>
        <w:rPr>
          <w:rFonts w:eastAsiaTheme="minorHAnsi"/>
          <w:sz w:val="22"/>
          <w:szCs w:val="22"/>
          <w:lang w:val="en-CA" w:eastAsia="en-US"/>
        </w:rPr>
        <w:t>deployment, microservices, infr</w:t>
      </w:r>
      <w:r w:rsidR="00CF48CE">
        <w:rPr>
          <w:rFonts w:eastAsiaTheme="minorHAnsi"/>
          <w:sz w:val="22"/>
          <w:szCs w:val="22"/>
          <w:lang w:val="en-CA" w:eastAsia="en-US"/>
        </w:rPr>
        <w:t>a</w:t>
      </w:r>
      <w:r>
        <w:rPr>
          <w:rFonts w:eastAsiaTheme="minorHAnsi"/>
          <w:sz w:val="22"/>
          <w:szCs w:val="22"/>
          <w:lang w:val="en-CA" w:eastAsia="en-US"/>
        </w:rPr>
        <w:t>str</w:t>
      </w:r>
      <w:r w:rsidR="00CF48CE">
        <w:rPr>
          <w:rFonts w:eastAsiaTheme="minorHAnsi"/>
          <w:sz w:val="22"/>
          <w:szCs w:val="22"/>
          <w:lang w:val="en-CA" w:eastAsia="en-US"/>
        </w:rPr>
        <w:t>u</w:t>
      </w:r>
      <w:r>
        <w:rPr>
          <w:rFonts w:eastAsiaTheme="minorHAnsi"/>
          <w:sz w:val="22"/>
          <w:szCs w:val="22"/>
          <w:lang w:val="en-CA" w:eastAsia="en-US"/>
        </w:rPr>
        <w:t>cture as code monitoring and logging, communication and collaboration)</w:t>
      </w:r>
    </w:p>
    <w:p w14:paraId="2F21FF76" w14:textId="27DC0AFC" w:rsidR="005B342C" w:rsidRPr="005B342C" w:rsidRDefault="00293C70" w:rsidP="005B342C">
      <w:pPr>
        <w:pStyle w:val="Sansinterligne"/>
        <w:numPr>
          <w:ilvl w:val="0"/>
          <w:numId w:val="14"/>
        </w:numPr>
        <w:rPr>
          <w:rFonts w:eastAsiaTheme="minorHAnsi"/>
          <w:sz w:val="22"/>
          <w:szCs w:val="22"/>
          <w:lang w:val="en-CA" w:eastAsia="en-US"/>
        </w:rPr>
      </w:pPr>
      <w:r w:rsidRPr="00293C70">
        <w:rPr>
          <w:rFonts w:eastAsiaTheme="minorHAnsi"/>
          <w:sz w:val="22"/>
          <w:szCs w:val="22"/>
          <w:lang w:val="en-CA" w:eastAsia="en-US"/>
        </w:rPr>
        <w:t>I learned</w:t>
      </w:r>
      <w:r>
        <w:rPr>
          <w:rFonts w:eastAsiaTheme="minorHAnsi"/>
          <w:sz w:val="22"/>
          <w:szCs w:val="22"/>
          <w:lang w:val="en-CA" w:eastAsia="en-US"/>
        </w:rPr>
        <w:t xml:space="preserve"> </w:t>
      </w:r>
      <w:r>
        <w:rPr>
          <w:rFonts w:eastAsiaTheme="minorHAnsi"/>
          <w:sz w:val="22"/>
          <w:szCs w:val="22"/>
          <w:lang w:val="en-CA" w:eastAsia="en-US"/>
        </w:rPr>
        <w:t>which</w:t>
      </w:r>
      <w:r>
        <w:rPr>
          <w:rFonts w:eastAsiaTheme="minorHAnsi"/>
          <w:sz w:val="22"/>
          <w:szCs w:val="22"/>
          <w:lang w:val="en-CA" w:eastAsia="en-US"/>
        </w:rPr>
        <w:t xml:space="preserve"> AWS tools are</w:t>
      </w:r>
      <w:r>
        <w:rPr>
          <w:rFonts w:eastAsiaTheme="minorHAnsi"/>
          <w:sz w:val="22"/>
          <w:szCs w:val="22"/>
          <w:lang w:val="en-CA" w:eastAsia="en-US"/>
        </w:rPr>
        <w:t xml:space="preserve"> associated with the above practices and their features (CodeCommit, CodeBuild, CodeDeploy and CodePipeline), as well as third-party tools such as </w:t>
      </w:r>
      <w:r w:rsidR="00CF48CE">
        <w:rPr>
          <w:rFonts w:eastAsiaTheme="minorHAnsi"/>
          <w:sz w:val="22"/>
          <w:szCs w:val="22"/>
          <w:lang w:val="en-CA" w:eastAsia="en-US"/>
        </w:rPr>
        <w:t>GitHub, CloudBees, Jenkins, TeamCity and GhostInspector</w:t>
      </w:r>
      <w:r w:rsidR="005B342C">
        <w:rPr>
          <w:rFonts w:eastAsiaTheme="minorHAnsi"/>
          <w:sz w:val="22"/>
          <w:szCs w:val="22"/>
          <w:lang w:val="en-CA" w:eastAsia="en-US"/>
        </w:rPr>
        <w:t>.</w:t>
      </w:r>
    </w:p>
    <w:p w14:paraId="1E06DEA6" w14:textId="77777777" w:rsidR="00045F4C" w:rsidRDefault="00045F4C" w:rsidP="005B342C">
      <w:pPr>
        <w:pStyle w:val="Titre4"/>
        <w:spacing w:before="200"/>
        <w:rPr>
          <w:lang w:val="en-CA"/>
        </w:rPr>
      </w:pPr>
      <w:r w:rsidRPr="007D45E0">
        <w:rPr>
          <w:lang w:val="en-CA"/>
        </w:rPr>
        <w:t>Module 3: Continuous Integration</w:t>
      </w:r>
    </w:p>
    <w:p w14:paraId="6B42BF16" w14:textId="3F192500" w:rsidR="000A049D" w:rsidRPr="000A049D" w:rsidRDefault="000A049D" w:rsidP="004C4406">
      <w:pPr>
        <w:pStyle w:val="Sansinterligne"/>
        <w:numPr>
          <w:ilvl w:val="0"/>
          <w:numId w:val="17"/>
        </w:numPr>
        <w:rPr>
          <w:rFonts w:eastAsiaTheme="minorHAnsi"/>
          <w:sz w:val="22"/>
          <w:szCs w:val="22"/>
          <w:lang w:val="en-CA" w:eastAsia="en-US"/>
        </w:rPr>
      </w:pPr>
      <w:r>
        <w:rPr>
          <w:rFonts w:eastAsiaTheme="minorHAnsi"/>
          <w:sz w:val="22"/>
          <w:szCs w:val="22"/>
          <w:lang w:val="en-CA" w:eastAsia="en-US"/>
        </w:rPr>
        <w:t xml:space="preserve">I learned about  CI practices, such as </w:t>
      </w:r>
      <w:r w:rsidRPr="000A049D">
        <w:rPr>
          <w:rFonts w:eastAsiaTheme="minorHAnsi"/>
          <w:sz w:val="22"/>
          <w:szCs w:val="22"/>
          <w:lang w:val="en-CA" w:eastAsia="en-US"/>
        </w:rPr>
        <w:t>the significance of continuous integration, focusing on frequent commits, automated builds, and unit testing for ensuring the use of the latest working code among team members.</w:t>
      </w:r>
    </w:p>
    <w:p w14:paraId="5ABE6264" w14:textId="00EF7770" w:rsidR="000A049D" w:rsidRPr="000A049D" w:rsidRDefault="000A049D" w:rsidP="004C4406">
      <w:pPr>
        <w:pStyle w:val="Sansinterligne"/>
        <w:numPr>
          <w:ilvl w:val="0"/>
          <w:numId w:val="17"/>
        </w:numPr>
        <w:rPr>
          <w:rFonts w:eastAsiaTheme="minorHAnsi"/>
          <w:sz w:val="22"/>
          <w:szCs w:val="22"/>
          <w:lang w:val="en-CA" w:eastAsia="en-US"/>
        </w:rPr>
      </w:pPr>
      <w:r w:rsidRPr="000A049D">
        <w:rPr>
          <w:rFonts w:eastAsiaTheme="minorHAnsi"/>
          <w:sz w:val="22"/>
          <w:szCs w:val="22"/>
          <w:lang w:val="en-CA" w:eastAsia="en-US"/>
        </w:rPr>
        <w:t xml:space="preserve">Unit Testing in CI/CD: </w:t>
      </w:r>
      <w:r>
        <w:rPr>
          <w:rFonts w:eastAsiaTheme="minorHAnsi"/>
          <w:sz w:val="22"/>
          <w:szCs w:val="22"/>
          <w:lang w:val="en-CA" w:eastAsia="en-US"/>
        </w:rPr>
        <w:t>I understood</w:t>
      </w:r>
      <w:r w:rsidRPr="000A049D">
        <w:rPr>
          <w:rFonts w:eastAsiaTheme="minorHAnsi"/>
          <w:sz w:val="22"/>
          <w:szCs w:val="22"/>
          <w:lang w:val="en-CA" w:eastAsia="en-US"/>
        </w:rPr>
        <w:t xml:space="preserve"> the critical role of unit testing in </w:t>
      </w:r>
      <w:r>
        <w:rPr>
          <w:rFonts w:eastAsiaTheme="minorHAnsi"/>
          <w:sz w:val="22"/>
          <w:szCs w:val="22"/>
          <w:lang w:val="en-CA" w:eastAsia="en-US"/>
        </w:rPr>
        <w:t>CI</w:t>
      </w:r>
      <w:r w:rsidRPr="000A049D">
        <w:rPr>
          <w:rFonts w:eastAsiaTheme="minorHAnsi"/>
          <w:sz w:val="22"/>
          <w:szCs w:val="22"/>
          <w:lang w:val="en-CA" w:eastAsia="en-US"/>
        </w:rPr>
        <w:t xml:space="preserve">, with a recommendation to allocate about 70 percent of testing </w:t>
      </w:r>
      <w:r w:rsidR="004C4406">
        <w:rPr>
          <w:rFonts w:eastAsiaTheme="minorHAnsi"/>
          <w:sz w:val="22"/>
          <w:szCs w:val="22"/>
          <w:lang w:val="en-CA" w:eastAsia="en-US"/>
        </w:rPr>
        <w:t xml:space="preserve">efforts. </w:t>
      </w:r>
      <w:r w:rsidR="004C4406">
        <w:rPr>
          <w:rFonts w:eastAsiaTheme="minorHAnsi"/>
          <w:sz w:val="22"/>
          <w:szCs w:val="22"/>
          <w:lang w:val="en-CA" w:eastAsia="en-US"/>
        </w:rPr>
        <w:t>I liked this citation: “</w:t>
      </w:r>
      <w:r w:rsidR="004C4406" w:rsidRPr="004C4406">
        <w:rPr>
          <w:rFonts w:eastAsiaTheme="minorHAnsi"/>
          <w:sz w:val="22"/>
          <w:szCs w:val="22"/>
          <w:lang w:val="en-CA" w:eastAsia="en-US"/>
        </w:rPr>
        <w:t>If you don't like unit testing your product, most likely your customers won't like to test it either."</w:t>
      </w:r>
    </w:p>
    <w:p w14:paraId="6DB02B86" w14:textId="77777777" w:rsidR="004C4406" w:rsidRPr="004C4406" w:rsidRDefault="004C4406" w:rsidP="004C4406">
      <w:pPr>
        <w:pStyle w:val="Sansinterligne"/>
        <w:numPr>
          <w:ilvl w:val="0"/>
          <w:numId w:val="17"/>
        </w:numPr>
        <w:rPr>
          <w:lang w:val="en-CA"/>
        </w:rPr>
      </w:pPr>
      <w:r w:rsidRPr="004C4406">
        <w:rPr>
          <w:rFonts w:eastAsiaTheme="minorHAnsi"/>
          <w:sz w:val="22"/>
          <w:szCs w:val="22"/>
          <w:lang w:val="en-CA" w:eastAsia="en-US"/>
        </w:rPr>
        <w:t xml:space="preserve">I discovered </w:t>
      </w:r>
      <w:r>
        <w:rPr>
          <w:rFonts w:eastAsiaTheme="minorHAnsi"/>
          <w:sz w:val="22"/>
          <w:szCs w:val="22"/>
          <w:lang w:val="en-CA" w:eastAsia="en-US"/>
        </w:rPr>
        <w:t>s</w:t>
      </w:r>
      <w:r w:rsidRPr="004C4406">
        <w:rPr>
          <w:rFonts w:eastAsiaTheme="minorHAnsi"/>
          <w:sz w:val="22"/>
          <w:szCs w:val="22"/>
          <w:lang w:val="en-CA" w:eastAsia="en-US"/>
        </w:rPr>
        <w:t>everal tools</w:t>
      </w:r>
      <w:r>
        <w:rPr>
          <w:rFonts w:eastAsiaTheme="minorHAnsi"/>
          <w:sz w:val="22"/>
          <w:szCs w:val="22"/>
          <w:lang w:val="en-CA" w:eastAsia="en-US"/>
        </w:rPr>
        <w:t xml:space="preserve"> available</w:t>
      </w:r>
      <w:r w:rsidRPr="004C4406">
        <w:rPr>
          <w:rFonts w:eastAsiaTheme="minorHAnsi"/>
          <w:sz w:val="22"/>
          <w:szCs w:val="22"/>
          <w:lang w:val="en-CA" w:eastAsia="en-US"/>
        </w:rPr>
        <w:t xml:space="preserve"> for linting, unit testing</w:t>
      </w:r>
      <w:r>
        <w:rPr>
          <w:rFonts w:eastAsiaTheme="minorHAnsi"/>
          <w:sz w:val="22"/>
          <w:szCs w:val="22"/>
          <w:lang w:val="en-CA" w:eastAsia="en-US"/>
        </w:rPr>
        <w:t xml:space="preserve"> frameworks</w:t>
      </w:r>
    </w:p>
    <w:p w14:paraId="544CF7CC" w14:textId="1C48CD15" w:rsidR="005B342C" w:rsidRPr="005B342C" w:rsidRDefault="004C4406" w:rsidP="005B342C">
      <w:pPr>
        <w:pStyle w:val="Sansinterligne"/>
        <w:numPr>
          <w:ilvl w:val="0"/>
          <w:numId w:val="17"/>
        </w:numPr>
        <w:rPr>
          <w:lang w:val="en-CA"/>
        </w:rPr>
      </w:pPr>
      <w:r>
        <w:rPr>
          <w:rFonts w:eastAsiaTheme="minorHAnsi"/>
          <w:sz w:val="22"/>
          <w:szCs w:val="22"/>
          <w:lang w:val="en-CA" w:eastAsia="en-US"/>
        </w:rPr>
        <w:t>We saw how to build specification for CodeBuild and how  Codebuild provide clear test reports</w:t>
      </w:r>
    </w:p>
    <w:p w14:paraId="42C074D6" w14:textId="77777777" w:rsidR="00045F4C" w:rsidRPr="007D45E0" w:rsidRDefault="00045F4C" w:rsidP="005B342C">
      <w:pPr>
        <w:pStyle w:val="Titre4"/>
        <w:spacing w:before="200"/>
        <w:rPr>
          <w:lang w:val="en-CA"/>
        </w:rPr>
      </w:pPr>
      <w:r w:rsidRPr="007D45E0">
        <w:rPr>
          <w:lang w:val="en-CA"/>
        </w:rPr>
        <w:t>Module 4: Continuous Delivery</w:t>
      </w:r>
    </w:p>
    <w:p w14:paraId="06155BF2" w14:textId="0858ECF8" w:rsidR="00076CD4" w:rsidRDefault="00076CD4" w:rsidP="00076CD4">
      <w:pPr>
        <w:pStyle w:val="Sansinterligne"/>
        <w:numPr>
          <w:ilvl w:val="0"/>
          <w:numId w:val="18"/>
        </w:numPr>
        <w:rPr>
          <w:rFonts w:eastAsiaTheme="minorHAnsi"/>
          <w:sz w:val="22"/>
          <w:szCs w:val="22"/>
          <w:lang w:val="en-CA" w:eastAsia="en-US"/>
        </w:rPr>
      </w:pPr>
      <w:r w:rsidRPr="00076CD4">
        <w:rPr>
          <w:rFonts w:eastAsiaTheme="minorHAnsi"/>
          <w:sz w:val="22"/>
          <w:szCs w:val="22"/>
          <w:lang w:val="en-CA" w:eastAsia="en-US"/>
        </w:rPr>
        <w:t>I learned</w:t>
      </w:r>
      <w:r>
        <w:rPr>
          <w:rFonts w:eastAsiaTheme="minorHAnsi"/>
          <w:sz w:val="22"/>
          <w:szCs w:val="22"/>
          <w:lang w:val="en-CA" w:eastAsia="en-US"/>
        </w:rPr>
        <w:t xml:space="preserve"> about those types of tests:</w:t>
      </w:r>
    </w:p>
    <w:p w14:paraId="032454D9" w14:textId="1DB9C82A" w:rsidR="00076CD4" w:rsidRPr="00076CD4" w:rsidRDefault="00076CD4" w:rsidP="00076CD4">
      <w:pPr>
        <w:pStyle w:val="Sansinterligne"/>
        <w:numPr>
          <w:ilvl w:val="0"/>
          <w:numId w:val="19"/>
        </w:numPr>
        <w:rPr>
          <w:rFonts w:eastAsiaTheme="minorHAnsi"/>
          <w:sz w:val="22"/>
          <w:szCs w:val="22"/>
          <w:lang w:val="en-CA" w:eastAsia="en-US"/>
        </w:rPr>
      </w:pPr>
      <w:r w:rsidRPr="00CB51CC">
        <w:rPr>
          <w:rFonts w:eastAsiaTheme="minorHAnsi"/>
          <w:i/>
          <w:iCs/>
          <w:color w:val="7030A0"/>
          <w:sz w:val="22"/>
          <w:szCs w:val="22"/>
          <w:lang w:val="en-CA" w:eastAsia="en-US"/>
        </w:rPr>
        <w:t>Functional Testing</w:t>
      </w:r>
      <w:r w:rsidRPr="00076CD4">
        <w:rPr>
          <w:rFonts w:eastAsiaTheme="minorHAnsi"/>
          <w:sz w:val="22"/>
          <w:szCs w:val="22"/>
          <w:lang w:val="en-CA" w:eastAsia="en-US"/>
        </w:rPr>
        <w:t>: Ensures individual functions of the software operate as intended.</w:t>
      </w:r>
    </w:p>
    <w:p w14:paraId="23D7C2D4" w14:textId="0A003CF1" w:rsidR="00076CD4" w:rsidRPr="00076CD4" w:rsidRDefault="00076CD4" w:rsidP="00076CD4">
      <w:pPr>
        <w:pStyle w:val="Sansinterligne"/>
        <w:numPr>
          <w:ilvl w:val="0"/>
          <w:numId w:val="19"/>
        </w:numPr>
        <w:rPr>
          <w:rFonts w:eastAsiaTheme="minorHAnsi"/>
          <w:sz w:val="22"/>
          <w:szCs w:val="22"/>
          <w:lang w:val="en-CA" w:eastAsia="en-US"/>
        </w:rPr>
      </w:pPr>
      <w:r w:rsidRPr="00CB51CC">
        <w:rPr>
          <w:rFonts w:eastAsiaTheme="minorHAnsi"/>
          <w:i/>
          <w:iCs/>
          <w:color w:val="7030A0"/>
          <w:sz w:val="22"/>
          <w:szCs w:val="22"/>
          <w:lang w:val="en-CA" w:eastAsia="en-US"/>
        </w:rPr>
        <w:t>Regression Testing</w:t>
      </w:r>
      <w:r w:rsidRPr="00076CD4">
        <w:rPr>
          <w:rFonts w:eastAsiaTheme="minorHAnsi"/>
          <w:sz w:val="22"/>
          <w:szCs w:val="22"/>
          <w:lang w:val="en-CA" w:eastAsia="en-US"/>
        </w:rPr>
        <w:t>: Verifies that new code changes haven't adversely affected existing functionalities.</w:t>
      </w:r>
    </w:p>
    <w:p w14:paraId="275A0920" w14:textId="761CEC3B" w:rsidR="00076CD4" w:rsidRPr="00076CD4" w:rsidRDefault="00076CD4" w:rsidP="00076CD4">
      <w:pPr>
        <w:pStyle w:val="Sansinterligne"/>
        <w:numPr>
          <w:ilvl w:val="0"/>
          <w:numId w:val="19"/>
        </w:numPr>
        <w:rPr>
          <w:rFonts w:eastAsiaTheme="minorHAnsi"/>
          <w:sz w:val="22"/>
          <w:szCs w:val="22"/>
          <w:lang w:val="en-CA" w:eastAsia="en-US"/>
        </w:rPr>
      </w:pPr>
      <w:r w:rsidRPr="00CB51CC">
        <w:rPr>
          <w:rFonts w:eastAsiaTheme="minorHAnsi"/>
          <w:i/>
          <w:iCs/>
          <w:color w:val="7030A0"/>
          <w:sz w:val="22"/>
          <w:szCs w:val="22"/>
          <w:lang w:val="en-CA" w:eastAsia="en-US"/>
        </w:rPr>
        <w:t>Performance Testing</w:t>
      </w:r>
      <w:r w:rsidRPr="00076CD4">
        <w:rPr>
          <w:rFonts w:eastAsiaTheme="minorHAnsi"/>
          <w:sz w:val="22"/>
          <w:szCs w:val="22"/>
          <w:lang w:val="en-CA" w:eastAsia="en-US"/>
        </w:rPr>
        <w:t>: Evaluates the system's responsiveness, speed, and overall performance.</w:t>
      </w:r>
    </w:p>
    <w:p w14:paraId="441CCD64" w14:textId="77F05AF8" w:rsidR="00076CD4" w:rsidRDefault="00076CD4" w:rsidP="00076CD4">
      <w:pPr>
        <w:pStyle w:val="Sansinterligne"/>
        <w:numPr>
          <w:ilvl w:val="0"/>
          <w:numId w:val="19"/>
        </w:numPr>
        <w:rPr>
          <w:rFonts w:eastAsiaTheme="minorHAnsi"/>
          <w:sz w:val="22"/>
          <w:szCs w:val="22"/>
          <w:lang w:val="en-CA" w:eastAsia="en-US"/>
        </w:rPr>
      </w:pPr>
      <w:r w:rsidRPr="00CB51CC">
        <w:rPr>
          <w:rFonts w:eastAsiaTheme="minorHAnsi"/>
          <w:i/>
          <w:iCs/>
          <w:color w:val="7030A0"/>
          <w:sz w:val="22"/>
          <w:szCs w:val="22"/>
          <w:lang w:val="en-CA" w:eastAsia="en-US"/>
        </w:rPr>
        <w:t>Load Testing</w:t>
      </w:r>
      <w:r w:rsidRPr="00076CD4">
        <w:rPr>
          <w:rFonts w:eastAsiaTheme="minorHAnsi"/>
          <w:sz w:val="22"/>
          <w:szCs w:val="22"/>
          <w:lang w:val="en-CA" w:eastAsia="en-US"/>
        </w:rPr>
        <w:t>: Measures the system's ability to handle a specific load or user concurrency.</w:t>
      </w:r>
    </w:p>
    <w:p w14:paraId="13307335" w14:textId="77777777" w:rsidR="009A3DC3" w:rsidRPr="009A3DC3" w:rsidRDefault="009A3DC3" w:rsidP="009A3DC3">
      <w:pPr>
        <w:pStyle w:val="Sansinterligne"/>
        <w:numPr>
          <w:ilvl w:val="0"/>
          <w:numId w:val="19"/>
        </w:numPr>
        <w:rPr>
          <w:rFonts w:eastAsiaTheme="minorHAnsi"/>
          <w:sz w:val="22"/>
          <w:szCs w:val="22"/>
          <w:lang w:val="en-CA" w:eastAsia="en-US"/>
        </w:rPr>
      </w:pPr>
      <w:r w:rsidRPr="00CB51CC">
        <w:rPr>
          <w:rFonts w:eastAsiaTheme="minorHAnsi"/>
          <w:i/>
          <w:iCs/>
          <w:color w:val="7030A0"/>
          <w:sz w:val="22"/>
          <w:szCs w:val="22"/>
          <w:lang w:val="en-CA" w:eastAsia="en-US"/>
        </w:rPr>
        <w:t>User Acceptance Testing</w:t>
      </w:r>
      <w:r w:rsidRPr="009A3DC3">
        <w:rPr>
          <w:rFonts w:eastAsiaTheme="minorHAnsi"/>
          <w:sz w:val="22"/>
          <w:szCs w:val="22"/>
          <w:lang w:val="en-CA" w:eastAsia="en-US"/>
        </w:rPr>
        <w:t>: Validates if the software meets user requirements and expectations.</w:t>
      </w:r>
    </w:p>
    <w:p w14:paraId="338E69BC" w14:textId="34392975" w:rsidR="009A3DC3" w:rsidRPr="009A3DC3" w:rsidRDefault="009A3DC3" w:rsidP="009A3DC3">
      <w:pPr>
        <w:pStyle w:val="Sansinterligne"/>
        <w:numPr>
          <w:ilvl w:val="0"/>
          <w:numId w:val="19"/>
        </w:numPr>
        <w:rPr>
          <w:rFonts w:eastAsiaTheme="minorHAnsi"/>
          <w:sz w:val="22"/>
          <w:szCs w:val="22"/>
          <w:lang w:val="en-CA" w:eastAsia="en-US"/>
        </w:rPr>
      </w:pPr>
      <w:r w:rsidRPr="00CB51CC">
        <w:rPr>
          <w:rFonts w:eastAsiaTheme="minorHAnsi"/>
          <w:i/>
          <w:iCs/>
          <w:color w:val="7030A0"/>
          <w:sz w:val="22"/>
          <w:szCs w:val="22"/>
          <w:lang w:val="en-CA" w:eastAsia="en-US"/>
        </w:rPr>
        <w:t>Synthetic Testing</w:t>
      </w:r>
      <w:r w:rsidRPr="009A3DC3">
        <w:rPr>
          <w:rFonts w:eastAsiaTheme="minorHAnsi"/>
          <w:sz w:val="22"/>
          <w:szCs w:val="22"/>
          <w:lang w:val="en-CA" w:eastAsia="en-US"/>
        </w:rPr>
        <w:t>: Simulates real user interactions to assess system functionality and performance.</w:t>
      </w:r>
    </w:p>
    <w:p w14:paraId="33D4EFA4" w14:textId="77777777" w:rsidR="009A3DC3" w:rsidRDefault="009A3DC3" w:rsidP="009A3DC3">
      <w:pPr>
        <w:pStyle w:val="Sansinterligne"/>
        <w:rPr>
          <w:rFonts w:eastAsiaTheme="minorHAnsi"/>
          <w:sz w:val="22"/>
          <w:szCs w:val="22"/>
          <w:lang w:val="en-CA" w:eastAsia="en-US"/>
        </w:rPr>
      </w:pPr>
    </w:p>
    <w:p w14:paraId="69144725" w14:textId="77777777" w:rsidR="009A3DC3" w:rsidRDefault="009A3DC3" w:rsidP="009A3DC3">
      <w:pPr>
        <w:pStyle w:val="Sansinterligne"/>
        <w:rPr>
          <w:rFonts w:eastAsiaTheme="minorHAnsi"/>
          <w:sz w:val="22"/>
          <w:szCs w:val="22"/>
          <w:lang w:val="en-CA" w:eastAsia="en-US"/>
        </w:rPr>
      </w:pPr>
    </w:p>
    <w:p w14:paraId="219BE37B" w14:textId="77777777" w:rsidR="009A3DC3" w:rsidRDefault="009A3DC3" w:rsidP="009A3DC3">
      <w:pPr>
        <w:pStyle w:val="Sansinterligne"/>
        <w:rPr>
          <w:rFonts w:eastAsiaTheme="minorHAnsi"/>
          <w:sz w:val="22"/>
          <w:szCs w:val="22"/>
          <w:lang w:val="en-CA" w:eastAsia="en-US"/>
        </w:rPr>
      </w:pPr>
    </w:p>
    <w:p w14:paraId="6E222C44" w14:textId="77777777" w:rsidR="009A3DC3" w:rsidRDefault="009A3DC3" w:rsidP="009A3DC3">
      <w:pPr>
        <w:pStyle w:val="Sansinterligne"/>
        <w:rPr>
          <w:rFonts w:eastAsiaTheme="minorHAnsi"/>
          <w:sz w:val="22"/>
          <w:szCs w:val="22"/>
          <w:lang w:val="en-CA" w:eastAsia="en-US"/>
        </w:rPr>
      </w:pPr>
    </w:p>
    <w:p w14:paraId="6B01128B" w14:textId="4BF99D0D" w:rsidR="009A3DC3" w:rsidRPr="009A3DC3" w:rsidRDefault="009A3DC3" w:rsidP="009A3DC3">
      <w:pPr>
        <w:pStyle w:val="Sansinterligne"/>
        <w:numPr>
          <w:ilvl w:val="0"/>
          <w:numId w:val="18"/>
        </w:numPr>
        <w:rPr>
          <w:rFonts w:eastAsiaTheme="minorHAnsi"/>
          <w:sz w:val="22"/>
          <w:szCs w:val="22"/>
          <w:lang w:val="en-CA" w:eastAsia="en-US"/>
        </w:rPr>
      </w:pPr>
      <w:r>
        <w:rPr>
          <w:rFonts w:eastAsiaTheme="minorHAnsi"/>
          <w:sz w:val="22"/>
          <w:szCs w:val="22"/>
          <w:lang w:val="en-CA" w:eastAsia="en-US"/>
        </w:rPr>
        <w:lastRenderedPageBreak/>
        <w:t>In the pyramid tests, it includes Service/integration/Component tests, Performance/Compliance tests and UI tests</w:t>
      </w:r>
      <w:r w:rsidR="005B342C">
        <w:rPr>
          <w:rFonts w:eastAsiaTheme="minorHAnsi"/>
          <w:sz w:val="22"/>
          <w:szCs w:val="22"/>
          <w:lang w:val="en-CA" w:eastAsia="en-US"/>
        </w:rPr>
        <w:t>.</w:t>
      </w:r>
    </w:p>
    <w:p w14:paraId="3546788F" w14:textId="173E2DB3" w:rsidR="00076CD4" w:rsidRDefault="00076CD4" w:rsidP="00076CD4">
      <w:pPr>
        <w:pStyle w:val="Sansinterligne"/>
        <w:numPr>
          <w:ilvl w:val="0"/>
          <w:numId w:val="18"/>
        </w:numPr>
        <w:rPr>
          <w:rFonts w:eastAsiaTheme="minorHAnsi"/>
          <w:sz w:val="22"/>
          <w:szCs w:val="22"/>
          <w:lang w:val="en-CA" w:eastAsia="en-US"/>
        </w:rPr>
      </w:pPr>
      <w:r>
        <w:rPr>
          <w:rFonts w:eastAsiaTheme="minorHAnsi"/>
          <w:sz w:val="22"/>
          <w:szCs w:val="22"/>
          <w:lang w:val="en-CA" w:eastAsia="en-US"/>
        </w:rPr>
        <w:t>With this type of delivery, there is still a phase of manual approval before moving the app to production</w:t>
      </w:r>
    </w:p>
    <w:p w14:paraId="53EE0C5B" w14:textId="2114EA19" w:rsidR="00076CD4" w:rsidRPr="00C312C9" w:rsidRDefault="009A3DC3" w:rsidP="00C312C9">
      <w:pPr>
        <w:pStyle w:val="Sansinterligne"/>
        <w:numPr>
          <w:ilvl w:val="0"/>
          <w:numId w:val="18"/>
        </w:numPr>
        <w:rPr>
          <w:rFonts w:eastAsiaTheme="minorHAnsi"/>
          <w:sz w:val="22"/>
          <w:szCs w:val="22"/>
          <w:lang w:val="en-CA" w:eastAsia="en-US"/>
        </w:rPr>
      </w:pPr>
      <w:r w:rsidRPr="009A3DC3">
        <w:rPr>
          <w:rFonts w:eastAsiaTheme="minorHAnsi"/>
          <w:sz w:val="22"/>
          <w:szCs w:val="22"/>
          <w:lang w:val="en-CA" w:eastAsia="en-US"/>
        </w:rPr>
        <w:t>Importance of security checks</w:t>
      </w:r>
      <w:r>
        <w:rPr>
          <w:rFonts w:eastAsiaTheme="minorHAnsi"/>
          <w:sz w:val="22"/>
          <w:szCs w:val="22"/>
          <w:lang w:val="en-CA" w:eastAsia="en-US"/>
        </w:rPr>
        <w:t>. I learned that 45%</w:t>
      </w:r>
      <w:r w:rsidRPr="009A3DC3">
        <w:rPr>
          <w:rFonts w:eastAsiaTheme="minorHAnsi"/>
          <w:sz w:val="22"/>
          <w:szCs w:val="22"/>
          <w:lang w:val="en-CA" w:eastAsia="en-US"/>
        </w:rPr>
        <w:t xml:space="preserve">  of businesses have experienced a cloud-based data breach or failed audit in the past 12 months</w:t>
      </w:r>
      <w:r>
        <w:rPr>
          <w:rFonts w:eastAsiaTheme="minorHAnsi"/>
          <w:sz w:val="22"/>
          <w:szCs w:val="22"/>
          <w:lang w:val="en-CA" w:eastAsia="en-US"/>
        </w:rPr>
        <w:t>!</w:t>
      </w:r>
    </w:p>
    <w:p w14:paraId="74DDE6D7" w14:textId="77777777" w:rsidR="00045F4C" w:rsidRPr="00156B9B" w:rsidRDefault="00045F4C" w:rsidP="00C312C9">
      <w:pPr>
        <w:pStyle w:val="Titre3"/>
        <w:spacing w:before="200"/>
        <w:rPr>
          <w:i/>
          <w:iCs/>
          <w:sz w:val="22"/>
          <w:szCs w:val="22"/>
          <w:lang w:val="en-CA"/>
        </w:rPr>
      </w:pPr>
      <w:r w:rsidRPr="00156B9B">
        <w:rPr>
          <w:i/>
          <w:iCs/>
          <w:sz w:val="22"/>
          <w:szCs w:val="22"/>
          <w:lang w:val="en-CA"/>
        </w:rPr>
        <w:t>Module 5: Continuous Deployment</w:t>
      </w:r>
    </w:p>
    <w:p w14:paraId="5F9C9925" w14:textId="79973A24" w:rsidR="00076CD4" w:rsidRDefault="00156B9B" w:rsidP="00076CD4">
      <w:pPr>
        <w:pStyle w:val="Sansinterligne"/>
        <w:numPr>
          <w:ilvl w:val="0"/>
          <w:numId w:val="18"/>
        </w:numPr>
        <w:rPr>
          <w:rFonts w:eastAsiaTheme="minorHAnsi"/>
          <w:sz w:val="22"/>
          <w:szCs w:val="22"/>
          <w:lang w:val="en-CA" w:eastAsia="en-US"/>
        </w:rPr>
      </w:pPr>
      <w:r>
        <w:rPr>
          <w:rFonts w:eastAsiaTheme="minorHAnsi"/>
          <w:sz w:val="22"/>
          <w:szCs w:val="22"/>
          <w:lang w:val="en-CA" w:eastAsia="en-US"/>
        </w:rPr>
        <w:t xml:space="preserve">I learned the difference with Continous delivery: with Continuous Deployment, production happens automatically, without explicit approval! It requires </w:t>
      </w:r>
    </w:p>
    <w:p w14:paraId="62697748" w14:textId="155CF810" w:rsidR="00156B9B" w:rsidRDefault="00CB51CC" w:rsidP="00076CD4">
      <w:pPr>
        <w:pStyle w:val="Sansinterligne"/>
        <w:numPr>
          <w:ilvl w:val="0"/>
          <w:numId w:val="18"/>
        </w:numPr>
        <w:rPr>
          <w:rFonts w:eastAsiaTheme="minorHAnsi"/>
          <w:sz w:val="22"/>
          <w:szCs w:val="22"/>
          <w:lang w:val="en-CA" w:eastAsia="en-US"/>
        </w:rPr>
      </w:pPr>
      <w:r>
        <w:rPr>
          <w:rFonts w:eastAsiaTheme="minorHAnsi"/>
          <w:sz w:val="22"/>
          <w:szCs w:val="22"/>
          <w:lang w:val="en-CA" w:eastAsia="en-US"/>
        </w:rPr>
        <w:t>I</w:t>
      </w:r>
      <w:r w:rsidR="00156B9B">
        <w:rPr>
          <w:rFonts w:eastAsiaTheme="minorHAnsi"/>
          <w:sz w:val="22"/>
          <w:szCs w:val="22"/>
          <w:lang w:val="en-CA" w:eastAsia="en-US"/>
        </w:rPr>
        <w:t xml:space="preserve"> learned about various deployment strategies such as </w:t>
      </w:r>
    </w:p>
    <w:p w14:paraId="13F55151" w14:textId="77777777" w:rsidR="00CB51CC" w:rsidRPr="00EE5C9B" w:rsidRDefault="00CB51CC" w:rsidP="00CB51CC">
      <w:pPr>
        <w:pStyle w:val="Paragraphedeliste"/>
        <w:numPr>
          <w:ilvl w:val="0"/>
          <w:numId w:val="21"/>
        </w:numPr>
        <w:rPr>
          <w:lang w:val="en-CA"/>
        </w:rPr>
      </w:pPr>
      <w:r w:rsidRPr="00CB51CC">
        <w:rPr>
          <w:i/>
          <w:iCs/>
          <w:color w:val="7030A0"/>
          <w:lang w:val="en-CA"/>
        </w:rPr>
        <w:t>Rolling Deployment</w:t>
      </w:r>
      <w:r w:rsidRPr="00EE5C9B">
        <w:rPr>
          <w:lang w:val="en-CA"/>
        </w:rPr>
        <w:t>: Gradual release of updates across subsets of servers or users, minimizing potential impact by incrementally updating components.</w:t>
      </w:r>
    </w:p>
    <w:p w14:paraId="453D5F66" w14:textId="77777777" w:rsidR="00CB51CC" w:rsidRPr="00EE5C9B" w:rsidRDefault="00CB51CC" w:rsidP="00CB51CC">
      <w:pPr>
        <w:pStyle w:val="Paragraphedeliste"/>
        <w:numPr>
          <w:ilvl w:val="0"/>
          <w:numId w:val="21"/>
        </w:numPr>
        <w:rPr>
          <w:lang w:val="en-CA"/>
        </w:rPr>
      </w:pPr>
      <w:r w:rsidRPr="00CB51CC">
        <w:rPr>
          <w:i/>
          <w:iCs/>
          <w:color w:val="7030A0"/>
          <w:lang w:val="en-CA"/>
        </w:rPr>
        <w:t xml:space="preserve"> Segmented Deployment</w:t>
      </w:r>
      <w:r w:rsidRPr="00EE5C9B">
        <w:rPr>
          <w:lang w:val="en-CA"/>
        </w:rPr>
        <w:t>: Release strategy targeting specific user segments in phases, allowing for controlled monitoring and assessment of the update's impact</w:t>
      </w:r>
    </w:p>
    <w:p w14:paraId="5E81B720" w14:textId="77777777" w:rsidR="00CB51CC" w:rsidRPr="00EE5C9B" w:rsidRDefault="00CB51CC" w:rsidP="00CB51CC">
      <w:pPr>
        <w:pStyle w:val="Paragraphedeliste"/>
        <w:numPr>
          <w:ilvl w:val="0"/>
          <w:numId w:val="21"/>
        </w:numPr>
        <w:rPr>
          <w:lang w:val="en-CA"/>
        </w:rPr>
      </w:pPr>
      <w:r w:rsidRPr="00CB51CC">
        <w:rPr>
          <w:i/>
          <w:iCs/>
          <w:color w:val="7030A0"/>
          <w:lang w:val="en-CA"/>
        </w:rPr>
        <w:t>Canary Deployment</w:t>
      </w:r>
      <w:r w:rsidRPr="00EE5C9B">
        <w:rPr>
          <w:lang w:val="en-CA"/>
        </w:rPr>
        <w:t>: Incremental release of updates to a small subset of users or servers to evaluate performance, identify issues, and ensure a smooth transition before a broader release.</w:t>
      </w:r>
    </w:p>
    <w:p w14:paraId="03F2C828" w14:textId="158E7727" w:rsidR="00CB51CC" w:rsidRPr="00CB51CC" w:rsidRDefault="00CB51CC" w:rsidP="00CB51CC">
      <w:pPr>
        <w:pStyle w:val="Paragraphedeliste"/>
        <w:numPr>
          <w:ilvl w:val="0"/>
          <w:numId w:val="21"/>
        </w:numPr>
        <w:rPr>
          <w:lang w:val="en-CA"/>
        </w:rPr>
      </w:pPr>
      <w:r w:rsidRPr="00CB51CC">
        <w:rPr>
          <w:i/>
          <w:iCs/>
          <w:color w:val="7030A0"/>
          <w:lang w:val="en-CA"/>
        </w:rPr>
        <w:t>Blue/Green Deployment</w:t>
      </w:r>
      <w:r w:rsidRPr="00EE5C9B">
        <w:rPr>
          <w:lang w:val="en-CA"/>
        </w:rPr>
        <w:t>: Involves maintaining two identical environments, with one (Blue) serving live traffic while the other (Green) undergoes updates. Traffic is then shifted seamlessly, minimizing downtime and allowing easy rollback if issues arise.</w:t>
      </w:r>
    </w:p>
    <w:p w14:paraId="618645D6" w14:textId="17255F1B" w:rsidR="00CB51CC" w:rsidRDefault="00CB51CC" w:rsidP="00CB51CC">
      <w:pPr>
        <w:pStyle w:val="Paragraphedeliste"/>
        <w:numPr>
          <w:ilvl w:val="0"/>
          <w:numId w:val="18"/>
        </w:numPr>
        <w:rPr>
          <w:lang w:val="en-CA"/>
        </w:rPr>
      </w:pPr>
      <w:r w:rsidRPr="00CB51CC">
        <w:rPr>
          <w:lang w:val="en-CA"/>
        </w:rPr>
        <w:t xml:space="preserve">We </w:t>
      </w:r>
      <w:r w:rsidR="00C312C9">
        <w:rPr>
          <w:lang w:val="en-CA"/>
        </w:rPr>
        <w:t xml:space="preserve">also </w:t>
      </w:r>
      <w:r w:rsidRPr="00CB51CC">
        <w:rPr>
          <w:lang w:val="en-CA"/>
        </w:rPr>
        <w:t xml:space="preserve">learned about </w:t>
      </w:r>
      <w:r>
        <w:rPr>
          <w:lang w:val="en-CA"/>
        </w:rPr>
        <w:t>health checks and LifeCycle Hooks</w:t>
      </w:r>
      <w:r w:rsidR="00C312C9">
        <w:rPr>
          <w:lang w:val="en-CA"/>
        </w:rPr>
        <w:t>.</w:t>
      </w:r>
    </w:p>
    <w:p w14:paraId="6D193C84" w14:textId="1E4BD622" w:rsidR="00CB51CC" w:rsidRDefault="00CB51CC" w:rsidP="00CB51CC">
      <w:pPr>
        <w:pStyle w:val="Paragraphedeliste"/>
        <w:numPr>
          <w:ilvl w:val="0"/>
          <w:numId w:val="18"/>
        </w:numPr>
        <w:rPr>
          <w:lang w:val="en-CA"/>
        </w:rPr>
      </w:pPr>
      <w:r>
        <w:rPr>
          <w:lang w:val="en-CA"/>
        </w:rPr>
        <w:t>We were introduced to AWS CodeDeployment</w:t>
      </w:r>
      <w:r w:rsidR="00C312C9">
        <w:rPr>
          <w:lang w:val="en-CA"/>
        </w:rPr>
        <w:t xml:space="preserve"> and AWS CodePipeline</w:t>
      </w:r>
    </w:p>
    <w:p w14:paraId="3ED08B8C" w14:textId="289393BB" w:rsidR="00CB51CC" w:rsidRDefault="00C312C9" w:rsidP="00BC530B">
      <w:pPr>
        <w:pStyle w:val="Paragraphedeliste"/>
        <w:numPr>
          <w:ilvl w:val="0"/>
          <w:numId w:val="18"/>
        </w:numPr>
        <w:rPr>
          <w:lang w:val="en-CA"/>
        </w:rPr>
      </w:pPr>
      <w:r>
        <w:rPr>
          <w:lang w:val="en-CA"/>
        </w:rPr>
        <w:t>S</w:t>
      </w:r>
      <w:r w:rsidR="00CB51CC" w:rsidRPr="00C312C9">
        <w:rPr>
          <w:lang w:val="en-CA"/>
        </w:rPr>
        <w:t xml:space="preserve">ynthetics testing </w:t>
      </w:r>
      <w:r w:rsidRPr="00C312C9">
        <w:rPr>
          <w:lang w:val="en-CA"/>
        </w:rPr>
        <w:t xml:space="preserve">is automated testing that emulates user activity on </w:t>
      </w:r>
      <w:r>
        <w:rPr>
          <w:lang w:val="en-CA"/>
        </w:rPr>
        <w:t>our</w:t>
      </w:r>
      <w:r w:rsidRPr="00C312C9">
        <w:rPr>
          <w:lang w:val="en-CA"/>
        </w:rPr>
        <w:t xml:space="preserve"> application every minute of every day.</w:t>
      </w:r>
      <w:r>
        <w:rPr>
          <w:lang w:val="en-CA"/>
        </w:rPr>
        <w:t xml:space="preserve"> We will receie alter is something unexpted arises (we can use CloudWatch)</w:t>
      </w:r>
    </w:p>
    <w:p w14:paraId="72711360" w14:textId="1E4E54F8" w:rsidR="00C312C9" w:rsidRPr="00C312C9" w:rsidRDefault="00C312C9" w:rsidP="00C312C9">
      <w:pPr>
        <w:pStyle w:val="Paragraphedeliste"/>
        <w:numPr>
          <w:ilvl w:val="0"/>
          <w:numId w:val="18"/>
        </w:numPr>
        <w:rPr>
          <w:lang w:val="en-CA"/>
        </w:rPr>
      </w:pPr>
      <w:r>
        <w:rPr>
          <w:lang w:val="en-CA"/>
        </w:rPr>
        <w:t>We discovered how approvals can be managed, and that we can use lambda functions to automate the process.</w:t>
      </w:r>
    </w:p>
    <w:p w14:paraId="31A38BB1" w14:textId="77777777" w:rsidR="00045F4C" w:rsidRPr="00156B9B" w:rsidRDefault="00045F4C" w:rsidP="00C312C9">
      <w:pPr>
        <w:pStyle w:val="Titre3"/>
        <w:spacing w:before="200"/>
        <w:rPr>
          <w:i/>
          <w:iCs/>
          <w:sz w:val="22"/>
          <w:szCs w:val="22"/>
          <w:lang w:val="en-CA"/>
        </w:rPr>
      </w:pPr>
      <w:r w:rsidRPr="00156B9B">
        <w:rPr>
          <w:i/>
          <w:iCs/>
          <w:sz w:val="22"/>
          <w:szCs w:val="22"/>
          <w:lang w:val="en-CA"/>
        </w:rPr>
        <w:t>Module 6: Course Summary</w:t>
      </w:r>
    </w:p>
    <w:p w14:paraId="15ABF843" w14:textId="594432E0" w:rsidR="00076CD4" w:rsidRDefault="00F5356F" w:rsidP="00076CD4">
      <w:pPr>
        <w:pStyle w:val="Sansinterligne"/>
        <w:numPr>
          <w:ilvl w:val="0"/>
          <w:numId w:val="18"/>
        </w:numPr>
        <w:rPr>
          <w:rFonts w:eastAsiaTheme="minorHAnsi"/>
          <w:sz w:val="22"/>
          <w:szCs w:val="22"/>
          <w:lang w:val="en-CA" w:eastAsia="en-US"/>
        </w:rPr>
      </w:pPr>
      <w:r>
        <w:rPr>
          <w:rFonts w:eastAsiaTheme="minorHAnsi"/>
          <w:sz w:val="22"/>
          <w:szCs w:val="22"/>
          <w:lang w:val="en-CA" w:eastAsia="en-US"/>
        </w:rPr>
        <w:t>This module was just a recap of the previous modules. In short, we learned:</w:t>
      </w:r>
    </w:p>
    <w:p w14:paraId="3A817ACB" w14:textId="77777777" w:rsidR="00F5356F" w:rsidRPr="00F5356F" w:rsidRDefault="00F5356F" w:rsidP="00F5356F">
      <w:pPr>
        <w:pStyle w:val="Sansinterligne"/>
        <w:numPr>
          <w:ilvl w:val="0"/>
          <w:numId w:val="22"/>
        </w:numPr>
        <w:rPr>
          <w:rFonts w:eastAsiaTheme="minorHAnsi"/>
          <w:sz w:val="22"/>
          <w:szCs w:val="22"/>
          <w:lang w:val="en-CA" w:eastAsia="en-US"/>
        </w:rPr>
      </w:pPr>
      <w:r w:rsidRPr="00F5356F">
        <w:rPr>
          <w:rFonts w:eastAsiaTheme="minorHAnsi"/>
          <w:sz w:val="22"/>
          <w:szCs w:val="22"/>
          <w:lang w:val="en-CA" w:eastAsia="en-US"/>
        </w:rPr>
        <w:t>Comprehensive testing techniques, practices, and tools vital for effective automation in the DevOps pipeline.</w:t>
      </w:r>
    </w:p>
    <w:p w14:paraId="1450A05B" w14:textId="77777777" w:rsidR="00F5356F" w:rsidRPr="00F5356F" w:rsidRDefault="00F5356F" w:rsidP="00F5356F">
      <w:pPr>
        <w:pStyle w:val="Sansinterligne"/>
        <w:numPr>
          <w:ilvl w:val="0"/>
          <w:numId w:val="22"/>
        </w:numPr>
        <w:rPr>
          <w:rFonts w:eastAsiaTheme="minorHAnsi"/>
          <w:sz w:val="22"/>
          <w:szCs w:val="22"/>
          <w:lang w:val="en-CA" w:eastAsia="en-US"/>
        </w:rPr>
      </w:pPr>
      <w:r w:rsidRPr="00F5356F">
        <w:rPr>
          <w:rFonts w:eastAsiaTheme="minorHAnsi"/>
          <w:sz w:val="22"/>
          <w:szCs w:val="22"/>
          <w:lang w:val="en-CA" w:eastAsia="en-US"/>
        </w:rPr>
        <w:t>Diverse strategies for implementing testing across continuous integration, delivery, and deployment phases.</w:t>
      </w:r>
    </w:p>
    <w:p w14:paraId="74247808" w14:textId="77777777" w:rsidR="00F5356F" w:rsidRPr="00F5356F" w:rsidRDefault="00F5356F" w:rsidP="00F5356F">
      <w:pPr>
        <w:pStyle w:val="Sansinterligne"/>
        <w:numPr>
          <w:ilvl w:val="0"/>
          <w:numId w:val="22"/>
        </w:numPr>
        <w:rPr>
          <w:rFonts w:eastAsiaTheme="minorHAnsi"/>
          <w:sz w:val="22"/>
          <w:szCs w:val="22"/>
          <w:lang w:val="en-CA" w:eastAsia="en-US"/>
        </w:rPr>
      </w:pPr>
      <w:r w:rsidRPr="00F5356F">
        <w:rPr>
          <w:rFonts w:eastAsiaTheme="minorHAnsi"/>
          <w:sz w:val="22"/>
          <w:szCs w:val="22"/>
          <w:lang w:val="en-CA" w:eastAsia="en-US"/>
        </w:rPr>
        <w:t>Integration and utilization of AWS tools and third-party solutions essential for establishing a fully-automated pipeline.</w:t>
      </w:r>
    </w:p>
    <w:p w14:paraId="7B5CF700" w14:textId="361DB4DB" w:rsidR="00F5356F" w:rsidRPr="00076CD4" w:rsidRDefault="00F5356F" w:rsidP="00F5356F">
      <w:pPr>
        <w:pStyle w:val="Sansinterligne"/>
        <w:numPr>
          <w:ilvl w:val="0"/>
          <w:numId w:val="22"/>
        </w:numPr>
        <w:rPr>
          <w:rFonts w:eastAsiaTheme="minorHAnsi"/>
          <w:sz w:val="22"/>
          <w:szCs w:val="22"/>
          <w:lang w:val="en-CA" w:eastAsia="en-US"/>
        </w:rPr>
      </w:pPr>
      <w:r w:rsidRPr="00F5356F">
        <w:rPr>
          <w:rFonts w:eastAsiaTheme="minorHAnsi"/>
          <w:sz w:val="22"/>
          <w:szCs w:val="22"/>
          <w:lang w:val="en-CA" w:eastAsia="en-US"/>
        </w:rPr>
        <w:t>Practical knowledge on scaling application testing, implementing changes, and incorporating innovations while maintaining a focus on application quality and customer satisfaction.</w:t>
      </w:r>
    </w:p>
    <w:p w14:paraId="457CCE5E" w14:textId="77777777" w:rsidR="00045F4C" w:rsidRDefault="00045F4C" w:rsidP="00045F4C">
      <w:pPr>
        <w:pStyle w:val="Sansinterligne"/>
        <w:rPr>
          <w:lang w:val="en-CA"/>
        </w:rPr>
      </w:pPr>
    </w:p>
    <w:p w14:paraId="57E853D3" w14:textId="77777777" w:rsidR="00045F4C" w:rsidRPr="007D45E0" w:rsidRDefault="00045F4C" w:rsidP="00045F4C">
      <w:pPr>
        <w:pStyle w:val="Sansinterligne"/>
        <w:rPr>
          <w:lang w:val="en-CA"/>
        </w:rPr>
      </w:pPr>
    </w:p>
    <w:p w14:paraId="3995BA2E" w14:textId="77777777" w:rsidR="00E064B3" w:rsidRPr="00045083" w:rsidRDefault="00E064B3">
      <w:pPr>
        <w:rPr>
          <w:lang w:val="en-CA"/>
        </w:rPr>
      </w:pPr>
    </w:p>
    <w:sectPr w:rsidR="00E064B3" w:rsidRPr="00045083" w:rsidSect="007809D9">
      <w:pgSz w:w="12240" w:h="15840"/>
      <w:pgMar w:top="1440" w:right="851" w:bottom="1440"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541"/>
    <w:multiLevelType w:val="hybridMultilevel"/>
    <w:tmpl w:val="2B4C8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EF4212B"/>
    <w:multiLevelType w:val="hybridMultilevel"/>
    <w:tmpl w:val="4CEC50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1C66E0B"/>
    <w:multiLevelType w:val="hybridMultilevel"/>
    <w:tmpl w:val="DBA83F46"/>
    <w:lvl w:ilvl="0" w:tplc="79949690">
      <w:numFmt w:val="bullet"/>
      <w:lvlText w:val="•"/>
      <w:lvlJc w:val="left"/>
      <w:pPr>
        <w:ind w:left="810" w:hanging="360"/>
      </w:pPr>
      <w:rPr>
        <w:rFonts w:ascii="Aptos" w:eastAsiaTheme="minorHAnsi" w:hAnsi="Aptos" w:cstheme="minorBidi" w:hint="default"/>
      </w:rPr>
    </w:lvl>
    <w:lvl w:ilvl="1" w:tplc="0C0C0003" w:tentative="1">
      <w:start w:val="1"/>
      <w:numFmt w:val="bullet"/>
      <w:lvlText w:val="o"/>
      <w:lvlJc w:val="left"/>
      <w:pPr>
        <w:ind w:left="1665" w:hanging="360"/>
      </w:pPr>
      <w:rPr>
        <w:rFonts w:ascii="Courier New" w:hAnsi="Courier New" w:cs="Courier New" w:hint="default"/>
      </w:rPr>
    </w:lvl>
    <w:lvl w:ilvl="2" w:tplc="0C0C0005" w:tentative="1">
      <w:start w:val="1"/>
      <w:numFmt w:val="bullet"/>
      <w:lvlText w:val=""/>
      <w:lvlJc w:val="left"/>
      <w:pPr>
        <w:ind w:left="2385" w:hanging="360"/>
      </w:pPr>
      <w:rPr>
        <w:rFonts w:ascii="Wingdings" w:hAnsi="Wingdings" w:hint="default"/>
      </w:rPr>
    </w:lvl>
    <w:lvl w:ilvl="3" w:tplc="0C0C0001" w:tentative="1">
      <w:start w:val="1"/>
      <w:numFmt w:val="bullet"/>
      <w:lvlText w:val=""/>
      <w:lvlJc w:val="left"/>
      <w:pPr>
        <w:ind w:left="3105" w:hanging="360"/>
      </w:pPr>
      <w:rPr>
        <w:rFonts w:ascii="Symbol" w:hAnsi="Symbol" w:hint="default"/>
      </w:rPr>
    </w:lvl>
    <w:lvl w:ilvl="4" w:tplc="0C0C0003" w:tentative="1">
      <w:start w:val="1"/>
      <w:numFmt w:val="bullet"/>
      <w:lvlText w:val="o"/>
      <w:lvlJc w:val="left"/>
      <w:pPr>
        <w:ind w:left="3825" w:hanging="360"/>
      </w:pPr>
      <w:rPr>
        <w:rFonts w:ascii="Courier New" w:hAnsi="Courier New" w:cs="Courier New" w:hint="default"/>
      </w:rPr>
    </w:lvl>
    <w:lvl w:ilvl="5" w:tplc="0C0C0005" w:tentative="1">
      <w:start w:val="1"/>
      <w:numFmt w:val="bullet"/>
      <w:lvlText w:val=""/>
      <w:lvlJc w:val="left"/>
      <w:pPr>
        <w:ind w:left="4545" w:hanging="360"/>
      </w:pPr>
      <w:rPr>
        <w:rFonts w:ascii="Wingdings" w:hAnsi="Wingdings" w:hint="default"/>
      </w:rPr>
    </w:lvl>
    <w:lvl w:ilvl="6" w:tplc="0C0C0001" w:tentative="1">
      <w:start w:val="1"/>
      <w:numFmt w:val="bullet"/>
      <w:lvlText w:val=""/>
      <w:lvlJc w:val="left"/>
      <w:pPr>
        <w:ind w:left="5265" w:hanging="360"/>
      </w:pPr>
      <w:rPr>
        <w:rFonts w:ascii="Symbol" w:hAnsi="Symbol" w:hint="default"/>
      </w:rPr>
    </w:lvl>
    <w:lvl w:ilvl="7" w:tplc="0C0C0003" w:tentative="1">
      <w:start w:val="1"/>
      <w:numFmt w:val="bullet"/>
      <w:lvlText w:val="o"/>
      <w:lvlJc w:val="left"/>
      <w:pPr>
        <w:ind w:left="5985" w:hanging="360"/>
      </w:pPr>
      <w:rPr>
        <w:rFonts w:ascii="Courier New" w:hAnsi="Courier New" w:cs="Courier New" w:hint="default"/>
      </w:rPr>
    </w:lvl>
    <w:lvl w:ilvl="8" w:tplc="0C0C0005" w:tentative="1">
      <w:start w:val="1"/>
      <w:numFmt w:val="bullet"/>
      <w:lvlText w:val=""/>
      <w:lvlJc w:val="left"/>
      <w:pPr>
        <w:ind w:left="6705" w:hanging="360"/>
      </w:pPr>
      <w:rPr>
        <w:rFonts w:ascii="Wingdings" w:hAnsi="Wingdings" w:hint="default"/>
      </w:rPr>
    </w:lvl>
  </w:abstractNum>
  <w:abstractNum w:abstractNumId="3" w15:restartNumberingAfterBreak="0">
    <w:nsid w:val="21F86BCF"/>
    <w:multiLevelType w:val="hybridMultilevel"/>
    <w:tmpl w:val="556685E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F6D236B"/>
    <w:multiLevelType w:val="hybridMultilevel"/>
    <w:tmpl w:val="169E1D62"/>
    <w:lvl w:ilvl="0" w:tplc="A9580C30">
      <w:start w:val="3"/>
      <w:numFmt w:val="bullet"/>
      <w:lvlText w:val="-"/>
      <w:lvlJc w:val="left"/>
      <w:pPr>
        <w:ind w:left="1211" w:hanging="360"/>
      </w:pPr>
      <w:rPr>
        <w:rFonts w:ascii="Aptos" w:eastAsiaTheme="minorHAnsi" w:hAnsi="Aptos" w:cstheme="minorBidi" w:hint="default"/>
      </w:rPr>
    </w:lvl>
    <w:lvl w:ilvl="1" w:tplc="0C0C0003" w:tentative="1">
      <w:start w:val="1"/>
      <w:numFmt w:val="bullet"/>
      <w:lvlText w:val="o"/>
      <w:lvlJc w:val="left"/>
      <w:pPr>
        <w:ind w:left="1931" w:hanging="360"/>
      </w:pPr>
      <w:rPr>
        <w:rFonts w:ascii="Courier New" w:hAnsi="Courier New" w:cs="Courier New" w:hint="default"/>
      </w:rPr>
    </w:lvl>
    <w:lvl w:ilvl="2" w:tplc="0C0C0005" w:tentative="1">
      <w:start w:val="1"/>
      <w:numFmt w:val="bullet"/>
      <w:lvlText w:val=""/>
      <w:lvlJc w:val="left"/>
      <w:pPr>
        <w:ind w:left="2651" w:hanging="360"/>
      </w:pPr>
      <w:rPr>
        <w:rFonts w:ascii="Wingdings" w:hAnsi="Wingdings" w:hint="default"/>
      </w:rPr>
    </w:lvl>
    <w:lvl w:ilvl="3" w:tplc="0C0C0001" w:tentative="1">
      <w:start w:val="1"/>
      <w:numFmt w:val="bullet"/>
      <w:lvlText w:val=""/>
      <w:lvlJc w:val="left"/>
      <w:pPr>
        <w:ind w:left="3371" w:hanging="360"/>
      </w:pPr>
      <w:rPr>
        <w:rFonts w:ascii="Symbol" w:hAnsi="Symbol" w:hint="default"/>
      </w:rPr>
    </w:lvl>
    <w:lvl w:ilvl="4" w:tplc="0C0C0003" w:tentative="1">
      <w:start w:val="1"/>
      <w:numFmt w:val="bullet"/>
      <w:lvlText w:val="o"/>
      <w:lvlJc w:val="left"/>
      <w:pPr>
        <w:ind w:left="4091" w:hanging="360"/>
      </w:pPr>
      <w:rPr>
        <w:rFonts w:ascii="Courier New" w:hAnsi="Courier New" w:cs="Courier New" w:hint="default"/>
      </w:rPr>
    </w:lvl>
    <w:lvl w:ilvl="5" w:tplc="0C0C0005" w:tentative="1">
      <w:start w:val="1"/>
      <w:numFmt w:val="bullet"/>
      <w:lvlText w:val=""/>
      <w:lvlJc w:val="left"/>
      <w:pPr>
        <w:ind w:left="4811" w:hanging="360"/>
      </w:pPr>
      <w:rPr>
        <w:rFonts w:ascii="Wingdings" w:hAnsi="Wingdings" w:hint="default"/>
      </w:rPr>
    </w:lvl>
    <w:lvl w:ilvl="6" w:tplc="0C0C0001" w:tentative="1">
      <w:start w:val="1"/>
      <w:numFmt w:val="bullet"/>
      <w:lvlText w:val=""/>
      <w:lvlJc w:val="left"/>
      <w:pPr>
        <w:ind w:left="5531" w:hanging="360"/>
      </w:pPr>
      <w:rPr>
        <w:rFonts w:ascii="Symbol" w:hAnsi="Symbol" w:hint="default"/>
      </w:rPr>
    </w:lvl>
    <w:lvl w:ilvl="7" w:tplc="0C0C0003" w:tentative="1">
      <w:start w:val="1"/>
      <w:numFmt w:val="bullet"/>
      <w:lvlText w:val="o"/>
      <w:lvlJc w:val="left"/>
      <w:pPr>
        <w:ind w:left="6251" w:hanging="360"/>
      </w:pPr>
      <w:rPr>
        <w:rFonts w:ascii="Courier New" w:hAnsi="Courier New" w:cs="Courier New" w:hint="default"/>
      </w:rPr>
    </w:lvl>
    <w:lvl w:ilvl="8" w:tplc="0C0C0005" w:tentative="1">
      <w:start w:val="1"/>
      <w:numFmt w:val="bullet"/>
      <w:lvlText w:val=""/>
      <w:lvlJc w:val="left"/>
      <w:pPr>
        <w:ind w:left="6971" w:hanging="360"/>
      </w:pPr>
      <w:rPr>
        <w:rFonts w:ascii="Wingdings" w:hAnsi="Wingdings" w:hint="default"/>
      </w:rPr>
    </w:lvl>
  </w:abstractNum>
  <w:abstractNum w:abstractNumId="5" w15:restartNumberingAfterBreak="0">
    <w:nsid w:val="302D6D71"/>
    <w:multiLevelType w:val="hybridMultilevel"/>
    <w:tmpl w:val="AF18D4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1BC3640"/>
    <w:multiLevelType w:val="hybridMultilevel"/>
    <w:tmpl w:val="3578B9C8"/>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9C276C"/>
    <w:multiLevelType w:val="hybridMultilevel"/>
    <w:tmpl w:val="3F620C58"/>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C54DD5"/>
    <w:multiLevelType w:val="hybridMultilevel"/>
    <w:tmpl w:val="F4F60714"/>
    <w:lvl w:ilvl="0" w:tplc="A9580C30">
      <w:start w:val="3"/>
      <w:numFmt w:val="bullet"/>
      <w:lvlText w:val="-"/>
      <w:lvlJc w:val="left"/>
      <w:pPr>
        <w:ind w:left="1068" w:hanging="360"/>
      </w:pPr>
      <w:rPr>
        <w:rFonts w:ascii="Aptos" w:eastAsiaTheme="minorHAnsi" w:hAnsi="Aptos" w:cstheme="minorBidi"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3AE1058D"/>
    <w:multiLevelType w:val="hybridMultilevel"/>
    <w:tmpl w:val="2812BE30"/>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5AA5AA2"/>
    <w:multiLevelType w:val="hybridMultilevel"/>
    <w:tmpl w:val="7992338E"/>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5E239A1"/>
    <w:multiLevelType w:val="hybridMultilevel"/>
    <w:tmpl w:val="7EE8FB8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882D6A"/>
    <w:multiLevelType w:val="hybridMultilevel"/>
    <w:tmpl w:val="E8DAA9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5612F7F"/>
    <w:multiLevelType w:val="hybridMultilevel"/>
    <w:tmpl w:val="8DE401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3545447"/>
    <w:multiLevelType w:val="hybridMultilevel"/>
    <w:tmpl w:val="BC2EA04C"/>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5D9729C"/>
    <w:multiLevelType w:val="hybridMultilevel"/>
    <w:tmpl w:val="1D70B00C"/>
    <w:lvl w:ilvl="0" w:tplc="A9580C30">
      <w:start w:val="3"/>
      <w:numFmt w:val="bullet"/>
      <w:lvlText w:val="-"/>
      <w:lvlJc w:val="left"/>
      <w:pPr>
        <w:ind w:left="1440" w:hanging="360"/>
      </w:pPr>
      <w:rPr>
        <w:rFonts w:ascii="Aptos" w:eastAsiaTheme="minorHAnsi" w:hAnsi="Aptos" w:cstheme="minorBid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71284F56"/>
    <w:multiLevelType w:val="hybridMultilevel"/>
    <w:tmpl w:val="AFAE1B3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7" w15:restartNumberingAfterBreak="0">
    <w:nsid w:val="73A8360A"/>
    <w:multiLevelType w:val="hybridMultilevel"/>
    <w:tmpl w:val="D0783E2A"/>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41471F4"/>
    <w:multiLevelType w:val="hybridMultilevel"/>
    <w:tmpl w:val="8DAED20C"/>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305" w:hanging="360"/>
      </w:pPr>
      <w:rPr>
        <w:rFonts w:ascii="Courier New" w:hAnsi="Courier New" w:cs="Courier New" w:hint="default"/>
      </w:rPr>
    </w:lvl>
    <w:lvl w:ilvl="2" w:tplc="0C0C0005" w:tentative="1">
      <w:start w:val="1"/>
      <w:numFmt w:val="bullet"/>
      <w:lvlText w:val=""/>
      <w:lvlJc w:val="left"/>
      <w:pPr>
        <w:ind w:left="2025" w:hanging="360"/>
      </w:pPr>
      <w:rPr>
        <w:rFonts w:ascii="Wingdings" w:hAnsi="Wingdings" w:hint="default"/>
      </w:rPr>
    </w:lvl>
    <w:lvl w:ilvl="3" w:tplc="0C0C0001" w:tentative="1">
      <w:start w:val="1"/>
      <w:numFmt w:val="bullet"/>
      <w:lvlText w:val=""/>
      <w:lvlJc w:val="left"/>
      <w:pPr>
        <w:ind w:left="2745" w:hanging="360"/>
      </w:pPr>
      <w:rPr>
        <w:rFonts w:ascii="Symbol" w:hAnsi="Symbol" w:hint="default"/>
      </w:rPr>
    </w:lvl>
    <w:lvl w:ilvl="4" w:tplc="0C0C0003" w:tentative="1">
      <w:start w:val="1"/>
      <w:numFmt w:val="bullet"/>
      <w:lvlText w:val="o"/>
      <w:lvlJc w:val="left"/>
      <w:pPr>
        <w:ind w:left="3465" w:hanging="360"/>
      </w:pPr>
      <w:rPr>
        <w:rFonts w:ascii="Courier New" w:hAnsi="Courier New" w:cs="Courier New" w:hint="default"/>
      </w:rPr>
    </w:lvl>
    <w:lvl w:ilvl="5" w:tplc="0C0C0005" w:tentative="1">
      <w:start w:val="1"/>
      <w:numFmt w:val="bullet"/>
      <w:lvlText w:val=""/>
      <w:lvlJc w:val="left"/>
      <w:pPr>
        <w:ind w:left="4185" w:hanging="360"/>
      </w:pPr>
      <w:rPr>
        <w:rFonts w:ascii="Wingdings" w:hAnsi="Wingdings" w:hint="default"/>
      </w:rPr>
    </w:lvl>
    <w:lvl w:ilvl="6" w:tplc="0C0C0001" w:tentative="1">
      <w:start w:val="1"/>
      <w:numFmt w:val="bullet"/>
      <w:lvlText w:val=""/>
      <w:lvlJc w:val="left"/>
      <w:pPr>
        <w:ind w:left="4905" w:hanging="360"/>
      </w:pPr>
      <w:rPr>
        <w:rFonts w:ascii="Symbol" w:hAnsi="Symbol" w:hint="default"/>
      </w:rPr>
    </w:lvl>
    <w:lvl w:ilvl="7" w:tplc="0C0C0003" w:tentative="1">
      <w:start w:val="1"/>
      <w:numFmt w:val="bullet"/>
      <w:lvlText w:val="o"/>
      <w:lvlJc w:val="left"/>
      <w:pPr>
        <w:ind w:left="5625" w:hanging="360"/>
      </w:pPr>
      <w:rPr>
        <w:rFonts w:ascii="Courier New" w:hAnsi="Courier New" w:cs="Courier New" w:hint="default"/>
      </w:rPr>
    </w:lvl>
    <w:lvl w:ilvl="8" w:tplc="0C0C0005" w:tentative="1">
      <w:start w:val="1"/>
      <w:numFmt w:val="bullet"/>
      <w:lvlText w:val=""/>
      <w:lvlJc w:val="left"/>
      <w:pPr>
        <w:ind w:left="6345" w:hanging="360"/>
      </w:pPr>
      <w:rPr>
        <w:rFonts w:ascii="Wingdings" w:hAnsi="Wingdings" w:hint="default"/>
      </w:rPr>
    </w:lvl>
  </w:abstractNum>
  <w:abstractNum w:abstractNumId="19" w15:restartNumberingAfterBreak="0">
    <w:nsid w:val="746179D2"/>
    <w:multiLevelType w:val="hybridMultilevel"/>
    <w:tmpl w:val="8CDE8C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8A93B81"/>
    <w:multiLevelType w:val="hybridMultilevel"/>
    <w:tmpl w:val="FCECA60A"/>
    <w:lvl w:ilvl="0" w:tplc="79949690">
      <w:numFmt w:val="bullet"/>
      <w:lvlText w:val="•"/>
      <w:lvlJc w:val="left"/>
      <w:pPr>
        <w:ind w:left="585"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C4832AC"/>
    <w:multiLevelType w:val="hybridMultilevel"/>
    <w:tmpl w:val="7A885674"/>
    <w:lvl w:ilvl="0" w:tplc="79949690">
      <w:numFmt w:val="bullet"/>
      <w:lvlText w:val="•"/>
      <w:lvlJc w:val="left"/>
      <w:pPr>
        <w:ind w:left="810" w:hanging="360"/>
      </w:pPr>
      <w:rPr>
        <w:rFonts w:ascii="Aptos" w:eastAsiaTheme="minorHAnsi" w:hAnsi="Aptos" w:cstheme="minorBidi" w:hint="default"/>
      </w:rPr>
    </w:lvl>
    <w:lvl w:ilvl="1" w:tplc="0C0C0003" w:tentative="1">
      <w:start w:val="1"/>
      <w:numFmt w:val="bullet"/>
      <w:lvlText w:val="o"/>
      <w:lvlJc w:val="left"/>
      <w:pPr>
        <w:ind w:left="1665" w:hanging="360"/>
      </w:pPr>
      <w:rPr>
        <w:rFonts w:ascii="Courier New" w:hAnsi="Courier New" w:cs="Courier New" w:hint="default"/>
      </w:rPr>
    </w:lvl>
    <w:lvl w:ilvl="2" w:tplc="0C0C0005" w:tentative="1">
      <w:start w:val="1"/>
      <w:numFmt w:val="bullet"/>
      <w:lvlText w:val=""/>
      <w:lvlJc w:val="left"/>
      <w:pPr>
        <w:ind w:left="2385" w:hanging="360"/>
      </w:pPr>
      <w:rPr>
        <w:rFonts w:ascii="Wingdings" w:hAnsi="Wingdings" w:hint="default"/>
      </w:rPr>
    </w:lvl>
    <w:lvl w:ilvl="3" w:tplc="0C0C0001" w:tentative="1">
      <w:start w:val="1"/>
      <w:numFmt w:val="bullet"/>
      <w:lvlText w:val=""/>
      <w:lvlJc w:val="left"/>
      <w:pPr>
        <w:ind w:left="3105" w:hanging="360"/>
      </w:pPr>
      <w:rPr>
        <w:rFonts w:ascii="Symbol" w:hAnsi="Symbol" w:hint="default"/>
      </w:rPr>
    </w:lvl>
    <w:lvl w:ilvl="4" w:tplc="0C0C0003" w:tentative="1">
      <w:start w:val="1"/>
      <w:numFmt w:val="bullet"/>
      <w:lvlText w:val="o"/>
      <w:lvlJc w:val="left"/>
      <w:pPr>
        <w:ind w:left="3825" w:hanging="360"/>
      </w:pPr>
      <w:rPr>
        <w:rFonts w:ascii="Courier New" w:hAnsi="Courier New" w:cs="Courier New" w:hint="default"/>
      </w:rPr>
    </w:lvl>
    <w:lvl w:ilvl="5" w:tplc="0C0C0005" w:tentative="1">
      <w:start w:val="1"/>
      <w:numFmt w:val="bullet"/>
      <w:lvlText w:val=""/>
      <w:lvlJc w:val="left"/>
      <w:pPr>
        <w:ind w:left="4545" w:hanging="360"/>
      </w:pPr>
      <w:rPr>
        <w:rFonts w:ascii="Wingdings" w:hAnsi="Wingdings" w:hint="default"/>
      </w:rPr>
    </w:lvl>
    <w:lvl w:ilvl="6" w:tplc="0C0C0001" w:tentative="1">
      <w:start w:val="1"/>
      <w:numFmt w:val="bullet"/>
      <w:lvlText w:val=""/>
      <w:lvlJc w:val="left"/>
      <w:pPr>
        <w:ind w:left="5265" w:hanging="360"/>
      </w:pPr>
      <w:rPr>
        <w:rFonts w:ascii="Symbol" w:hAnsi="Symbol" w:hint="default"/>
      </w:rPr>
    </w:lvl>
    <w:lvl w:ilvl="7" w:tplc="0C0C0003" w:tentative="1">
      <w:start w:val="1"/>
      <w:numFmt w:val="bullet"/>
      <w:lvlText w:val="o"/>
      <w:lvlJc w:val="left"/>
      <w:pPr>
        <w:ind w:left="5985" w:hanging="360"/>
      </w:pPr>
      <w:rPr>
        <w:rFonts w:ascii="Courier New" w:hAnsi="Courier New" w:cs="Courier New" w:hint="default"/>
      </w:rPr>
    </w:lvl>
    <w:lvl w:ilvl="8" w:tplc="0C0C0005" w:tentative="1">
      <w:start w:val="1"/>
      <w:numFmt w:val="bullet"/>
      <w:lvlText w:val=""/>
      <w:lvlJc w:val="left"/>
      <w:pPr>
        <w:ind w:left="6705" w:hanging="360"/>
      </w:pPr>
      <w:rPr>
        <w:rFonts w:ascii="Wingdings" w:hAnsi="Wingdings" w:hint="default"/>
      </w:rPr>
    </w:lvl>
  </w:abstractNum>
  <w:num w:numId="1" w16cid:durableId="1131094399">
    <w:abstractNumId w:val="5"/>
  </w:num>
  <w:num w:numId="2" w16cid:durableId="2104295838">
    <w:abstractNumId w:val="18"/>
  </w:num>
  <w:num w:numId="3" w16cid:durableId="161288118">
    <w:abstractNumId w:val="21"/>
  </w:num>
  <w:num w:numId="4" w16cid:durableId="242184542">
    <w:abstractNumId w:val="17"/>
  </w:num>
  <w:num w:numId="5" w16cid:durableId="287706763">
    <w:abstractNumId w:val="2"/>
  </w:num>
  <w:num w:numId="6" w16cid:durableId="2110391227">
    <w:abstractNumId w:val="9"/>
  </w:num>
  <w:num w:numId="7" w16cid:durableId="82921891">
    <w:abstractNumId w:val="10"/>
  </w:num>
  <w:num w:numId="8" w16cid:durableId="1318654609">
    <w:abstractNumId w:val="20"/>
  </w:num>
  <w:num w:numId="9" w16cid:durableId="680619578">
    <w:abstractNumId w:val="14"/>
  </w:num>
  <w:num w:numId="10" w16cid:durableId="1953199012">
    <w:abstractNumId w:val="7"/>
  </w:num>
  <w:num w:numId="11" w16cid:durableId="1144931629">
    <w:abstractNumId w:val="1"/>
  </w:num>
  <w:num w:numId="12" w16cid:durableId="2085226883">
    <w:abstractNumId w:val="6"/>
  </w:num>
  <w:num w:numId="13" w16cid:durableId="569848936">
    <w:abstractNumId w:val="11"/>
  </w:num>
  <w:num w:numId="14" w16cid:durableId="1655797474">
    <w:abstractNumId w:val="0"/>
  </w:num>
  <w:num w:numId="15" w16cid:durableId="473184481">
    <w:abstractNumId w:val="13"/>
  </w:num>
  <w:num w:numId="16" w16cid:durableId="1778331283">
    <w:abstractNumId w:val="19"/>
  </w:num>
  <w:num w:numId="17" w16cid:durableId="1345590334">
    <w:abstractNumId w:val="12"/>
  </w:num>
  <w:num w:numId="18" w16cid:durableId="1702511504">
    <w:abstractNumId w:val="3"/>
  </w:num>
  <w:num w:numId="19" w16cid:durableId="416708714">
    <w:abstractNumId w:val="4"/>
  </w:num>
  <w:num w:numId="20" w16cid:durableId="1442607067">
    <w:abstractNumId w:val="16"/>
  </w:num>
  <w:num w:numId="21" w16cid:durableId="882594977">
    <w:abstractNumId w:val="8"/>
  </w:num>
  <w:num w:numId="22" w16cid:durableId="1994484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7B"/>
    <w:rsid w:val="00045083"/>
    <w:rsid w:val="00045F4C"/>
    <w:rsid w:val="00076CD4"/>
    <w:rsid w:val="000A049D"/>
    <w:rsid w:val="0013677B"/>
    <w:rsid w:val="00156B9B"/>
    <w:rsid w:val="00293C70"/>
    <w:rsid w:val="00347C48"/>
    <w:rsid w:val="00391FB5"/>
    <w:rsid w:val="004C4406"/>
    <w:rsid w:val="005B342C"/>
    <w:rsid w:val="00663365"/>
    <w:rsid w:val="007809D9"/>
    <w:rsid w:val="00972DE4"/>
    <w:rsid w:val="0097770B"/>
    <w:rsid w:val="009A3DC3"/>
    <w:rsid w:val="00B13A72"/>
    <w:rsid w:val="00B41DBA"/>
    <w:rsid w:val="00C312C9"/>
    <w:rsid w:val="00CB51CC"/>
    <w:rsid w:val="00CF48CE"/>
    <w:rsid w:val="00D275C7"/>
    <w:rsid w:val="00DF0994"/>
    <w:rsid w:val="00E064B3"/>
    <w:rsid w:val="00EB4D17"/>
    <w:rsid w:val="00EE5C9B"/>
    <w:rsid w:val="00F535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54E"/>
  <w15:chartTrackingRefBased/>
  <w15:docId w15:val="{CAC9D87B-D9EB-4D10-98D7-9C1BADC4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36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367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367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67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67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67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67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67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67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367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367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367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67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67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67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67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677B"/>
    <w:rPr>
      <w:rFonts w:eastAsiaTheme="majorEastAsia" w:cstheme="majorBidi"/>
      <w:color w:val="272727" w:themeColor="text1" w:themeTint="D8"/>
    </w:rPr>
  </w:style>
  <w:style w:type="paragraph" w:styleId="Titre">
    <w:name w:val="Title"/>
    <w:basedOn w:val="Normal"/>
    <w:next w:val="Normal"/>
    <w:link w:val="TitreCar"/>
    <w:uiPriority w:val="10"/>
    <w:qFormat/>
    <w:rsid w:val="00136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67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67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67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677B"/>
    <w:pPr>
      <w:spacing w:before="160"/>
      <w:jc w:val="center"/>
    </w:pPr>
    <w:rPr>
      <w:i/>
      <w:iCs/>
      <w:color w:val="404040" w:themeColor="text1" w:themeTint="BF"/>
    </w:rPr>
  </w:style>
  <w:style w:type="character" w:customStyle="1" w:styleId="CitationCar">
    <w:name w:val="Citation Car"/>
    <w:basedOn w:val="Policepardfaut"/>
    <w:link w:val="Citation"/>
    <w:uiPriority w:val="29"/>
    <w:rsid w:val="0013677B"/>
    <w:rPr>
      <w:i/>
      <w:iCs/>
      <w:color w:val="404040" w:themeColor="text1" w:themeTint="BF"/>
    </w:rPr>
  </w:style>
  <w:style w:type="paragraph" w:styleId="Paragraphedeliste">
    <w:name w:val="List Paragraph"/>
    <w:basedOn w:val="Normal"/>
    <w:uiPriority w:val="34"/>
    <w:qFormat/>
    <w:rsid w:val="0013677B"/>
    <w:pPr>
      <w:ind w:left="720"/>
      <w:contextualSpacing/>
    </w:pPr>
  </w:style>
  <w:style w:type="character" w:styleId="Accentuationintense">
    <w:name w:val="Intense Emphasis"/>
    <w:basedOn w:val="Policepardfaut"/>
    <w:uiPriority w:val="21"/>
    <w:qFormat/>
    <w:rsid w:val="0013677B"/>
    <w:rPr>
      <w:i/>
      <w:iCs/>
      <w:color w:val="0F4761" w:themeColor="accent1" w:themeShade="BF"/>
    </w:rPr>
  </w:style>
  <w:style w:type="paragraph" w:styleId="Citationintense">
    <w:name w:val="Intense Quote"/>
    <w:basedOn w:val="Normal"/>
    <w:next w:val="Normal"/>
    <w:link w:val="CitationintenseCar"/>
    <w:uiPriority w:val="30"/>
    <w:qFormat/>
    <w:rsid w:val="00136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677B"/>
    <w:rPr>
      <w:i/>
      <w:iCs/>
      <w:color w:val="0F4761" w:themeColor="accent1" w:themeShade="BF"/>
    </w:rPr>
  </w:style>
  <w:style w:type="character" w:styleId="Rfrenceintense">
    <w:name w:val="Intense Reference"/>
    <w:basedOn w:val="Policepardfaut"/>
    <w:uiPriority w:val="32"/>
    <w:qFormat/>
    <w:rsid w:val="0013677B"/>
    <w:rPr>
      <w:b/>
      <w:bCs/>
      <w:smallCaps/>
      <w:color w:val="0F4761" w:themeColor="accent1" w:themeShade="BF"/>
      <w:spacing w:val="5"/>
    </w:rPr>
  </w:style>
  <w:style w:type="paragraph" w:styleId="Sansinterligne">
    <w:name w:val="No Spacing"/>
    <w:uiPriority w:val="1"/>
    <w:qFormat/>
    <w:rsid w:val="00045F4C"/>
    <w:pPr>
      <w:spacing w:after="0" w:line="240" w:lineRule="auto"/>
    </w:pPr>
    <w:rPr>
      <w:rFonts w:eastAsiaTheme="minorEastAsia"/>
      <w:sz w:val="24"/>
      <w:szCs w:val="24"/>
      <w:lang w:eastAsia="fr-CA"/>
    </w:rPr>
  </w:style>
  <w:style w:type="character" w:styleId="lev">
    <w:name w:val="Strong"/>
    <w:basedOn w:val="Policepardfaut"/>
    <w:uiPriority w:val="22"/>
    <w:qFormat/>
    <w:rsid w:val="00045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67800">
      <w:bodyDiv w:val="1"/>
      <w:marLeft w:val="0"/>
      <w:marRight w:val="0"/>
      <w:marTop w:val="0"/>
      <w:marBottom w:val="0"/>
      <w:divBdr>
        <w:top w:val="none" w:sz="0" w:space="0" w:color="auto"/>
        <w:left w:val="none" w:sz="0" w:space="0" w:color="auto"/>
        <w:bottom w:val="none" w:sz="0" w:space="0" w:color="auto"/>
        <w:right w:val="none" w:sz="0" w:space="0" w:color="auto"/>
      </w:divBdr>
    </w:div>
    <w:div w:id="858011492">
      <w:bodyDiv w:val="1"/>
      <w:marLeft w:val="0"/>
      <w:marRight w:val="0"/>
      <w:marTop w:val="0"/>
      <w:marBottom w:val="0"/>
      <w:divBdr>
        <w:top w:val="none" w:sz="0" w:space="0" w:color="auto"/>
        <w:left w:val="none" w:sz="0" w:space="0" w:color="auto"/>
        <w:bottom w:val="none" w:sz="0" w:space="0" w:color="auto"/>
        <w:right w:val="none" w:sz="0" w:space="0" w:color="auto"/>
      </w:divBdr>
    </w:div>
    <w:div w:id="9801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756</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12</cp:revision>
  <dcterms:created xsi:type="dcterms:W3CDTF">2024-02-21T17:31:00Z</dcterms:created>
  <dcterms:modified xsi:type="dcterms:W3CDTF">2024-02-23T15:36:00Z</dcterms:modified>
</cp:coreProperties>
</file>