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D5CA" w14:textId="1C4964CD" w:rsidR="002A4EED" w:rsidRPr="002A4EED" w:rsidRDefault="002A4EED" w:rsidP="002A4EED">
      <w:pPr>
        <w:pStyle w:val="Titre1"/>
        <w:rPr>
          <w:b/>
          <w:bCs/>
          <w:lang w:val="en-CA"/>
        </w:rPr>
      </w:pPr>
      <w:r>
        <w:rPr>
          <w:rStyle w:val="lev"/>
          <w:lang w:val="en-CA"/>
        </w:rPr>
        <w:t>5</w:t>
      </w:r>
      <w:r w:rsidRPr="009C158F">
        <w:rPr>
          <w:rStyle w:val="lev"/>
          <w:lang w:val="en-CA"/>
        </w:rPr>
        <w:t xml:space="preserve"> </w:t>
      </w:r>
      <w:r>
        <w:rPr>
          <w:rStyle w:val="lev"/>
          <w:lang w:val="en-CA"/>
        </w:rPr>
        <w:t>–</w:t>
      </w:r>
      <w:r w:rsidRPr="009C158F">
        <w:rPr>
          <w:rStyle w:val="lev"/>
          <w:lang w:val="en-CA"/>
        </w:rPr>
        <w:t xml:space="preserve"> </w:t>
      </w:r>
      <w:r>
        <w:rPr>
          <w:rStyle w:val="lev"/>
          <w:lang w:val="en-CA"/>
        </w:rPr>
        <w:t>Improve Code Quality with Amazon CodeGuru Reviewer</w:t>
      </w:r>
    </w:p>
    <w:p w14:paraId="0235B7B5" w14:textId="77777777" w:rsidR="002A4EED" w:rsidRDefault="002A4EED" w:rsidP="004240C4">
      <w:pPr>
        <w:pStyle w:val="Titre3"/>
        <w:rPr>
          <w:rFonts w:eastAsia="Times New Roman"/>
          <w:lang w:val="en-CA" w:eastAsia="fr-CA"/>
        </w:rPr>
      </w:pPr>
    </w:p>
    <w:p w14:paraId="6665640B" w14:textId="77777777" w:rsidR="00AB5D5D" w:rsidRDefault="00AB5D5D" w:rsidP="00AB5D5D">
      <w:pPr>
        <w:pStyle w:val="Sansinterligne"/>
        <w:rPr>
          <w:lang w:val="en-CA"/>
        </w:rPr>
      </w:pPr>
      <w:r>
        <w:rPr>
          <w:lang w:val="en-CA"/>
        </w:rPr>
        <w:t>In this course, I learned the following.</w:t>
      </w:r>
    </w:p>
    <w:p w14:paraId="743BB915" w14:textId="77777777" w:rsidR="00AB5D5D" w:rsidRDefault="00AB5D5D" w:rsidP="00AB5D5D">
      <w:pPr>
        <w:pStyle w:val="Sansinterligne"/>
        <w:rPr>
          <w:lang w:val="en-CA"/>
        </w:rPr>
      </w:pPr>
    </w:p>
    <w:p w14:paraId="45F42D71" w14:textId="133EE998" w:rsidR="00AB5D5D" w:rsidRDefault="00AB5D5D" w:rsidP="00AB5D5D">
      <w:pPr>
        <w:pStyle w:val="Sansinterligne"/>
        <w:numPr>
          <w:ilvl w:val="0"/>
          <w:numId w:val="2"/>
        </w:numPr>
        <w:rPr>
          <w:lang w:val="en-CA"/>
        </w:rPr>
      </w:pPr>
      <w:r w:rsidRPr="00AB5D5D">
        <w:rPr>
          <w:lang w:val="en-CA"/>
        </w:rPr>
        <w:t xml:space="preserve">What is AWS CodeGuru Reviewer and </w:t>
      </w:r>
      <w:r w:rsidRPr="00AB5D5D">
        <w:rPr>
          <w:lang w:val="en-CA"/>
        </w:rPr>
        <w:t>AWS CodeGuru Reviewer</w:t>
      </w:r>
      <w:r w:rsidRPr="00AB5D5D">
        <w:rPr>
          <w:lang w:val="en-CA"/>
        </w:rPr>
        <w:t xml:space="preserve">, and what their differences. </w:t>
      </w:r>
      <w:r>
        <w:rPr>
          <w:lang w:val="en-CA"/>
        </w:rPr>
        <w:t xml:space="preserve">In short, </w:t>
      </w:r>
      <w:r w:rsidRPr="00AB5D5D">
        <w:rPr>
          <w:lang w:val="en-CA"/>
        </w:rPr>
        <w:t>AWS CodeGuru Reviewer analyzes code for best practices and defects, while CodeGuru Profiler optimizes runtime performance of applications.</w:t>
      </w:r>
      <w:r>
        <w:rPr>
          <w:lang w:val="en-CA"/>
        </w:rPr>
        <w:t xml:space="preserve"> </w:t>
      </w:r>
    </w:p>
    <w:p w14:paraId="23FA9A06" w14:textId="05B5D5F5" w:rsidR="00AB5D5D" w:rsidRPr="00AB5D5D" w:rsidRDefault="00AB5D5D" w:rsidP="00AB5D5D">
      <w:pPr>
        <w:pStyle w:val="Sansinterligne"/>
        <w:numPr>
          <w:ilvl w:val="0"/>
          <w:numId w:val="2"/>
        </w:numPr>
        <w:rPr>
          <w:lang w:val="en-CA"/>
        </w:rPr>
      </w:pPr>
      <w:r>
        <w:rPr>
          <w:lang w:val="en-CA"/>
        </w:rPr>
        <w:t>What is the workflow</w:t>
      </w:r>
      <w:r w:rsidR="00F23A21">
        <w:rPr>
          <w:lang w:val="en-CA"/>
        </w:rPr>
        <w:t xml:space="preserve"> of using CodeGuru through the development process: reviewing/measuring/improving</w:t>
      </w:r>
    </w:p>
    <w:p w14:paraId="572D8733" w14:textId="733B8651" w:rsidR="00AB5D5D" w:rsidRDefault="00F23A21" w:rsidP="00F23A21">
      <w:pPr>
        <w:pStyle w:val="Sansinterligne"/>
        <w:numPr>
          <w:ilvl w:val="0"/>
          <w:numId w:val="2"/>
        </w:numPr>
        <w:rPr>
          <w:lang w:val="en-CA"/>
        </w:rPr>
      </w:pPr>
      <w:r>
        <w:rPr>
          <w:lang w:val="en-CA"/>
        </w:rPr>
        <w:t>I’ve watched demonstrations on how to use it to improve my code quality:</w:t>
      </w:r>
    </w:p>
    <w:p w14:paraId="1DBD50D3" w14:textId="5714B4B5" w:rsidR="00F23A21" w:rsidRDefault="00F23A21" w:rsidP="00F23A21">
      <w:pPr>
        <w:pStyle w:val="Sansinterligne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to Asscosiate GitHub and Repositories</w:t>
      </w:r>
    </w:p>
    <w:p w14:paraId="391C24AD" w14:textId="36C8C892" w:rsidR="00F23A21" w:rsidRDefault="00F23A21" w:rsidP="00A3193C">
      <w:pPr>
        <w:pStyle w:val="Sansinterligne"/>
        <w:numPr>
          <w:ilvl w:val="1"/>
          <w:numId w:val="2"/>
        </w:numPr>
        <w:rPr>
          <w:lang w:val="en-CA"/>
        </w:rPr>
      </w:pPr>
      <w:r w:rsidRPr="00F23A21">
        <w:rPr>
          <w:lang w:val="en-CA"/>
        </w:rPr>
        <w:t>How to Asso</w:t>
      </w:r>
      <w:r>
        <w:rPr>
          <w:lang w:val="en-CA"/>
        </w:rPr>
        <w:t>c</w:t>
      </w:r>
      <w:r w:rsidRPr="00F23A21">
        <w:rPr>
          <w:lang w:val="en-CA"/>
        </w:rPr>
        <w:t xml:space="preserve">iate </w:t>
      </w:r>
      <w:r>
        <w:rPr>
          <w:lang w:val="en-CA"/>
        </w:rPr>
        <w:t>CodeCommit Repositories</w:t>
      </w:r>
    </w:p>
    <w:p w14:paraId="27A7C2B6" w14:textId="3062F68E" w:rsidR="00F23A21" w:rsidRDefault="00F23A21" w:rsidP="00F23A21">
      <w:pPr>
        <w:pStyle w:val="Sansinterligne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to review my code</w:t>
      </w:r>
    </w:p>
    <w:p w14:paraId="1D1F3CC4" w14:textId="6870EF2E" w:rsidR="00F23A21" w:rsidRDefault="00F23A21" w:rsidP="00F23A21">
      <w:pPr>
        <w:pStyle w:val="Sansinterligne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to review my repository</w:t>
      </w:r>
    </w:p>
    <w:p w14:paraId="0F9F533A" w14:textId="5B7CBC12" w:rsidR="00F23A21" w:rsidRDefault="00F23A21" w:rsidP="00F23A21">
      <w:pPr>
        <w:pStyle w:val="Sansinterlign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What I found interesting also is that it can be used on diverse repositories (AWS CodeCommit, BuBucket, GitHub) </w:t>
      </w:r>
    </w:p>
    <w:p w14:paraId="11EF4EDE" w14:textId="1B154487" w:rsidR="00F23A21" w:rsidRDefault="00F23A21" w:rsidP="00744C31">
      <w:pPr>
        <w:pStyle w:val="Sansinterligne"/>
        <w:numPr>
          <w:ilvl w:val="0"/>
          <w:numId w:val="2"/>
        </w:numPr>
        <w:rPr>
          <w:lang w:val="en-CA"/>
        </w:rPr>
      </w:pPr>
      <w:r w:rsidRPr="00F23A21">
        <w:rPr>
          <w:lang w:val="en-CA"/>
        </w:rPr>
        <w:t>I learned that we an use CodeGuru Reviewer through pull-request, but we can</w:t>
      </w:r>
      <w:r w:rsidRPr="00F23A21">
        <w:rPr>
          <w:lang w:val="en-CA"/>
        </w:rPr>
        <w:t xml:space="preserve"> also request to review the entire repository without issuing a pull request</w:t>
      </w:r>
      <w:r w:rsidRPr="00F23A21">
        <w:rPr>
          <w:lang w:val="en-CA"/>
        </w:rPr>
        <w:t xml:space="preserve">, </w:t>
      </w:r>
      <w:r>
        <w:rPr>
          <w:lang w:val="en-CA"/>
        </w:rPr>
        <w:t xml:space="preserve">which is </w:t>
      </w:r>
      <w:r w:rsidRPr="00F23A21">
        <w:rPr>
          <w:lang w:val="en-CA"/>
        </w:rPr>
        <w:t>useful when you introduce CodeGuru to your code the first time.</w:t>
      </w:r>
    </w:p>
    <w:p w14:paraId="595D654D" w14:textId="09A7A20E" w:rsidR="00DF655B" w:rsidRDefault="00DF655B" w:rsidP="00744C31">
      <w:pPr>
        <w:pStyle w:val="Sansinterlign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a </w:t>
      </w:r>
      <w:r>
        <w:rPr>
          <w:lang w:val="en-CA"/>
        </w:rPr>
        <w:t xml:space="preserve"> pull-request</w:t>
      </w:r>
      <w:r>
        <w:rPr>
          <w:lang w:val="en-CA"/>
        </w:rPr>
        <w:t>, comments are directly integrated in the service (GitHub for example) as a human would do!</w:t>
      </w:r>
    </w:p>
    <w:p w14:paraId="54E64C4C" w14:textId="1457E2CE" w:rsidR="00DF655B" w:rsidRPr="00F23A21" w:rsidRDefault="00DF655B" w:rsidP="00744C31">
      <w:pPr>
        <w:pStyle w:val="Sansinterligne"/>
        <w:numPr>
          <w:ilvl w:val="0"/>
          <w:numId w:val="2"/>
        </w:numPr>
        <w:rPr>
          <w:lang w:val="en-CA"/>
        </w:rPr>
      </w:pPr>
      <w:r>
        <w:rPr>
          <w:lang w:val="en-CA"/>
        </w:rPr>
        <w:t>For a repository review, all the comments are listed and linked to the specific part of the code so it’s easy to navigate and make require modifications</w:t>
      </w:r>
    </w:p>
    <w:sectPr w:rsidR="00DF655B" w:rsidRPr="00F23A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478"/>
    <w:multiLevelType w:val="hybridMultilevel"/>
    <w:tmpl w:val="A9188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D0A"/>
    <w:multiLevelType w:val="hybridMultilevel"/>
    <w:tmpl w:val="A07070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18076">
    <w:abstractNumId w:val="1"/>
  </w:num>
  <w:num w:numId="2" w16cid:durableId="134729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CE"/>
    <w:rsid w:val="002A4EED"/>
    <w:rsid w:val="004240C4"/>
    <w:rsid w:val="00663365"/>
    <w:rsid w:val="0097770B"/>
    <w:rsid w:val="00AA4DCE"/>
    <w:rsid w:val="00AB5D5D"/>
    <w:rsid w:val="00B13A72"/>
    <w:rsid w:val="00DF655B"/>
    <w:rsid w:val="00E064B3"/>
    <w:rsid w:val="00F2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FA86E"/>
  <w15:chartTrackingRefBased/>
  <w15:docId w15:val="{7770310D-08EF-48B3-A51C-B23ED9A5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A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4D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4D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4D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4D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4D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4D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4D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4D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4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4D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4D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Sansinterligne">
    <w:name w:val="No Spacing"/>
    <w:uiPriority w:val="1"/>
    <w:qFormat/>
    <w:rsid w:val="004240C4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2A4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4</cp:revision>
  <dcterms:created xsi:type="dcterms:W3CDTF">2024-02-21T17:34:00Z</dcterms:created>
  <dcterms:modified xsi:type="dcterms:W3CDTF">2024-02-23T12:52:00Z</dcterms:modified>
</cp:coreProperties>
</file>