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0"/>
        <w:jc w:val="center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在 Luffa SuperBox 上做一本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B45309"/>
          <w:sz w:val="56"/>
          <w:szCs w:val="56"/>
        </w:rPr>
        <w:t xml:space="preserve">「互动书」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把你最爱的非虚构书,变成读者能动手玩的小程序</w:t>
      </w:r>
    </w:p>
    <w:p>
      <w:pPr>
        <w:spacing w:after="1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8-12 小时,AI Coder 帮你做 80% 的工作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—— 案例项目 ——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《金融周期》Peter C. Oppenheimer 著</w:t>
      </w:r>
    </w:p>
    <w:p>
      <w:pPr>
        <w:spacing w:after="60"/>
        <w:jc w:val="center"/>
      </w:pPr>
      <w:hyperlink w:history="1" r:id="rIdnxgm00ldwbogud5zkuo7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github.com/ViviennaMAO/FinancialCycle</w:t>
        </w:r>
      </w:hyperlink>
    </w:p>
    <w:p>
      <w:pPr>
        <w:jc w:val="center"/>
      </w:pPr>
      <w:hyperlink w:history="1" r:id="rIds4xq4xy35ub9erhkroy3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financial-cycle.vercel.app/api/fred</w:t>
        </w:r>
      </w:hyperlink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为什么要做这件事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想象一下:你读完一本让你激动的非虚构书 ——《金融周期》《思考快与慢》《精益创业》《原则》。合上书的那一刻你觉得"懂了",但三周后再被人问起,你只剩一两句口号还在脑子里。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这是因为</w:t>
      </w:r>
      <w:r>
        <w:rPr>
          <w:rFonts w:ascii="Arial" w:cs="Arial" w:eastAsia="Arial" w:hAnsi="Arial"/>
          <w:b/>
          <w:bCs/>
        </w:rPr>
        <w:t xml:space="preserve">阅读是被动的</w:t>
      </w:r>
      <w:r>
        <w:rPr>
          <w:rFonts w:ascii="Arial" w:cs="Arial" w:eastAsia="Arial" w:hAnsi="Arial"/>
        </w:rPr>
        <w:t xml:space="preserve">。书里的每个观点、每张图表、每个反直觉的事实,在你眼前流过去时确实点亮了你的某个神经元,但没有"用过"的知识不会留下。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互动书想解决的就是这件事。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一本书不再是静态的文字,而是一个</w:t>
      </w:r>
      <w:r>
        <w:rPr>
          <w:rFonts w:ascii="Arial" w:cs="Arial" w:eastAsia="Arial" w:hAnsi="Arial"/>
          <w:b/>
          <w:bCs/>
        </w:rPr>
        <w:t xml:space="preserve">让你能动手把书里的论点玩出来的小程序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改一个参数,看看作者的模型在什么条件下会</w:t>
      </w:r>
      <w:r>
        <w:rPr>
          <w:rFonts w:ascii="Arial" w:cs="Arial" w:eastAsia="Arial" w:hAnsi="Arial"/>
          <w:b/>
          <w:bCs/>
        </w:rPr>
        <w:t xml:space="preserve">失效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做一道选择题,发现自己的直觉</w:t>
      </w:r>
      <w:r>
        <w:rPr>
          <w:rFonts w:ascii="Arial" w:cs="Arial" w:eastAsia="Arial" w:hAnsi="Arial"/>
          <w:b/>
          <w:bCs/>
        </w:rPr>
        <w:t xml:space="preserve">错在哪</w:t>
      </w:r>
      <w:r>
        <w:rPr>
          <w:rFonts w:ascii="Arial" w:cs="Arial" w:eastAsia="Arial" w:hAnsi="Arial"/>
        </w:rPr>
        <w:t xml:space="preserve">,以及为什么大多数人都错。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用今天真实的市场数据,跑一下作者 2020 年写下的那个判断,</w:t>
      </w:r>
      <w:r>
        <w:rPr>
          <w:rFonts w:ascii="Arial" w:cs="Arial" w:eastAsia="Arial" w:hAnsi="Arial"/>
          <w:b/>
          <w:bCs/>
        </w:rPr>
        <w:t xml:space="preserve">它现在还成立吗?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读完之后,书里的智慧才真正从纸上</w:t>
      </w:r>
      <w:r>
        <w:rPr>
          <w:rFonts w:ascii="Arial" w:cs="Arial" w:eastAsia="Arial" w:hAnsi="Arial"/>
          <w:b/>
          <w:bCs/>
        </w:rPr>
        <w:t xml:space="preserve">长进</w:t>
      </w:r>
      <w:r>
        <w:rPr>
          <w:rFonts w:ascii="Arial" w:cs="Arial" w:eastAsia="Arial" w:hAnsi="Arial"/>
        </w:rPr>
        <w:t xml:space="preserve">你的脑子里。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这份指南讲的是怎么从零开始做出这样一本互动书,部署到 Luffa SuperBox 上,让任何人都能扫码玩。整个过程 8-12 小时,前提是你愿意把一半时间花在认真想"做什么内容"上,另一半交给 AI Coder 写代码。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这份指南为谁写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👨‍💻 AI Coder 用户(用 Claude Code / Cursor / Windsurf 等)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你已经习惯让 AI 帮你写代码。但"做一个完整产品并上线"和"让 AI 写一个 demo"是两回事。这份指南会告诉你: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AI 能帮你做到哪一步</w:t>
      </w:r>
      <w:r>
        <w:rPr>
          <w:rFonts w:ascii="Arial" w:cs="Arial" w:eastAsia="Arial" w:hAnsi="Arial"/>
        </w:rPr>
        <w:t xml:space="preserve">:几乎所有的页面代码、数学函数、API 集成。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哪些事必须你亲手做</w:t>
      </w:r>
      <w:r>
        <w:rPr>
          <w:rFonts w:ascii="Arial" w:cs="Arial" w:eastAsia="Arial" w:hAnsi="Arial"/>
        </w:rPr>
        <w:t xml:space="preserve">:控制台注册、AppID 获取、域名白名单、env 配置、审核合规话术 —— 这些 AI 一行代码都帮不了你。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AI 做出来的方案哪里最容易翻车</w:t>
      </w:r>
      <w:r>
        <w:rPr>
          <w:rFonts w:ascii="Arial" w:cs="Arial" w:eastAsia="Arial" w:hAnsi="Arial"/>
        </w:rPr>
        <w:t xml:space="preserve">:数学公式没在 Node 里测、API key 被直接塞进前端、Vercel env 配了但忘了 redeploy。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怎么把 AI 当作团队成员而不是工具</w:t>
      </w:r>
      <w:r>
        <w:rPr>
          <w:rFonts w:ascii="Arial" w:cs="Arial" w:eastAsia="Arial" w:hAnsi="Arial"/>
        </w:rPr>
        <w:t xml:space="preserve">:你是项目经理 + 内容总监,AI 是工程实现。AI 的输出永远要对照你 Phase 0 想清楚的内容回归到位。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读完后你会有一份</w:t>
      </w:r>
      <w:r>
        <w:rPr>
          <w:rFonts w:ascii="Arial" w:cs="Arial" w:eastAsia="Arial" w:hAnsi="Arial"/>
          <w:b/>
          <w:bCs/>
        </w:rPr>
        <w:t xml:space="preserve">完整心智模型</w:t>
      </w:r>
      <w:r>
        <w:rPr>
          <w:rFonts w:ascii="Arial" w:cs="Arial" w:eastAsia="Arial" w:hAnsi="Arial"/>
        </w:rPr>
        <w:t xml:space="preserve">,下一次拿到一本想做的书,你能立刻知道"问 AI 什么、自己做什么、什么时候喊停"。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📚 爱读书的技术小白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你不需要写过一行代码,但你想知道:有没有可能,把那本一直让你念念不忘的书,变成一个能给朋友/学生/同事玩的工具?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这份指南</w:t>
      </w:r>
      <w:r>
        <w:rPr>
          <w:rFonts w:ascii="Arial" w:cs="Arial" w:eastAsia="Arial" w:hAnsi="Arial"/>
          <w:b/>
          <w:bCs/>
        </w:rPr>
        <w:t xml:space="preserve">不会逼你学 React 或 JavaScript</w:t>
      </w:r>
      <w:r>
        <w:rPr>
          <w:rFonts w:ascii="Arial" w:cs="Arial" w:eastAsia="Arial" w:hAnsi="Arial"/>
        </w:rPr>
        <w:t xml:space="preserve">。它会用大白话告诉你: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一本互动书的「骨架」长什么样</w:t>
      </w:r>
      <w:r>
        <w:rPr>
          <w:rFonts w:ascii="Arial" w:cs="Arial" w:eastAsia="Arial" w:hAnsi="Arial"/>
        </w:rPr>
        <w:t xml:space="preserve">:模拟器是什么、反预期事件怎么设计、为什么需要章节地图。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哪些事情可以放心交给 AI 做</w:t>
      </w:r>
      <w:r>
        <w:rPr>
          <w:rFonts w:ascii="Arial" w:cs="Arial" w:eastAsia="Arial" w:hAnsi="Arial"/>
        </w:rPr>
        <w:t xml:space="preserve">:写代码、做页面、对接 API。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哪些事情你必须自己想清楚</w:t>
      </w:r>
      <w:r>
        <w:rPr>
          <w:rFonts w:ascii="Arial" w:cs="Arial" w:eastAsia="Arial" w:hAnsi="Arial"/>
        </w:rPr>
        <w:t xml:space="preserve">(没人能代劳):书里最有价值的 3 个工具 / 公式 / 框架是什么?每章哪个事实最反直觉?读者按完模拟器之后应该"哇"在哪里?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一些不让你被 AI 绕晕的常识</w:t>
      </w:r>
      <w:r>
        <w:rPr>
          <w:rFonts w:ascii="Arial" w:cs="Arial" w:eastAsia="Arial" w:hAnsi="Arial"/>
        </w:rPr>
        <w:t xml:space="preserve">:为什么 API key 必须放代理、为什么打开率受"包体大小"影响、什么样的描述能通过 Luffa 审核。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读完后你不会变成程序员,但你会变成一个</w:t>
      </w:r>
      <w:r>
        <w:rPr>
          <w:rFonts w:ascii="Arial" w:cs="Arial" w:eastAsia="Arial" w:hAnsi="Arial"/>
          <w:b/>
          <w:bCs/>
        </w:rPr>
        <w:t xml:space="preserve">能指挥 AI Coder 做出一本互动书的产品经理</w:t>
      </w:r>
      <w:r>
        <w:rPr>
          <w:rFonts w:ascii="Arial" w:cs="Arial" w:eastAsia="Arial" w:hAnsi="Arial"/>
        </w:rPr>
        <w:t xml:space="preserve">。这是这个时代最有杠杆的角色之一。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整个流程,一句话讲完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想清楚 → AI 写代码 → 你做必须人工的关键节点 → 上线。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展开来,7 个阶段、各自的主导者和大致时长: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1960"/>
      </w:tblGrid>
      <w:tr>
        <w:trPr>
          <w:tblHeader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阶段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谁主导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大致时长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0</w:t>
            </w:r>
            <w:r>
              <w:rPr>
                <w:rFonts w:ascii="Arial" w:cs="Arial" w:eastAsia="Arial" w:hAnsi="Arial"/>
              </w:rPr>
              <w:t xml:space="preserve"> · 内容设计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你</w:t>
            </w:r>
            <w:r>
              <w:rPr>
                <w:rFonts w:ascii="Arial" w:cs="Arial" w:eastAsia="Arial" w:hAnsi="Arial"/>
              </w:rPr>
              <w:t xml:space="preserve">(AI 只能辅助)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 小时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1</w:t>
            </w:r>
            <w:r>
              <w:rPr>
                <w:rFonts w:ascii="Arial" w:cs="Arial" w:eastAsia="Arial" w:hAnsi="Arial"/>
              </w:rPr>
              <w:t xml:space="preserve"> · 注册 Luffa 控制台拿 AppID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你(纯手工)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分钟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2</w:t>
            </w:r>
            <w:r>
              <w:rPr>
                <w:rFonts w:ascii="Arial" w:cs="Arial" w:eastAsia="Arial" w:hAnsi="Arial"/>
              </w:rPr>
              <w:t xml:space="preserve"> · 项目脚手架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AI(你审查)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分钟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3</w:t>
            </w:r>
            <w:r>
              <w:rPr>
                <w:rFonts w:ascii="Arial" w:cs="Arial" w:eastAsia="Arial" w:hAnsi="Arial"/>
              </w:rPr>
              <w:t xml:space="preserve"> · 数学和数据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AI(你必须验证数学)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小时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4</w:t>
            </w:r>
            <w:r>
              <w:rPr>
                <w:rFonts w:ascii="Arial" w:cs="Arial" w:eastAsia="Arial" w:hAnsi="Arial"/>
              </w:rPr>
              <w:t xml:space="preserve"> · 页面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AI(你定 UI 优先级)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 小时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5</w:t>
            </w:r>
            <w:r>
              <w:rPr>
                <w:rFonts w:ascii="Arial" w:cs="Arial" w:eastAsia="Arial" w:hAnsi="Arial"/>
              </w:rPr>
              <w:t xml:space="preserve"> · 实时数据集成(可选)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写代码 + 你做云端配置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30-60 分钟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6</w:t>
            </w:r>
            <w:r>
              <w:rPr>
                <w:rFonts w:ascii="Arial" w:cs="Arial" w:eastAsia="Arial" w:hAnsi="Arial"/>
              </w:rPr>
              <w:t xml:space="preserve"> · 部署 Luffa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你(必须人工)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分钟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Phase 7</w:t>
            </w:r>
            <w:r>
              <w:rPr>
                <w:rFonts w:ascii="Arial" w:cs="Arial" w:eastAsia="Arial" w:hAnsi="Arial"/>
              </w:rPr>
              <w:t xml:space="preserve"> · 审核 + 发布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 + Luffa 审核员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工作日</w:t>
            </w:r>
          </w:p>
        </w:tc>
      </w:tr>
    </w:tbl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总览 · 互动书的心智模型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一本互动书等于三样东西的组合:</w:t>
      </w:r>
      <w:r>
        <w:rPr>
          <w:rFonts w:ascii="Arial" w:cs="Arial" w:eastAsia="Arial" w:hAnsi="Arial"/>
          <w:b/>
          <w:bCs/>
        </w:rPr>
        <w:t xml:space="preserve">内容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模拟器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反预期事件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内容</w:t>
      </w:r>
      <w:r>
        <w:rPr>
          <w:rFonts w:ascii="Arial" w:cs="Arial" w:eastAsia="Arial" w:hAnsi="Arial"/>
        </w:rPr>
        <w:t xml:space="preserve">是书的章节地图和摘要 —— 但不是把整本书塞进小程序。互动书的核心价值是"重写",不是"复刻"。如果用户想完整读这本书,他应该去买实体书。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模拟器</w:t>
      </w:r>
      <w:r>
        <w:rPr>
          <w:rFonts w:ascii="Arial" w:cs="Arial" w:eastAsia="Arial" w:hAnsi="Arial"/>
        </w:rPr>
        <w:t xml:space="preserve">是把作者的核心思考工具变成可玩的计算器。一本财经书有 NPV/IRR/WACC;一本心理学书有"框架效应模拟器";一本商业书有"单元经济学计算器"。模拟器的关键不是漂亮,是</w:t>
      </w:r>
      <w:r>
        <w:rPr>
          <w:rFonts w:ascii="Arial" w:cs="Arial" w:eastAsia="Arial" w:hAnsi="Arial"/>
          <w:b/>
          <w:bCs/>
        </w:rPr>
        <w:t xml:space="preserve">让用户改参数后看到反直觉的结果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反预期事件</w:t>
      </w:r>
      <w:r>
        <w:rPr>
          <w:rFonts w:ascii="Arial" w:cs="Arial" w:eastAsia="Arial" w:hAnsi="Arial"/>
        </w:rPr>
        <w:t xml:space="preserve">是每一章里那个"以为是 A,其实是 B"的核心事实。配上一道三选项判断题 + 答错的解释,读者就在 30 秒内同时被打脸 + 长记性。这是互动书相比纯文本的最大教育优势。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三个不能违反的原则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不要把整本书塞进去</w:t>
      </w:r>
      <w:r>
        <w:rPr>
          <w:rFonts w:ascii="Arial" w:cs="Arial" w:eastAsia="Arial" w:hAnsi="Arial"/>
        </w:rPr>
        <w:t xml:space="preserve">。互动书的价值在"重写为可玩",不在"在小屏幕上再读一遍"。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模拟器必须反预期</w:t>
      </w:r>
      <w:r>
        <w:rPr>
          <w:rFonts w:ascii="Arial" w:cs="Arial" w:eastAsia="Arial" w:hAnsi="Arial"/>
        </w:rPr>
        <w:t xml:space="preserve">。如果用户改参数后结果跟他猜的差不多,他根本不会改。设计模拟器时,</w:t>
      </w:r>
      <w:r>
        <w:rPr>
          <w:rFonts w:ascii="Arial" w:cs="Arial" w:eastAsia="Arial" w:hAnsi="Arial"/>
          <w:b/>
          <w:bCs/>
        </w:rPr>
        <w:t xml:space="preserve">把"令人意外的输出"当目标</w:t>
      </w:r>
      <w:r>
        <w:rPr>
          <w:rFonts w:ascii="Arial" w:cs="Arial" w:eastAsia="Arial" w:hAnsi="Arial"/>
        </w:rPr>
        <w:t xml:space="preserve">,而不是"功能完整"。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API key 永远不在小程序包里</w:t>
      </w:r>
      <w:r>
        <w:rPr>
          <w:rFonts w:ascii="Arial" w:cs="Arial" w:eastAsia="Arial" w:hAnsi="Arial"/>
        </w:rPr>
        <w:t xml:space="preserve">。所有外部 API(FRED 经济数据、OpenAI、股价等)都要走云端代理。小程序包会被反编译,密钥放进去等于公开。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0 · 内容设计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这是整个流程里最不能交给 AI 的一步,也是花时间最值的一步。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省这一步的代价</w:t>
      </w:r>
      <w:r>
        <w:rPr>
          <w:rFonts w:ascii="Arial" w:cs="Arial" w:eastAsia="Arial" w:hAnsi="Arial"/>
        </w:rPr>
        <w:t xml:space="preserve">:做出来的小程序"能跑但没用",用户打开 30 秒就关掉。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读完书(电子版/纸质都行)后,在白纸上写三件事。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0.1 三个「核心数学 / 概念框架」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这本书的工具箱里,最常用的 3 个</w:t>
      </w:r>
      <w:r>
        <w:rPr>
          <w:rFonts w:ascii="Arial" w:cs="Arial" w:eastAsia="Arial" w:hAnsi="Arial"/>
          <w:b/>
          <w:bCs/>
        </w:rPr>
        <w:t xml:space="preserve">操作</w:t>
      </w:r>
      <w:r>
        <w:rPr>
          <w:rFonts w:ascii="Arial" w:cs="Arial" w:eastAsia="Arial" w:hAnsi="Arial"/>
        </w:rPr>
        <w:t xml:space="preserve">是什么?注意是操作,不是概念 —— 概念是"机会成本",操作是"NPV 计算"。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几个例子: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《金融周期》(Oppenheimer)</w:t>
      </w:r>
      <w:r>
        <w:rPr>
          <w:rFonts w:ascii="Arial" w:cs="Arial" w:eastAsia="Arial" w:hAnsi="Arial"/>
        </w:rPr>
        <w:t xml:space="preserve"> → NPV / IRR / WACC(估值与资本预算)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《精益创业》(Ries)</w:t>
      </w:r>
      <w:r>
        <w:rPr>
          <w:rFonts w:ascii="Arial" w:cs="Arial" w:eastAsia="Arial" w:hAnsi="Arial"/>
        </w:rPr>
        <w:t xml:space="preserve"> → MVP 假设清单 / 单元经济学 / 转化漏斗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《思考快与慢》(Kahneman)</w:t>
      </w:r>
      <w:r>
        <w:rPr>
          <w:rFonts w:ascii="Arial" w:cs="Arial" w:eastAsia="Arial" w:hAnsi="Arial"/>
        </w:rPr>
        <w:t xml:space="preserve"> → 框架效应模拟 / 锚定测试 / 概率直觉测试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《原则》(Dalio)</w:t>
      </w:r>
      <w:r>
        <w:rPr>
          <w:rFonts w:ascii="Arial" w:cs="Arial" w:eastAsia="Arial" w:hAnsi="Arial"/>
        </w:rPr>
        <w:t xml:space="preserve"> → 决策日志 / 可信度加权 / 反思矩阵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每个操作对应一个模拟器页面。</w:t>
      </w:r>
      <w:r>
        <w:rPr>
          <w:rFonts w:ascii="Arial" w:cs="Arial" w:eastAsia="Arial" w:hAnsi="Arial"/>
          <w:b/>
          <w:bCs/>
        </w:rPr>
        <w:t xml:space="preserve">最多 3 个</w:t>
      </w:r>
      <w:r>
        <w:rPr>
          <w:rFonts w:ascii="Arial" w:cs="Arial" w:eastAsia="Arial" w:hAnsi="Arial"/>
        </w:rPr>
        <w:t xml:space="preserve">,贪多就稀释了。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0.2 每章一个反预期事件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翻完每一章后问自己:</w:t>
      </w:r>
      <w:r>
        <w:rPr>
          <w:rFonts w:ascii="Arial" w:cs="Arial" w:eastAsia="Arial" w:hAnsi="Arial"/>
          <w:b/>
          <w:bCs/>
        </w:rPr>
        <w:t xml:space="preserve">这一章里有什么是大多数读者会"以为是 A,其实是 B"的?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对这条反预期的要求: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必须有书里</w:t>
      </w:r>
      <w:r>
        <w:rPr>
          <w:rFonts w:ascii="Arial" w:cs="Arial" w:eastAsia="Arial" w:hAnsi="Arial"/>
          <w:b/>
          <w:bCs/>
        </w:rPr>
        <w:t xml:space="preserve">具体的数据 / 表格 / 历史案例</w:t>
      </w:r>
      <w:r>
        <w:rPr>
          <w:rFonts w:ascii="Arial" w:cs="Arial" w:eastAsia="Arial" w:hAnsi="Arial"/>
        </w:rPr>
        <w:t xml:space="preserve">支撑。这是和"心灵鸡汤"的分界线。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写成一句"钩子句"(hook),够短够冲击 —— 例:"经济最差的时候是最差的买点 —— 错。"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配一段详细解释,把数据 / 案例完整摆出来。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设计一道三选项判断题,让用户在被告知"真相"之前先猜一次。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写好"答错的解释",讲清为什么大多数人都猜错。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11 章书就有 11 个反预期。这是互动书里</w:t>
      </w:r>
      <w:r>
        <w:rPr>
          <w:rFonts w:ascii="Arial" w:cs="Arial" w:eastAsia="Arial" w:hAnsi="Arial"/>
          <w:b/>
          <w:bCs/>
        </w:rPr>
        <w:t xml:space="preserve">单点价值密度最高</w:t>
      </w:r>
      <w:r>
        <w:rPr>
          <w:rFonts w:ascii="Arial" w:cs="Arial" w:eastAsia="Arial" w:hAnsi="Arial"/>
        </w:rPr>
        <w:t xml:space="preserve">的内容。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0.3 章节地图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把这本书的所有章节做成结构化清单。每一章包含:章节号、所属"大部分"(如果书分了 part)、章名、一两句话的摘要、这一章的反预期事件(hook、详细解释、判断题、答错解释)。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这份清单是后面 AI 写代码时</w:t>
      </w:r>
      <w:r>
        <w:rPr>
          <w:rFonts w:ascii="Arial" w:cs="Arial" w:eastAsia="Arial" w:hAnsi="Arial"/>
          <w:b/>
          <w:bCs/>
        </w:rPr>
        <w:t xml:space="preserve">最重要的"原料表"</w:t>
      </w:r>
      <w:r>
        <w:rPr>
          <w:rFonts w:ascii="Arial" w:cs="Arial" w:eastAsia="Arial" w:hAnsi="Arial"/>
        </w:rPr>
        <w:t xml:space="preserve">。把它做扎实了,后面的代码生成 AI 几乎不会卡壳。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0.4 给模拟器设计「情景模板」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光给一个空白计算器,用户不知道怎么玩。</w:t>
      </w:r>
      <w:r>
        <w:rPr>
          <w:rFonts w:ascii="Arial" w:cs="Arial" w:eastAsia="Arial" w:hAnsi="Arial"/>
          <w:b/>
          <w:bCs/>
        </w:rPr>
        <w:t xml:space="preserve">预设 4-6 个故事化情景</w:t>
      </w:r>
      <w:r>
        <w:rPr>
          <w:rFonts w:ascii="Arial" w:cs="Arial" w:eastAsia="Arial" w:hAnsi="Arial"/>
        </w:rPr>
        <w:t xml:space="preserve">,每个对应书里的一个论点。点一下情景按钮,所有参数自动填好,用户立刻看到该情景下的反差。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以《金融周期》的 NPV/IRR 模拟器为例: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情景名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故事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教学点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希望期反弹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衰退底部入场,1 年后强劲反弹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 ≈ +24%,对应原书表 4.1 希望期 +69%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增长期成熟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盈利到顶,逐年放缓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 ≈ +0.4%,对应表 4.1 增长期 +2%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泡沫追高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倍 PE 买龙头股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 ≈ −33%,漂亮 50 的命运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科技革命赢家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前期亏损,后期指数级回报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 ≈ +14%,长期赢家但要忍前期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设计原则</w:t>
      </w:r>
      <w:r>
        <w:rPr>
          <w:rFonts w:ascii="Arial" w:cs="Arial" w:eastAsia="Arial" w:hAnsi="Arial"/>
        </w:rPr>
        <w:t xml:space="preserve">:情景间的结果跨度要大(本例 −33% 到 +24%),用户切换时能立刻看到反差。数字尽量对齐书里的真实数据(本例 +0.4% ≈ 表 4.1 增长期 +2%),让模拟器和书形成强对照。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0.5 这一步要花多少时间?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读完一本约 250 页的书加上 Phase 0 全过程,大约 </w:t>
      </w:r>
      <w:r>
        <w:rPr>
          <w:rFonts w:ascii="Arial" w:cs="Arial" w:eastAsia="Arial" w:hAnsi="Arial"/>
          <w:b/>
          <w:bCs/>
        </w:rPr>
        <w:t xml:space="preserve">4-6 小时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这是整个项目里最值得的时间</w:t>
      </w:r>
      <w:r>
        <w:rPr>
          <w:rFonts w:ascii="Arial" w:cs="Arial" w:eastAsia="Arial" w:hAnsi="Arial"/>
        </w:rPr>
        <w:t xml:space="preserve">。把这一步草草做完,后面所有代码都救不回来。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1 · 注册 Luffa 控制台,拿 AppID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一次性,约 10 分钟。AI 帮不了你,纯手工。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打开 Luffa Cloud 开发者控制台,右上角"注册账号"。注册完登录后,点"创建小程序",填几件事: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名称</w:t>
      </w:r>
      <w:r>
        <w:rPr>
          <w:rFonts w:ascii="Arial" w:cs="Arial" w:eastAsia="Arial" w:hAnsi="Arial"/>
        </w:rPr>
        <w:t xml:space="preserve">:中文 ≤ 20 字符。比如"金融周期 · 互动学习"。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分类</w:t>
      </w:r>
      <w:r>
        <w:rPr>
          <w:rFonts w:ascii="Arial" w:cs="Arial" w:eastAsia="Arial" w:hAnsi="Arial"/>
        </w:rPr>
        <w:t xml:space="preserve">:选"教育"或"工具"或"阅读"。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描述</w:t>
      </w:r>
      <w:r>
        <w:rPr>
          <w:rFonts w:ascii="Arial" w:cs="Arial" w:eastAsia="Arial" w:hAnsi="Arial"/>
        </w:rPr>
        <w:t xml:space="preserve">:≥ 50 字,要说清"是什么 / 为谁 / 做什么"。这段会进审核,认真写。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图标</w:t>
      </w:r>
      <w:r>
        <w:rPr>
          <w:rFonts w:ascii="Arial" w:cs="Arial" w:eastAsia="Arial" w:hAnsi="Arial"/>
        </w:rPr>
        <w:t xml:space="preserve">:512×512 PNG。可以让 AI 帮你画一个简洁的几何图标。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控制台会自动发一个 AppID,形如 16 位字母数字。</w:t>
      </w:r>
      <w:r>
        <w:rPr>
          <w:rFonts w:ascii="Arial" w:cs="Arial" w:eastAsia="Arial" w:hAnsi="Arial"/>
          <w:b/>
          <w:bCs/>
        </w:rPr>
        <w:t xml:space="preserve">复制保存</w:t>
      </w:r>
      <w:r>
        <w:rPr>
          <w:rFonts w:ascii="Arial" w:cs="Arial" w:eastAsia="Arial" w:hAnsi="Arial"/>
        </w:rPr>
        <w:t xml:space="preserve"> —— 这是接下来 IDE 里唯一的"识别码"。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</w:rPr>
        <w:t xml:space="preserve">关键提醒</w:t>
      </w:r>
      <w:r>
        <w:rPr>
          <w:rFonts w:ascii="Arial" w:cs="Arial" w:eastAsia="Arial" w:hAnsi="Arial"/>
        </w:rPr>
        <w:t xml:space="preserve">:这一步</w:t>
      </w:r>
      <w:r>
        <w:rPr>
          <w:rFonts w:ascii="Arial" w:cs="Arial" w:eastAsia="Arial" w:hAnsi="Arial"/>
          <w:b/>
          <w:bCs/>
        </w:rPr>
        <w:t xml:space="preserve">不要</w:t>
      </w:r>
      <w:r>
        <w:rPr>
          <w:rFonts w:ascii="Arial" w:cs="Arial" w:eastAsia="Arial" w:hAnsi="Arial"/>
        </w:rPr>
        <w:t xml:space="preserve">马上配域名白名单。如果你打算用实时数据(Phase 5),要等代理部署完拿到真实 URL 后再配。现在配会指向不存在的地址。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2 · 项目脚手架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30 分钟。AI 主导,你做技术决策 + 审查。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2.1 第一个决策:native 还是 Taro?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Native (WXML/WXSS/JS)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Taro 4 + React + TypeScript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包体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极小(本项目约 200 KB)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较大(600 KB 起)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学习曲线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几乎为零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已经会 React 才舒服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适合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内容型 / 数学型应用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复杂 UI / 现有 React 库要复用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互动书优先选 Native</w:t>
      </w:r>
      <w:r>
        <w:rPr>
          <w:rFonts w:ascii="Arial" w:cs="Arial" w:eastAsia="Arial" w:hAnsi="Arial"/>
        </w:rPr>
        <w:t xml:space="preserve">。Taro 的 runtime 开销对一个学习型应用是浪费。让 AI 知道你选了 native,它就不会引入 React/Vue/TypeScript 等不必要的层。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2.2 一个小程序长什么样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最终的项目目录里,你会看到: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根配置文件</w:t>
      </w:r>
      <w:r>
        <w:rPr>
          <w:rFonts w:ascii="Arial" w:cs="Arial" w:eastAsia="Arial" w:hAnsi="Arial"/>
        </w:rPr>
        <w:t xml:space="preserve">,告诉小程序"我有哪些页面、底部 tab bar 是什么样的、整体配色如何"。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全局逻辑文件</w:t>
      </w:r>
      <w:r>
        <w:rPr>
          <w:rFonts w:ascii="Arial" w:cs="Arial" w:eastAsia="Arial" w:hAnsi="Arial"/>
        </w:rPr>
        <w:t xml:space="preserve">,负责跨页面的状态,比如用户答题进度的本地缓存。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全局样式文件</w:t>
      </w:r>
      <w:r>
        <w:rPr>
          <w:rFonts w:ascii="Arial" w:cs="Arial" w:eastAsia="Arial" w:hAnsi="Arial"/>
        </w:rPr>
        <w:t xml:space="preserve">,定义品牌色、字体、卡片样式。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utils 文件夹</w:t>
      </w:r>
      <w:r>
        <w:rPr>
          <w:rFonts w:ascii="Arial" w:cs="Arial" w:eastAsia="Arial" w:hAnsi="Arial"/>
        </w:rPr>
        <w:t xml:space="preserve">,放可被多个页面复用的工具:数学函数(NPV / IRR / WACC)、缓存(本地存储 + TTL)、Luffa 原生桥接、外部 API 客户端。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data 文件夹</w:t>
      </w:r>
      <w:r>
        <w:rPr>
          <w:rFonts w:ascii="Arial" w:cs="Arial" w:eastAsia="Arial" w:hAnsi="Arial"/>
        </w:rPr>
        <w:t xml:space="preserve">,放 Phase 0 设计的章节地图和情景模板。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一个</w:t>
      </w:r>
      <w:r>
        <w:rPr>
          <w:rFonts w:ascii="Arial" w:cs="Arial" w:eastAsia="Arial" w:hAnsi="Arial"/>
          <w:b/>
          <w:bCs/>
        </w:rPr>
        <w:t xml:space="preserve">pages 文件夹</w:t>
      </w:r>
      <w:r>
        <w:rPr>
          <w:rFonts w:ascii="Arial" w:cs="Arial" w:eastAsia="Arial" w:hAnsi="Arial"/>
        </w:rPr>
        <w:t xml:space="preserve">,放六个页面:首页(目录 + 实时仪表盘)、3 个模拟器、1 个反预期总览、1 个章节详情子页。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2.3 tabBar 的硬限制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底部 tab bar </w:t>
      </w:r>
      <w:r>
        <w:rPr>
          <w:rFonts w:ascii="Arial" w:cs="Arial" w:eastAsia="Arial" w:hAnsi="Arial"/>
          <w:b/>
          <w:bCs/>
        </w:rPr>
        <w:t xml:space="preserve">最多 5 个</w:t>
      </w:r>
      <w:r>
        <w:rPr>
          <w:rFonts w:ascii="Arial" w:cs="Arial" w:eastAsia="Arial" w:hAnsi="Arial"/>
        </w:rPr>
        <w:t xml:space="preserve">(SuperBox 和微信都一样)。本项目的分配:目录 / 模拟器 1 / 模拟器 2 / 模拟器 3 / 反预期总览。章节详情是从首页或反预期页跳过来的子页,不占 tab。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设计建议: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不放图标,只用文字</w:t>
      </w:r>
      <w:r>
        <w:rPr>
          <w:rFonts w:ascii="Arial" w:cs="Arial" w:eastAsia="Arial" w:hAnsi="Arial"/>
        </w:rPr>
        <w:t xml:space="preserve">。省一堆 PNG 资源,符合"包体越小越好"原则。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配色和品牌色对齐</w:t>
      </w:r>
      <w:r>
        <w:rPr>
          <w:rFonts w:ascii="Arial" w:cs="Arial" w:eastAsia="Arial" w:hAnsi="Arial"/>
        </w:rPr>
        <w:t xml:space="preserve">:tabBar 文字色暗、选中色亮(本项目暗灰 + 金色)。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2.4 三个配置文件的角色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project.config.json</w:t>
      </w:r>
      <w:r>
        <w:rPr>
          <w:rFonts w:ascii="Arial" w:cs="Arial" w:eastAsia="Arial" w:hAnsi="Arial"/>
        </w:rPr>
        <w:t xml:space="preserve"> —— IDE 配置。最关键的是 AppID 字段。另外有个"是否检查域名白名单"开关,在 IDE 里调试时可以临时关,但</w:t>
      </w:r>
      <w:r>
        <w:rPr>
          <w:rFonts w:ascii="Arial" w:cs="Arial" w:eastAsia="Arial" w:hAnsi="Arial"/>
          <w:b/>
          <w:bCs/>
        </w:rPr>
        <w:t xml:space="preserve">真机一定要为 true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app.json</w:t>
      </w:r>
      <w:r>
        <w:rPr>
          <w:rFonts w:ascii="Arial" w:cs="Arial" w:eastAsia="Arial" w:hAnsi="Arial"/>
        </w:rPr>
        <w:t xml:space="preserve"> —— 小程序自己的配置。告诉运行时:"我有这 6 个页面要注册"、"tabBar 显示哪 5 个"、"全局窗口背景色和字体颜色"。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sitemap.json</w:t>
      </w:r>
      <w:r>
        <w:rPr>
          <w:rFonts w:ascii="Arial" w:cs="Arial" w:eastAsia="Arial" w:hAnsi="Arial"/>
        </w:rPr>
        <w:t xml:space="preserve"> —— 搜索引擎索引规则。互动书一般全部允许,一行配置搞定。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一次性生成这三个文件 + 上面 2.2 提到的目录结构,然后你打开 Luffa Cloud-Devtools 试着"打开项目"指向这个目录。如果模拟器能渲染出空首页,Phase 2 就过了。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3 · 数学和数据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1-2 小时。AI 写代码,你必须亲自验证数学。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3.1 数学要「纯净」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把所有数学(NPV / IRR / WACC 之类)写在一个单独的工具文件里,</w:t>
      </w:r>
      <w:r>
        <w:rPr>
          <w:rFonts w:ascii="Arial" w:cs="Arial" w:eastAsia="Arial" w:hAnsi="Arial"/>
          <w:b/>
          <w:bCs/>
        </w:rPr>
        <w:t xml:space="preserve">只接受数字和数组、只返回数字和对象,绝不调用小程序专有 API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这样做有两个好处:第一,你可以在自己电脑上用命令行直接跑这个文件,不用启动整个小程序就能测;第二,数学和 UI 解耦,以后改 UI 不会动到公式,改公式也不会动到 UI。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3.2 让数学「感知周期阶段」(关键技巧)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光实现"教材版"的 NPV 远远不够。互动书的高级感来自</w:t>
      </w:r>
      <w:r>
        <w:rPr>
          <w:rFonts w:ascii="Arial" w:cs="Arial" w:eastAsia="Arial" w:hAnsi="Arial"/>
          <w:b/>
          <w:bCs/>
        </w:rPr>
        <w:t xml:space="preserve">同一公式在不同语境下输出完全不同的结果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具体做法:让 AI 给每个"周期阶段"(绝望 / 希望 / 增长 / 乐观)各定义一个折现率的"加成"。比如绝望期投资者要求更高回报,加 4 个百分点;希望期市场愿意接受更低折现率,减 2 个百分点。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这样,NPV 页就能在一张表里展示</w:t>
      </w:r>
      <w:r>
        <w:rPr>
          <w:rFonts w:ascii="Arial" w:cs="Arial" w:eastAsia="Arial" w:hAnsi="Arial"/>
          <w:b/>
          <w:bCs/>
        </w:rPr>
        <w:t xml:space="preserve">同一现金流在 4 个阶段下完全不同的 NPV</w:t>
      </w:r>
      <w:r>
        <w:rPr>
          <w:rFonts w:ascii="Arial" w:cs="Arial" w:eastAsia="Arial" w:hAnsi="Arial"/>
        </w:rPr>
        <w:t xml:space="preserve">。用户的直觉里"现金流不变 NPV 就不变",但现在他亲眼看到 NPV 在 4 个阶段间从正翻成负 —— </w:t>
      </w:r>
      <w:r>
        <w:rPr>
          <w:rFonts w:ascii="Arial" w:cs="Arial" w:eastAsia="Arial" w:hAnsi="Arial"/>
          <w:b/>
          <w:bCs/>
        </w:rPr>
        <w:t xml:space="preserve">抽象的「周期红利」瞬间变成了 4 个数字</w:t>
      </w:r>
      <w:r>
        <w:rPr>
          <w:rFonts w:ascii="Arial" w:cs="Arial" w:eastAsia="Arial" w:hAnsi="Arial"/>
        </w:rPr>
        <w:t xml:space="preserve">。这就是互动书的「哇」时刻。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3.3 在 Node 里测一遍数学(这步必做)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写完数学函数后,</w:t>
      </w:r>
      <w:r>
        <w:rPr>
          <w:rFonts w:ascii="Arial" w:cs="Arial" w:eastAsia="Arial" w:hAnsi="Arial"/>
          <w:b/>
          <w:bCs/>
        </w:rPr>
        <w:t xml:space="preserve">你自己在命令行里跑一道教材标准题</w:t>
      </w:r>
      <w:r>
        <w:rPr>
          <w:rFonts w:ascii="Arial" w:cs="Arial" w:eastAsia="Arial" w:hAnsi="Arial"/>
        </w:rPr>
        <w:t xml:space="preserve">。比如: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"初始投入 100,后续 5 年每年回 30,折现率 10%" —— 教材标准答案 NPV = 13.7236。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同一组现金流的 IRR 教材标准答案 = 15.24%。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WACC 标准例题:股权占比 60%、债务 40%、股权成本 12%、债务成本 6%、税率 25% —— 标准答案 9.00%。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把 AI 写的代码跑一遍,确认每个数字和教材都精确对得上(差到小数点后第 4 位)。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</w:rPr>
        <w:t xml:space="preserve">这是唯一能在小程序之外捕获数学 bug 的机会。</w:t>
      </w:r>
      <w:r>
        <w:rPr>
          <w:rFonts w:ascii="Arial" w:cs="Arial" w:eastAsia="Arial" w:hAnsi="Arial"/>
        </w:rPr>
        <w:t xml:space="preserve"> 本项目就靠这一步发现了"增长期成熟"情景的 IRR 算出来严重偏负,与设计意图"经济仍在增长,IRR 应略正"矛盾。改了现金流参数才纠正过来。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如果你不亲自验,AI 生成的代码即使语法没错,数学也可能微妙地错 —— 而错的数学在用户那里会</w:t>
      </w:r>
      <w:r>
        <w:rPr>
          <w:rFonts w:ascii="Arial" w:cs="Arial" w:eastAsia="Arial" w:hAnsi="Arial"/>
          <w:b/>
          <w:bCs/>
        </w:rPr>
        <w:t xml:space="preserve">永远错下去</w:t>
      </w:r>
      <w:r>
        <w:rPr>
          <w:rFonts w:ascii="Arial" w:cs="Arial" w:eastAsia="Arial" w:hAnsi="Arial"/>
        </w:rPr>
        <w:t xml:space="preserve">,你的产品就废了。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3.4 章节数据兼任「参数库」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把 Phase 0 设计的章节数据放在 data 文件夹里,这个文件同时给两类页面服务: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首页 / 反预期总览 / 章节详情</w:t>
      </w:r>
      <w:r>
        <w:rPr>
          <w:rFonts w:ascii="Arial" w:cs="Arial" w:eastAsia="Arial" w:hAnsi="Arial"/>
        </w:rPr>
        <w:t xml:space="preserve"> 用它来渲染章节内容。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三个模拟器</w:t>
      </w:r>
      <w:r>
        <w:rPr>
          <w:rFonts w:ascii="Arial" w:cs="Arial" w:eastAsia="Arial" w:hAnsi="Arial"/>
        </w:rPr>
        <w:t xml:space="preserve"> 用它的另一部分(情景模板对象)拿到预设情景。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这样章节和模拟器自然形成</w:t>
      </w:r>
      <w:r>
        <w:rPr>
          <w:rFonts w:ascii="Arial" w:cs="Arial" w:eastAsia="Arial" w:hAnsi="Arial"/>
          <w:b/>
          <w:bCs/>
        </w:rPr>
        <w:t xml:space="preserve">交叉引用</w:t>
      </w:r>
      <w:r>
        <w:rPr>
          <w:rFonts w:ascii="Arial" w:cs="Arial" w:eastAsia="Arial" w:hAnsi="Arial"/>
        </w:rPr>
        <w:t xml:space="preserve">。用户在第三章详情页底部点 "→ NPV" 按钮,可以直接跳到 NPV 模拟器并自动加载"希望期反弹"情景。这种联动是「互动书」和「普通计算器 app」的最大差别。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4 · 页面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3-5 小时。AI 主力,你定 UI 优先级和体验细节。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4.1 模拟器页的通用六段式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每个模拟器页,从上到下都是这六段: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概念卡片</w:t>
      </w:r>
      <w:r>
        <w:rPr>
          <w:rFonts w:ascii="Arial" w:cs="Arial" w:eastAsia="Arial" w:hAnsi="Arial"/>
        </w:rPr>
        <w:t xml:space="preserve"> —— 一段话讲清这个模拟器对应的公式 / 框架,引用书里的章节。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情景模板按钮</w:t>
      </w:r>
      <w:r>
        <w:rPr>
          <w:rFonts w:ascii="Arial" w:cs="Arial" w:eastAsia="Arial" w:hAnsi="Arial"/>
        </w:rPr>
        <w:t xml:space="preserve"> —— 4-6 个 Phase 0.4 设计的故事化情景,一键切换会重置所有参数。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参数输入</w:t>
      </w:r>
      <w:r>
        <w:rPr>
          <w:rFonts w:ascii="Arial" w:cs="Arial" w:eastAsia="Arial" w:hAnsi="Arial"/>
        </w:rPr>
        <w:t xml:space="preserve"> —— 滑块、数字输入框、表格行编辑等。让用户随便改。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实时计算结果</w:t>
      </w:r>
      <w:r>
        <w:rPr>
          <w:rFonts w:ascii="Arial" w:cs="Arial" w:eastAsia="Arial" w:hAnsi="Arial"/>
        </w:rPr>
        <w:t xml:space="preserve"> —— 一个大号金色数字,任何参数变化都立刻重算。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对照表格</w:t>
      </w:r>
      <w:r>
        <w:rPr>
          <w:rFonts w:ascii="Arial" w:cs="Arial" w:eastAsia="Arial" w:hAnsi="Arial"/>
        </w:rPr>
        <w:t xml:space="preserve"> —— 一张表把不同周期阶段 / 不同情景的结果并排放,让「反预期」显形。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关键观察</w:t>
      </w:r>
      <w:r>
        <w:rPr>
          <w:rFonts w:ascii="Arial" w:cs="Arial" w:eastAsia="Arial" w:hAnsi="Arial"/>
        </w:rPr>
        <w:t xml:space="preserve"> —— 一段根据当前结果动态生成的文字解读,像「作者站在用户旁边讲」。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实现要点</w:t>
      </w:r>
      <w:r>
        <w:rPr>
          <w:rFonts w:ascii="Arial" w:cs="Arial" w:eastAsia="Arial" w:hAnsi="Arial"/>
        </w:rPr>
        <w:t xml:space="preserve">:任何参数变化就立刻重算 —— 不要做 throttle / debounce。这种 app 的计算几乎都在 1ms 以下,直接全量重算最干净,延迟反而让人觉得卡。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4.2 「关键观察」是这本互动书最具杀手锏的一段(优先做好)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写一个简单的判断逻辑:用户当前的参数组合属于哪一类?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「全周期都创造价值」</w:t>
      </w:r>
      <w:r>
        <w:rPr>
          <w:rFonts w:ascii="Arial" w:cs="Arial" w:eastAsia="Arial" w:hAnsi="Arial"/>
        </w:rPr>
        <w:t xml:space="preserve"> —— 显示某条来自书里的洞察(比如:"巴菲特意义上的好生意")。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「全周期都不创造价值」</w:t>
      </w:r>
      <w:r>
        <w:rPr>
          <w:rFonts w:ascii="Arial" w:cs="Arial" w:eastAsia="Arial" w:hAnsi="Arial"/>
        </w:rPr>
        <w:t xml:space="preserve"> —— 显示另一条(比如:"不要靠等周期反转自我安慰")。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「不同周期间跨度极大」</w:t>
      </w:r>
      <w:r>
        <w:rPr>
          <w:rFonts w:ascii="Arial" w:cs="Arial" w:eastAsia="Arial" w:hAnsi="Arial"/>
        </w:rPr>
        <w:t xml:space="preserve"> —— 显示第三条(比如:"这是高久期资产,估值几乎只是折现率的函数")。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「正负翻转,取决于入场点」</w:t>
      </w:r>
      <w:r>
        <w:rPr>
          <w:rFonts w:ascii="Arial" w:cs="Arial" w:eastAsia="Arial" w:hAnsi="Arial"/>
        </w:rPr>
        <w:t xml:space="preserve"> —— 显示第四条(比如:"这是周期红利依赖型项目,入场点决定一切")。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这一段是把</w:t>
      </w:r>
      <w:r>
        <w:rPr>
          <w:rFonts w:ascii="Arial" w:cs="Arial" w:eastAsia="Arial" w:hAnsi="Arial"/>
          <w:b/>
          <w:bCs/>
        </w:rPr>
        <w:t xml:space="preserve">作者的智慧灌进交互</w:t>
      </w:r>
      <w:r>
        <w:rPr>
          <w:rFonts w:ascii="Arial" w:cs="Arial" w:eastAsia="Arial" w:hAnsi="Arial"/>
        </w:rPr>
        <w:t xml:space="preserve">的关键 —— 远比写一段静态说明文字有效。用户每改一次参数,都像收到一条作者的私信点评。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4.3 章节详情页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章节详情页是从首页或反预期总览页</w:t>
      </w:r>
      <w:r>
        <w:rPr>
          <w:rFonts w:ascii="Arial" w:cs="Arial" w:eastAsia="Arial" w:hAnsi="Arial"/>
          <w:b/>
          <w:bCs/>
        </w:rPr>
        <w:t xml:space="preserve">跳过来</w:t>
      </w:r>
      <w:r>
        <w:rPr>
          <w:rFonts w:ascii="Arial" w:cs="Arial" w:eastAsia="Arial" w:hAnsi="Arial"/>
        </w:rPr>
        <w:t xml:space="preserve">的子页,结构很固定: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章节标题 + 摘要(从章节数据拉)。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反预期 hook(用紫色 / 高亮卡片突出)。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详细解释 + 数据 / 案例完整呈现。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三选项判断题。</w:t>
      </w:r>
      <w:r>
        <w:rPr>
          <w:rFonts w:ascii="Arial" w:cs="Arial" w:eastAsia="Arial" w:hAnsi="Arial"/>
          <w:b/>
          <w:bCs/>
        </w:rPr>
        <w:t xml:space="preserve">选错变红,选对变绿</w:t>
      </w:r>
      <w:r>
        <w:rPr>
          <w:rFonts w:ascii="Arial" w:cs="Arial" w:eastAsia="Arial" w:hAnsi="Arial"/>
        </w:rPr>
        <w:t xml:space="preserve">,然后才显示「为什么」的答错解释。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上一章 / 下一章导航,方便连续读。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联动到三个模拟器的按钮</w:t>
      </w:r>
      <w:r>
        <w:rPr>
          <w:rFonts w:ascii="Arial" w:cs="Arial" w:eastAsia="Arial" w:hAnsi="Arial"/>
        </w:rPr>
        <w:t xml:space="preserve"> —— 让用户读完反预期立刻去模拟器验证。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第 4 步的"先猜再揭晓"是这个页的精华,</w:t>
      </w:r>
      <w:r>
        <w:rPr>
          <w:rFonts w:ascii="Arial" w:cs="Arial" w:eastAsia="Arial" w:hAnsi="Arial"/>
          <w:b/>
          <w:bCs/>
        </w:rPr>
        <w:t xml:space="preserve">不能让用户跳过猜的环节直接看答案</w:t>
      </w:r>
      <w:r>
        <w:rPr>
          <w:rFonts w:ascii="Arial" w:cs="Arial" w:eastAsia="Arial" w:hAnsi="Arial"/>
        </w:rPr>
        <w:t xml:space="preserve">,否则反预期效果减半。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4.4 进度持久化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用小程序自带的本地存储 API,记下用户答过的每道题、选了哪个选项。下次打开时不重置 —— 用户能看到自己已经答过哪几章、选错了几次。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这是任何「学习类应用」的最低体验。也是后续可以扩展「答对超 N 题解锁徽章」功能的数据基础。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4.5 Luffa 原生桥接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即使你的 MVP 用不到钱包 / 群分享 / 链调用,</w:t>
      </w:r>
      <w:r>
        <w:rPr>
          <w:rFonts w:ascii="Arial" w:cs="Arial" w:eastAsia="Arial" w:hAnsi="Arial"/>
          <w:b/>
          <w:bCs/>
        </w:rPr>
        <w:t xml:space="preserve">也先让 AI 包一层 Luffa 桥接函数</w:t>
      </w:r>
      <w:r>
        <w:rPr>
          <w:rFonts w:ascii="Arial" w:cs="Arial" w:eastAsia="Arial" w:hAnsi="Arial"/>
        </w:rPr>
        <w:t xml:space="preserve">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未来你想加「完成答题领 NFT 徽章」、「一键分享某章反预期到 Luffa 群聊」、「用 Luffa 身份登录」等功能时,改一行调用就行,不用重构整个项目。这是几行代码的代价,换来未来零摩擦升级。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5 · 实时数据集成(可选)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30-60 分钟。互动书的「活」靠数据 —— 让模拟器跟着今天的市场跑,体验完全不同。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可以跳过这一步,你的互动书也能正常工作。但如果你的书涉及「市场 / 经济 / 实时数据」,接上实时数据后的版本和静态版本不是一个量级的。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5.1 为什么必须走「代理」?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互动书的核心红线:</w:t>
      </w:r>
      <w:r>
        <w:rPr>
          <w:rFonts w:ascii="Arial" w:cs="Arial" w:eastAsia="Arial" w:hAnsi="Arial"/>
          <w:b/>
          <w:bCs/>
        </w:rPr>
        <w:t xml:space="preserve">API key 永远不能放在小程序包里</w:t>
      </w:r>
      <w:r>
        <w:rPr>
          <w:rFonts w:ascii="Arial" w:cs="Arial" w:eastAsia="Arial" w:hAnsi="Arial"/>
        </w:rPr>
        <w:t xml:space="preserve">。小程序包是公开的、会被反编译。一旦 key 进了包,任何人都能拿去用 —— 几天内你的免费 quota 就被刷爆,或者被收高额账单。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正确做法: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你的小程序 → 你部署的代理(在云端持 API key) → 外部 API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代理是一个极简的 Web 函数,跑在你自己的免费云服务器上(Vercel / Cloudflare Workers),它持有 key、检查请求合法性、转发到外部 API、返回结果。</w:t>
      </w:r>
      <w:r>
        <w:rPr>
          <w:rFonts w:ascii="Arial" w:cs="Arial" w:eastAsia="Arial" w:hAnsi="Arial"/>
          <w:b/>
          <w:bCs/>
        </w:rPr>
        <w:t xml:space="preserve">小程序看不到 key,只看到代理 URL</w:t>
      </w:r>
      <w:r>
        <w:rPr>
          <w:rFonts w:ascii="Arial" w:cs="Arial" w:eastAsia="Arial" w:hAnsi="Arial"/>
        </w:rPr>
        <w:t xml:space="preserve">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5.2 用 Vercel 部署代理(推荐路径)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准备:让 AI 写一个 4 步代理函数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在仓库根目录新建一个 api 文件夹,里面放一个文件(对应你接的外部 API,本项目案例叫 fred.js)。这个文件就是一个 Web 函数,做四件事: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接收前端传来的参数(本项目案例是 series,比如 "DGS10" = 10 年期美债收益率)。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检查参数是不是在白名单内</w:t>
      </w:r>
      <w:r>
        <w:rPr>
          <w:rFonts w:ascii="Arial" w:cs="Arial" w:eastAsia="Arial" w:hAnsi="Arial"/>
        </w:rPr>
        <w:t xml:space="preserve"> —— 即使有人拿到代理 URL 也只能拉预设的几个数据。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用环境变量里的 API key 去外部 API 抓数据。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加一个 1 小时边缘缓存,然后返回 JSON。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三个防御要全有:</w:t>
      </w:r>
      <w:r>
        <w:rPr>
          <w:rFonts w:ascii="Arial" w:cs="Arial" w:eastAsia="Arial" w:hAnsi="Arial"/>
          <w:b/>
          <w:bCs/>
        </w:rPr>
        <w:t xml:space="preserve">白名单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CORS 全开</w:t>
      </w:r>
      <w:r>
        <w:rPr>
          <w:rFonts w:ascii="Arial" w:cs="Arial" w:eastAsia="Arial" w:hAnsi="Arial"/>
        </w:rPr>
        <w:t xml:space="preserve">(小程序请求不带 origin,全开无风险) + </w:t>
      </w:r>
      <w:r>
        <w:rPr>
          <w:rFonts w:ascii="Arial" w:cs="Arial" w:eastAsia="Arial" w:hAnsi="Arial"/>
          <w:b/>
          <w:bCs/>
        </w:rPr>
        <w:t xml:space="preserve">边缘缓存</w:t>
      </w:r>
      <w:r>
        <w:rPr>
          <w:rFonts w:ascii="Arial" w:cs="Arial" w:eastAsia="Arial" w:hAnsi="Arial"/>
        </w:rPr>
        <w:t xml:space="preserve">(节省 API quota)。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部署步骤(纯手工,AI 帮不了)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申请 API key</w:t>
      </w:r>
      <w:r>
        <w:rPr>
          <w:rFonts w:ascii="Arial" w:cs="Arial" w:eastAsia="Arial" w:hAnsi="Arial"/>
        </w:rPr>
        <w:t xml:space="preserve">。比如 FRED 在 fred.stlouisfed.org 上注册免费拿,32 位字符串。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把代码推到 GitHub</w:t>
      </w:r>
      <w:r>
        <w:rPr>
          <w:rFonts w:ascii="Arial" w:cs="Arial" w:eastAsia="Arial" w:hAnsi="Arial"/>
        </w:rPr>
        <w:t xml:space="preserve">。让 AI 帮你跑 git 命令。如果是第一次用 GitHub,先在网页上建一个空仓库。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打开 vercel.com,用 GitHub 账号登录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点 "Add New → Project"</w:t>
      </w:r>
      <w:r>
        <w:rPr>
          <w:rFonts w:ascii="Arial" w:cs="Arial" w:eastAsia="Arial" w:hAnsi="Arial"/>
        </w:rPr>
        <w:t xml:space="preserve">,选刚 push 上去的仓库,Import。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配置页面</w:t>
      </w:r>
      <w:r>
        <w:rPr>
          <w:rFonts w:ascii="Arial" w:cs="Arial" w:eastAsia="Arial" w:hAnsi="Arial"/>
        </w:rPr>
        <w:t xml:space="preserve">:Framework 选 "Other",其他都留空。</w:t>
      </w:r>
      <w:r>
        <w:rPr>
          <w:rFonts w:ascii="Arial" w:cs="Arial" w:eastAsia="Arial" w:hAnsi="Arial"/>
          <w:b/>
          <w:bCs/>
        </w:rPr>
        <w:t xml:space="preserve">不要立刻点 Deploy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展开 "Environment Variables"</w:t>
      </w:r>
      <w:r>
        <w:rPr>
          <w:rFonts w:ascii="Arial" w:cs="Arial" w:eastAsia="Arial" w:hAnsi="Arial"/>
        </w:rPr>
        <w:t xml:space="preserve">,加一项: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Name 填:API key 的名字(比如 FRED_API_KEY,全大写、下划线、没有空格)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Value 填:第 1 步拿到的 32 位 key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Environment 三个全勾(Production / Preview / Development)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点 Deploy</w:t>
      </w:r>
      <w:r>
        <w:rPr>
          <w:rFonts w:ascii="Arial" w:cs="Arial" w:eastAsia="Arial" w:hAnsi="Arial"/>
        </w:rPr>
        <w:t xml:space="preserve">。约 30 秒后 Vercel 给你一个 URL,形如 "你的项目名.vercel.app"。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验证代理通了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打开浏览器访问代理 URL + 参数(比如 "你的项目.vercel.app/api/fred?series=DGS10"),如果看到一段 JSON 含数据数组(里面是日期 + 数值的对象),代理就通了。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两个会让人困惑半天的坑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坑 1:</w:t>
      </w:r>
      <w:r>
        <w:rPr>
          <w:rFonts w:ascii="Arial" w:cs="Arial" w:eastAsia="Arial" w:hAnsi="Arial"/>
        </w:rPr>
        <w:t xml:space="preserve">返回 「env not set」错误。99% 的情况是 env 加了但函数没重新部署。Vercel </w:t>
      </w:r>
      <w:r>
        <w:rPr>
          <w:rFonts w:ascii="Arial" w:cs="Arial" w:eastAsia="Arial" w:hAnsi="Arial"/>
          <w:b/>
          <w:bCs/>
        </w:rPr>
        <w:t xml:space="preserve">不会自动 redeploy 现有函数</w:t>
      </w:r>
      <w:r>
        <w:rPr>
          <w:rFonts w:ascii="Arial" w:cs="Arial" w:eastAsia="Arial" w:hAnsi="Arial"/>
        </w:rPr>
        <w:t xml:space="preserve">,你要么手动去 Deployments 找最新那条点 Redeploy,要么让 AI 帮你 push 一个空 commit 触发自动 redeploy(这是本项目的做法 —— 干净不出错)。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坑 2:</w:t>
      </w:r>
      <w:r>
        <w:rPr>
          <w:rFonts w:ascii="Arial" w:cs="Arial" w:eastAsia="Arial" w:hAnsi="Arial"/>
        </w:rPr>
        <w:t xml:space="preserve">浏览器报 SSL 错误。短暂的 SSL 错误通常出现在 Vercel 正在切换部署版本的几秒钟。等 5-10 秒重试。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5.3 小程序端连接代理 —— 三件事不能少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让 AI 在 utils 里写一个外部 API 客户端,务必做到三件事: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本地缓存 12 小时</w:t>
      </w:r>
      <w:r>
        <w:rPr>
          <w:rFonts w:ascii="Arial" w:cs="Arial" w:eastAsia="Arial" w:hAnsi="Arial"/>
        </w:rPr>
        <w:t xml:space="preserve">。经济数据是日级 / 月级的,不需要每次都重新拉。配合 Vercel 的边缘缓存 1 小时,真正打到上游 API 的请求量几乎为零,quota 用不完。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优雅降级</w:t>
      </w:r>
      <w:r>
        <w:rPr>
          <w:rFonts w:ascii="Arial" w:cs="Arial" w:eastAsia="Arial" w:hAnsi="Arial"/>
        </w:rPr>
        <w:t xml:space="preserve">。如果代理 URL 还是占位(说明你还没填上 Vercel 给的实际地址),UI 显示「未配置代理」提示,模拟器照常工作。</w:t>
      </w:r>
      <w:r>
        <w:rPr>
          <w:rFonts w:ascii="Arial" w:cs="Arial" w:eastAsia="Arial" w:hAnsi="Arial"/>
          <w:b/>
          <w:bCs/>
        </w:rPr>
        <w:t xml:space="preserve">绝对不能让 UI 因为外部 API 挂掉而崩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错误隔离</w:t>
      </w:r>
      <w:r>
        <w:rPr>
          <w:rFonts w:ascii="Arial" w:cs="Arial" w:eastAsia="Arial" w:hAnsi="Arial"/>
        </w:rPr>
        <w:t xml:space="preserve">。多个数据序列并行请求时,某一个挂了不能影响其他几个。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5.4 用实时数据让书的论点「在用户眼前发生」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最值得做的一件事:在首页 hero 卡片下方,加一个</w:t>
      </w:r>
      <w:r>
        <w:rPr>
          <w:rFonts w:ascii="Arial" w:cs="Arial" w:eastAsia="Arial" w:hAnsi="Arial"/>
          <w:b/>
          <w:bCs/>
        </w:rPr>
        <w:t xml:space="preserve">实时仪表盘</w:t>
      </w:r>
      <w:r>
        <w:rPr>
          <w:rFonts w:ascii="Arial" w:cs="Arial" w:eastAsia="Arial" w:hAnsi="Arial"/>
        </w:rPr>
        <w:t xml:space="preserve">,渲染 6 个核心宏观指标(《金融周期》案例里是 10 年期美债收益率、2 年期美债收益率、收益率曲线利差、联邦基金利率、失业率、CPI 同比)。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进阶招:在客户端加一段判断 —— 如果「10 年期 - 2 年期」利差为负(收益率曲线倒挂),自动弹出书里第六章关于熊市指标的解读。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</w:rPr>
        <w:t xml:space="preserve">这就是用今天的市场,让作者的 2020 年论点「活」在用户眼前。</w:t>
      </w:r>
      <w:r>
        <w:rPr>
          <w:rFonts w:ascii="Arial" w:cs="Arial" w:eastAsia="Arial" w:hAnsi="Arial"/>
        </w:rPr>
        <w:t xml:space="preserve"> 比任何静态文字都有冲击力。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6 · 部署到 Luffa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30 分钟。你必须人工做,AI 帮不上忙。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6.1 配域名白名单(必做)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打开 Luffa 控制台 → 你的小程序 → 开发设置(或称「服务器配置」)→ 「request 合法域名」列表。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把你 Phase 5 拿到的 Vercel URL 加进去,</w:t>
      </w:r>
      <w:r>
        <w:rPr>
          <w:rFonts w:ascii="Arial" w:cs="Arial" w:eastAsia="Arial" w:hAnsi="Arial"/>
          <w:b/>
          <w:bCs/>
        </w:rPr>
        <w:t xml:space="preserve">注意几点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只到域名,不带路径</w:t>
      </w:r>
      <w:r>
        <w:rPr>
          <w:rFonts w:ascii="Arial" w:cs="Arial" w:eastAsia="Arial" w:hAnsi="Arial"/>
        </w:rPr>
        <w:t xml:space="preserve">。填「https://你的项目名.vercel.app」,不要填「/api/fred」后缀。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必须是 HTTPS</w:t>
      </w:r>
      <w:r>
        <w:rPr>
          <w:rFonts w:ascii="Arial" w:cs="Arial" w:eastAsia="Arial" w:hAnsi="Arial"/>
        </w:rPr>
        <w:t xml:space="preserve">,HTTP 一定被拒。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加进去之后</w:t>
      </w:r>
      <w:r>
        <w:rPr>
          <w:rFonts w:ascii="Arial" w:cs="Arial" w:eastAsia="Arial" w:hAnsi="Arial"/>
          <w:b/>
          <w:bCs/>
        </w:rPr>
        <w:t xml:space="preserve">等约 1 分钟</w:t>
      </w:r>
      <w:r>
        <w:rPr>
          <w:rFonts w:ascii="Arial" w:cs="Arial" w:eastAsia="Arial" w:hAnsi="Arial"/>
        </w:rPr>
        <w:t xml:space="preserve">让 Luffa 控制台缓存刷新,不然 IDE 里立刻测会失败。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如果跳过这一步,你的真机用户</w:t>
      </w:r>
      <w:r>
        <w:rPr>
          <w:rFonts w:ascii="Arial" w:cs="Arial" w:eastAsia="Arial" w:hAnsi="Arial"/>
          <w:b/>
          <w:bCs/>
        </w:rPr>
        <w:t xml:space="preserve">100% 会看到白屏 / 加载失败</w:t>
      </w:r>
      <w:r>
        <w:rPr>
          <w:rFonts w:ascii="Arial" w:cs="Arial" w:eastAsia="Arial" w:hAnsi="Arial"/>
        </w:rPr>
        <w:t xml:space="preserve">。IDE 模拟器即使勾「不校验合法域名」也只是绕过 IDE,真机一定走白名单。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6.2 在 Luffa Cloud-Devtools 里上传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从 Luffa 控制台下载 Cloud-Devtools(Mac/Windows/Linux 三个平台都有)。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用注册账号登录(必须是同一个账号)。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打开项目</w:t>
      </w:r>
      <w:r>
        <w:rPr>
          <w:rFonts w:ascii="Arial" w:cs="Arial" w:eastAsia="Arial" w:hAnsi="Arial"/>
        </w:rPr>
        <w:t xml:space="preserve"> —— 选小程序目录。AppID 用下拉选,不要手动输,避免手敲错误。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在 IDE 里做这几件事: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预览</w:t>
      </w:r>
      <w:r>
        <w:rPr>
          <w:rFonts w:ascii="Arial" w:cs="Arial" w:eastAsia="Arial" w:hAnsi="Arial"/>
        </w:rPr>
        <w:t xml:space="preserve"> —— 扫码用真机过一遍核心路径:首页章节卡片能点开吗?模拟器切换情景后表格实时更新吗?滑块拖动结果跟着变吗?选错答案变红、选对变绿吗?tabBar 切换无白屏吗?实时仪表盘有真实数据吗?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包体检查</w:t>
      </w:r>
      <w:r>
        <w:rPr>
          <w:rFonts w:ascii="Arial" w:cs="Arial" w:eastAsia="Arial" w:hAnsi="Arial"/>
        </w:rPr>
        <w:t xml:space="preserve"> —— IDE 显示的包大小必须小于 2 MB(SuperBox 硬限制)。本项目约 200 KB。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上传</w:t>
      </w:r>
      <w:r>
        <w:rPr>
          <w:rFonts w:ascii="Arial" w:cs="Arial" w:eastAsia="Arial" w:hAnsi="Arial"/>
        </w:rPr>
        <w:t xml:space="preserve"> —— 填版本号(建议 1.0.0)+ 更新说明 → 提交。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6.3 常见上传错误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错误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原因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解决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AppID 不匹配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project.config.json 里 AppID 字段不对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从控制台复制粘贴,不要手敲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包体超过 2 MB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引了大型库 / 图片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让 AI 改成按需引用,删图片资源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Luffa 桥接函数报错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不在 Luffa IDE 内运行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这是预期 —— 桥接代码应该有 try/catch 降级</w:t>
            </w:r>
          </w:p>
        </w:tc>
      </w:tr>
    </w:tbl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Phase 7 · 审核 + 发布</w:t>
      </w:r>
    </w:p>
    <w:p>
      <w:pPr>
        <w:pBdr>
          <w:left w:val="single" w:color="B45309" w:sz="18" w:space="8"/>
        </w:pBdr>
        <w:shd w:fill="F8FAFC" w:val="clear"/>
        <w:spacing w:after="180" w:before="140"/>
        <w:ind w:left="360"/>
      </w:pPr>
      <w:r>
        <w:rPr>
          <w:rFonts w:ascii="Arial" w:cs="Arial" w:eastAsia="Arial" w:hAnsi="Arial"/>
          <w:i/>
          <w:iCs/>
          <w:color w:val="64748B"/>
        </w:rPr>
        <w:t xml:space="preserve">1-3 个工作日。等 Luffa 审核员。你的工作是把审核需要的话术写对。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7.1 审核前在控制台填的内容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功能分类</w:t>
      </w:r>
      <w:r>
        <w:rPr>
          <w:rFonts w:ascii="Arial" w:cs="Arial" w:eastAsia="Arial" w:hAnsi="Arial"/>
        </w:rPr>
        <w:t xml:space="preserve">:教育 / 工具 / 阅读。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测试账号</w:t>
      </w:r>
      <w:r>
        <w:rPr>
          <w:rFonts w:ascii="Arial" w:cs="Arial" w:eastAsia="Arial" w:hAnsi="Arial"/>
        </w:rPr>
        <w:t xml:space="preserve">:互动书一般不需要(无登录),勾「无需测试账号」。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隐私合规</w:t>
      </w:r>
      <w:r>
        <w:rPr>
          <w:rFonts w:ascii="Arial" w:cs="Arial" w:eastAsia="Arial" w:hAnsi="Arial"/>
        </w:rPr>
        <w:t xml:space="preserve">(这一项最容易被打回!):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  · 写明「本应用不收集任何用户个人数据」。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  · 写明「答题进度仅在本地存储,不上传服务器」。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  · 如果你接了实时 API:「使用公开数据 API,通过我方代理调用,不传输任何用户数据」。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金融建议免责声明</w:t>
      </w:r>
      <w:r>
        <w:rPr>
          <w:rFonts w:ascii="Arial" w:cs="Arial" w:eastAsia="Arial" w:hAnsi="Arial"/>
        </w:rPr>
        <w:t xml:space="preserve">(教育 / 财经类</w:t>
      </w:r>
      <w:r>
        <w:rPr>
          <w:rFonts w:ascii="Arial" w:cs="Arial" w:eastAsia="Arial" w:hAnsi="Arial"/>
          <w:b/>
          <w:bCs/>
        </w:rPr>
        <w:t xml:space="preserve">必加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  · 「本应用基于公开出版的《[书名]》一书的互动学习,不构成投资建议」。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  · 「示例情景与历史数据均来源于公开资料,不构成对任何标的的预测」。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写得</w:t>
      </w:r>
      <w:r>
        <w:rPr>
          <w:rFonts w:ascii="Arial" w:cs="Arial" w:eastAsia="Arial" w:hAnsi="Arial"/>
          <w:b/>
          <w:bCs/>
        </w:rPr>
        <w:t xml:space="preserve">越具体越保守</w:t>
      </w:r>
      <w:r>
        <w:rPr>
          <w:rFonts w:ascii="Arial" w:cs="Arial" w:eastAsia="Arial" w:hAnsi="Arial"/>
        </w:rPr>
        <w:t xml:space="preserve">,审核越顺利。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7.2 提交审核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控制台 → 版本管理 → 找到你刚上传的「开发版本」→ 点「提交审核」。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等 1-3 个工作日。如果被打回,看具体原因,改完重传重新提交即可。常见打回原因都在附录 A 的速查表里。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7.3 发布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审核通过后,状态变成 Approved。团队管理员点「发布」,状态变成 Online。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控制台会给你一个二维码 —— 在任何装了 Luffa app 的真机上扫一下,就能打开你的互动书。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发给朋友 / 学生 / 同事玩,看他们的反应。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附录 A · 排错速查表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现象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最可能原因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怎么修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 模拟器里数学结果不对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测试通过但 IDE 错 = 页面数据流问题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检查参数变化和重算的调用顺序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实时仪表盘「加载失败」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域名白名单没生效 / 代理 env 没配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等 1 分钟;浏览器验证代理;检查小程序里代理 URL 是否还是占位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函数返回「env not set」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 配了但函数没 redeploy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一个空 commit 触发自动 redeploy 最干净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真机能扫开但 API 调用失败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 关了校验但真机一定走白名单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控制台加白名单,等约 1 分钟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包体上传报超过 2 MB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引了大库或图片资源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让 AI 找出最大的几个文件,改按需 import / 删图片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审核打回「金融建议」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描述里没写免责声明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加「基于公开出版书籍的教育 / 互动学习,不构成投资建议」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审核打回「钱包披露缺失」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用了钱包功能但隐私政策没说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隐私政策加「读取钱包地址用于 X 功能」</w:t>
            </w:r>
          </w:p>
        </w:tc>
      </w:tr>
    </w:tbl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附录 B · 工作流速查 —— 改完代码后怎么生效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改了什么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怎么生效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代理逻辑(api 下的代理文件)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push → Vercel 自动重新部署,约 30 秒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小程序页面或工具函数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Luffa Cloud-Devtools 里重新编译 → 预览或上传新版本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环境变量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Env 改完后必须 Redeploy 才生效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章节内容(data 下的章节文件)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同小程序代码,要重新上传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新增数据源(API series)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改代理白名单 + 改小程序客户端 → push + 重新上传</w:t>
            </w:r>
          </w:p>
        </w:tc>
      </w:tr>
      <w:t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Luffa 控制台白名单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保存后约 1 分钟生效,无需重新上传小程序</w:t>
            </w:r>
          </w:p>
        </w:tc>
      </w:tr>
    </w:tbl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附录 C · 互动书的「加分项」清单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按性价比排序: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联动按钮 ($ —— 几行代码)。</w:t>
      </w:r>
      <w:r>
        <w:rPr>
          <w:rFonts w:ascii="Arial" w:cs="Arial" w:eastAsia="Arial" w:hAnsi="Arial"/>
        </w:rPr>
        <w:t xml:space="preserve">章节详情页底部一行「→ 跳到 NPV / IRR / WACC」。30 行代码,体验跨越式提升。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动态 insight ($)。</w:t>
      </w:r>
      <w:r>
        <w:rPr>
          <w:rFonts w:ascii="Arial" w:cs="Arial" w:eastAsia="Arial" w:hAnsi="Arial"/>
        </w:rPr>
        <w:t xml:space="preserve">根据用户参数生成有针对性的解读。把作者的脑子灌进交互的最快方法。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实时数据集成 ($$ —— Phase 5)。</w:t>
      </w:r>
      <w:r>
        <w:rPr>
          <w:rFonts w:ascii="Arial" w:cs="Arial" w:eastAsia="Arial" w:hAnsi="Arial"/>
        </w:rPr>
        <w:t xml:space="preserve">用今天的市场让书的论点「活」起来。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进度持久化 + 答对率统计 ($$)。</w:t>
      </w:r>
      <w:r>
        <w:rPr>
          <w:rFonts w:ascii="Arial" w:cs="Arial" w:eastAsia="Arial" w:hAnsi="Arial"/>
        </w:rPr>
        <w:t xml:space="preserve">10/11 全对解锁徽章。要再加一个统计页。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中英双语 ($$)。</w:t>
      </w:r>
      <w:r>
        <w:rPr>
          <w:rFonts w:ascii="Arial" w:cs="Arial" w:eastAsia="Arial" w:hAnsi="Arial"/>
        </w:rPr>
        <w:t xml:space="preserve">让 AI 给章节数据加英文字段,运行时根据 Luffa 用户语言切换。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可视化图表 ($$$)。</w:t>
      </w:r>
      <w:r>
        <w:rPr>
          <w:rFonts w:ascii="Arial" w:cs="Arial" w:eastAsia="Arial" w:hAnsi="Arial"/>
        </w:rPr>
        <w:t xml:space="preserve">用 canvas 画 4 阶段回报柱状图等。最贵但视觉最炫。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NFT 学习徽章 ($$$$)。</w:t>
      </w:r>
      <w:r>
        <w:rPr>
          <w:rFonts w:ascii="Arial" w:cs="Arial" w:eastAsia="Arial" w:hAnsi="Arial"/>
        </w:rPr>
        <w:t xml:space="preserve">答对超 N 题就 mint 一个 Endless 链 NFT。需要接 Endless SDK + 部署 Move 合约,工作量大。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群分享 hook ($$$)。</w:t>
      </w:r>
      <w:r>
        <w:rPr>
          <w:rFonts w:ascii="Arial" w:cs="Arial" w:eastAsia="Arial" w:hAnsi="Arial"/>
        </w:rPr>
        <w:t xml:space="preserve">每章反预期一键分享到 Luffa 群聊,附原书引用。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附录 D · 完整流程清单(一页 checklist)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不带任何代码,按这个清单一条条做。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0 · 内容设计(纯人工,4-6 小时)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读完书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列出 3 个最常用的「操作」作为模拟器候选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每章列出一条「反预期事实 + 三选项判断题 + 答错解释」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给每个模拟器设计 4-6 个故事化情景模板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整理好章节地图(章节号 / 大部分 / 章名 / 摘要 / 反预期)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· 控制台(纯人工,10 分钟)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Luffa Cloud 控制台注册 → 创建小程序 → 复制保存 AppID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· 项目脚手架(AI 主导,你审查,30 分钟)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让 AI 生成项目目录 + 三个配置文件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把 AppID 填到 IDE 配置文件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在 Luffa Cloud-Devtools 里能打开项目并看到空首页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· 数学和数据(AI 写代码 + 你验证,1-2 小时)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让 AI 把数学写成纯函数,带「周期阶段感知」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自己在命令行跑教材标准题,确认数学精确正确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把 Phase 0 的章节数据 + 情景模板填到 data 目录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 · 页面(AI 主导,3-5 小时)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三个模拟器页 —— 六段式骨架 + 实时计算 + 动态 insight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章节详情页 —— 反预期 + 判断题 + 联动模拟器按钮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首页 —— 章节列表 + (可选)实时数据卡片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反预期总览页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 · 实时数据(可选,30-60 分钟)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申请外部 API key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让 AI 写代理函数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项目 push 到 GitHub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在 Vercel 导入仓库,配 env,Deploy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浏览器访问代理 URL 验证返回 JSON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把 Vercel URL 填到小程序代码,git push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6 · 部署到 Luffa(必须人工,30 分钟)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Luffa 控制台 → request 合法域名加上 Vercel URL,等 1 分钟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Luffa Cloud-Devtools 里预览 → 真机扫码过一遍核心路径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检查包体小于 2 MB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上传(版本号 + 更新说明)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7 · 审核 + 发布(你 + Luffa,1-3 工作日)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在控制台填功能分类 + 隐私合规 + 金融建议免责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提交审核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审核通过后点发布</w:t>
      </w:r>
    </w:p>
    <w:p>
      <w:pPr>
        <w:spacing w:after="80"/>
        <w:ind w:left="360"/>
      </w:pPr>
      <w:r>
        <w:rPr>
          <w:rFonts w:ascii="Arial" w:cs="Arial" w:eastAsia="Arial" w:hAnsi="Arial"/>
        </w:rPr>
        <w:t xml:space="preserve">☐  用二维码在真机扫开,发给朋友试玩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附录 E · 本指南覆盖的真实项目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本指南完全基于《金融周期》互动小程序的实际构建经验: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项目源码:</w:t>
      </w:r>
      <w:r>
        <w:rPr>
          <w:rFonts w:ascii="Arial" w:cs="Arial" w:eastAsia="Arial" w:hAnsi="Arial"/>
        </w:rPr>
        <w:t xml:space="preserve"> </w:t>
      </w:r>
      <w:hyperlink w:history="1" r:id="rIdsmfwcagbjekxjvvezzdr7">
        <w:r>
          <w:rPr>
            <w:rStyle w:val="Hyperlink"/>
            <w:rFonts w:ascii="Arial" w:cs="Arial" w:eastAsia="Arial" w:hAnsi="Arial"/>
          </w:rPr>
          <w:t xml:space="preserve">github.com/ViviennaMAO/FinancialCycle</w:t>
        </w:r>
      </w:hyperlink>
    </w:p>
    <w:p>
      <w:pPr>
        <w:spacing w:after="140"/>
        <w:jc w:val="both"/>
      </w:pPr>
      <w:r>
        <w:rPr>
          <w:rFonts w:ascii="Arial" w:cs="Arial" w:eastAsia="Arial" w:hAnsi="Arial"/>
          <w:b/>
          <w:bCs/>
        </w:rPr>
        <w:t xml:space="preserve">实时数据代理:</w:t>
      </w:r>
      <w:r>
        <w:rPr>
          <w:rFonts w:ascii="Arial" w:cs="Arial" w:eastAsia="Arial" w:hAnsi="Arial"/>
        </w:rPr>
        <w:t xml:space="preserve"> </w:t>
      </w:r>
      <w:hyperlink w:history="1" r:id="rIdgiz4z2mk2gaiy_sufxtdz">
        <w:r>
          <w:rPr>
            <w:rStyle w:val="Hyperlink"/>
            <w:rFonts w:ascii="Arial" w:cs="Arial" w:eastAsia="Arial" w:hAnsi="Arial"/>
          </w:rPr>
          <w:t xml:space="preserve">financial-cycle.vercel.app/api/fred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包体</w:t>
      </w:r>
      <w:r>
        <w:rPr>
          <w:rFonts w:ascii="Arial" w:cs="Arial" w:eastAsia="Arial" w:hAnsi="Arial"/>
        </w:rPr>
        <w:t xml:space="preserve">:约 200 KB / 40 个文件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总时长</w:t>
      </w:r>
      <w:r>
        <w:rPr>
          <w:rFonts w:ascii="Arial" w:cs="Arial" w:eastAsia="Arial" w:hAnsi="Arial"/>
        </w:rPr>
        <w:t xml:space="preserve">:从读完书到上传 IDE 约 8-12 小时</w:t>
      </w:r>
    </w:p>
    <w:p>
      <w:pPr>
        <w:spacing w:after="140"/>
        <w:jc w:val="both"/>
      </w:pPr>
      <w:r>
        <w:rPr>
          <w:rFonts w:ascii="Arial" w:cs="Arial" w:eastAsia="Arial" w:hAnsi="Arial"/>
        </w:rPr>
        <w:t xml:space="preserve">如果你想看具体的实现细节(代码、配置、文件结构),直接打开 GitHub 仓库浏览。这份指南的目的不是「教你抄代码」,而是教你</w:t>
      </w:r>
      <w:r>
        <w:rPr>
          <w:rFonts w:ascii="Arial" w:cs="Arial" w:eastAsia="Arial" w:hAnsi="Arial"/>
          <w:b/>
          <w:bCs/>
        </w:rPr>
        <w:t xml:space="preserve">判断 AI 给的代码对不对</w:t>
      </w:r>
      <w:r>
        <w:rPr>
          <w:rFonts w:ascii="Arial" w:cs="Arial" w:eastAsia="Arial" w:hAnsi="Arial"/>
        </w:rPr>
        <w:t xml:space="preserve">、</w:t>
      </w:r>
      <w:r>
        <w:rPr>
          <w:rFonts w:ascii="Arial" w:cs="Arial" w:eastAsia="Arial" w:hAnsi="Arial"/>
          <w:b/>
          <w:bCs/>
        </w:rPr>
        <w:t xml:space="preserve">记住哪些环节必须自己做</w:t>
      </w:r>
      <w:r>
        <w:rPr>
          <w:rFonts w:ascii="Arial" w:cs="Arial" w:eastAsia="Arial" w:hAnsi="Arial"/>
        </w:rPr>
        <w:t xml:space="preserve">。</w:t>
      </w:r>
    </w:p>
    <w:p>
      <w:pPr>
        <w:pStyle w:val="Heading1"/>
        <w:pageBreakBefore/>
        <w:spacing w:after="220" w:before="32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心法 · 五条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互动书的核心不是「小屏幕上的书」,是「能动手玩的概念」</w:t>
      </w:r>
      <w:r>
        <w:rPr>
          <w:rFonts w:ascii="Arial" w:cs="Arial" w:eastAsia="Arial" w:hAnsi="Arial"/>
        </w:rPr>
        <w:t xml:space="preserve">。如果你只是把书的文字搬上小程序,你浪费了 90% 的潜力。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反预期 ≠ 噱头</w:t>
      </w:r>
      <w:r>
        <w:rPr>
          <w:rFonts w:ascii="Arial" w:cs="Arial" w:eastAsia="Arial" w:hAnsi="Arial"/>
        </w:rPr>
        <w:t xml:space="preserve">。每一条「违反直觉」都要有书里的具体数据 / 案例支撑,否则就是震惊式标题党。读者会一眼看穿。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数学一定先在 Node 里测过再放上线</w:t>
      </w:r>
      <w:r>
        <w:rPr>
          <w:rFonts w:ascii="Arial" w:cs="Arial" w:eastAsia="Arial" w:hAnsi="Arial"/>
        </w:rPr>
        <w:t xml:space="preserve">。AI 生成的数学代码即使语法没错,也可能微妙地错 —— 而错的数学会在用户那里永远错下去。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API key 永远不进小程序包</w:t>
      </w:r>
      <w:r>
        <w:rPr>
          <w:rFonts w:ascii="Arial" w:cs="Arial" w:eastAsia="Arial" w:hAnsi="Arial"/>
        </w:rPr>
        <w:t xml:space="preserve">。这一条没有「通融」的余地。所有外部 API 走代理,代理在云端持 key,小程序看不到。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少即是多</w:t>
      </w:r>
      <w:r>
        <w:rPr>
          <w:rFonts w:ascii="Arial" w:cs="Arial" w:eastAsia="Arial" w:hAnsi="Arial"/>
        </w:rPr>
        <w:t xml:space="preserve">。5 个 tabBar、&lt; 500 KB 包体、&lt; 2000 行代码,是 SuperBox 的甜区。功能多不等于体验好,克制是这种轻量平台上最重要的产品智慧。</w:t>
      </w:r>
    </w:p>
    <w:p>
      <w:pPr>
        <w:pBdr>
          <w:bottom w:val="single" w:color="CBD5E1" w:sz="6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  <w:b/>
          <w:bCs/>
        </w:rPr>
        <w:t xml:space="preserve">最后的话</w:t>
      </w:r>
      <w:r>
        <w:rPr>
          <w:rFonts w:ascii="Arial" w:cs="Arial" w:eastAsia="Arial" w:hAnsi="Arial"/>
        </w:rPr>
        <w:t xml:space="preserve">:这个时代,AI Coder 把「写代码」这件事的成本压得极低 —— 一个原本要团队两周才能做出来的小程序,现在你一个人 12 小时能完成。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</w:rPr>
        <w:t xml:space="preserve">但 </w:t>
      </w:r>
      <w:r>
        <w:rPr>
          <w:rFonts w:ascii="Arial" w:cs="Arial" w:eastAsia="Arial" w:hAnsi="Arial"/>
          <w:b/>
          <w:bCs/>
        </w:rPr>
        <w:t xml:space="preserve">「做什么」的问题 AI 替你不了</w:t>
      </w:r>
      <w:r>
        <w:rPr>
          <w:rFonts w:ascii="Arial" w:cs="Arial" w:eastAsia="Arial" w:hAnsi="Arial"/>
        </w:rPr>
        <w:t xml:space="preserve">。这也是为什么 Phase 0 是整个流程里 AI 含量最低,却是最值钱的一步。</w:t>
      </w:r>
    </w:p>
    <w:p>
      <w:pPr>
        <w:pBdr>
          <w:top w:val="single" w:color="B45309" w:sz="4" w:space="8"/>
          <w:bottom w:val="single" w:color="B45309" w:sz="4" w:space="8"/>
          <w:left w:val="single" w:color="B45309" w:sz="4" w:space="8"/>
          <w:right w:val="single" w:color="B45309" w:sz="4" w:space="8"/>
        </w:pBdr>
        <w:shd w:fill="FEF3C7" w:val="clear"/>
        <w:spacing w:after="200" w:before="160"/>
        <w:ind w:left="200" w:right="200"/>
      </w:pPr>
      <w:r>
        <w:rPr>
          <w:rFonts w:ascii="Arial" w:cs="Arial" w:eastAsia="Arial" w:hAnsi="Arial"/>
        </w:rPr>
        <w:t xml:space="preserve">把这条规律记住,你就掌握了用 AI 做产品的核心:</w:t>
      </w:r>
      <w:r>
        <w:rPr>
          <w:rFonts w:ascii="Arial" w:cs="Arial" w:eastAsia="Arial" w:hAnsi="Arial"/>
          <w:b/>
          <w:bCs/>
        </w:rPr>
        <w:t xml:space="preserve">AI 解决执行,你解决判断</w:t>
      </w:r>
      <w:r>
        <w:rPr>
          <w:rFonts w:ascii="Arial" w:cs="Arial" w:eastAsia="Arial" w:hAnsi="Arial"/>
        </w:rPr>
        <w:t xml:space="preserve">。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</w:rPr>
        <w:t xml:space="preserve">— 文档结束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互动书操作指南 · 第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2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xgm00ldwbogud5zkuo7p" Type="http://schemas.openxmlformats.org/officeDocument/2006/relationships/hyperlink" Target="https://github.com/ViviennaMAO/FinancialCycle" TargetMode="External"/><Relationship Id="rIds4xq4xy35ub9erhkroy3k" Type="http://schemas.openxmlformats.org/officeDocument/2006/relationships/hyperlink" Target="https://financial-cycle.vercel.app/api/fred" TargetMode="External"/><Relationship Id="rIdsmfwcagbjekxjvvezzdr7" Type="http://schemas.openxmlformats.org/officeDocument/2006/relationships/hyperlink" Target="https://github.com/ViviennaMAO/FinancialCycle" TargetMode="External"/><Relationship Id="rIdgiz4z2mk2gaiy_sufxtdz" Type="http://schemas.openxmlformats.org/officeDocument/2006/relationships/hyperlink" Target="https://financial-cycle.vercel.app/api/fre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 Luffa SuperBox 上做一本「互动书」 · 详尽操作指南</dc:title>
  <dc:creator>Claude (for Vivienna MAO)</dc:creator>
  <cp:lastModifiedBy>Un-named</cp:lastModifiedBy>
  <cp:revision>1</cp:revision>
  <dcterms:created xsi:type="dcterms:W3CDTF">2026-05-13T07:03:28.559Z</dcterms:created>
  <dcterms:modified xsi:type="dcterms:W3CDTF">2026-05-13T07:03:28.560Z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