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Understanding Asymptotic Notation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rStyle w:val="Strong"/>
          <w:b/>
          <w:bCs/>
          <w:sz w:val="30"/>
          <w:szCs w:val="30"/>
          <w:u w:val="single"/>
        </w:rPr>
        <w:t>Big-O Notation</w:t>
      </w:r>
    </w:p>
    <w:p>
      <w:pPr>
        <w:pStyle w:val="TextBody"/>
        <w:bidi w:val="0"/>
        <w:jc w:val="left"/>
        <w:rPr/>
      </w:pPr>
      <w:r>
        <w:rPr>
          <w:rStyle w:val="Strong"/>
          <w:b w:val="false"/>
          <w:bCs w:val="false"/>
          <w:sz w:val="24"/>
          <w:szCs w:val="24"/>
        </w:rPr>
        <w:t xml:space="preserve">Big O notation describes the upper bound of an algorithm’s </w:t>
      </w:r>
      <w:r>
        <w:rPr>
          <w:rStyle w:val="SourceText"/>
          <w:b w:val="false"/>
          <w:bCs w:val="false"/>
          <w:sz w:val="24"/>
          <w:szCs w:val="24"/>
        </w:rPr>
        <w:t>time or space complexity</w:t>
      </w:r>
      <w:r>
        <w:rPr>
          <w:rStyle w:val="Strong"/>
          <w:b w:val="false"/>
          <w:bCs w:val="false"/>
          <w:sz w:val="24"/>
          <w:szCs w:val="24"/>
        </w:rPr>
        <w:t>. It is a  powerful tool used in computer science to describe the time complexity or space complexity of algorithms.</w:t>
      </w:r>
    </w:p>
    <w:p>
      <w:pPr>
        <w:pStyle w:val="TextBody"/>
        <w:bidi w:val="0"/>
        <w:jc w:val="left"/>
        <w:rPr/>
      </w:pPr>
      <w:r>
        <w:rPr>
          <w:rStyle w:val="Strong"/>
          <w:b w:val="false"/>
          <w:bCs w:val="false"/>
          <w:sz w:val="24"/>
          <w:szCs w:val="24"/>
        </w:rPr>
        <w:t>It’s denoted as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  <w:b/>
          <w:sz w:val="24"/>
          <w:szCs w:val="24"/>
        </w:rPr>
        <w:t>O(f(n))</w:t>
      </w:r>
      <w:r>
        <w:rPr>
          <w:rStyle w:val="Strong"/>
          <w:b w:val="false"/>
          <w:bCs w:val="false"/>
          <w:sz w:val="24"/>
          <w:szCs w:val="24"/>
        </w:rPr>
        <w:t>, where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  <w:b/>
          <w:sz w:val="24"/>
          <w:szCs w:val="24"/>
        </w:rPr>
        <w:t>f(n)</w:t>
      </w:r>
      <w:r>
        <w:rPr>
          <w:rStyle w:val="Strong"/>
          <w:b w:val="false"/>
          <w:bCs w:val="false"/>
          <w:sz w:val="24"/>
          <w:szCs w:val="24"/>
        </w:rPr>
        <w:t xml:space="preserve"> is a function that represents the number of operations (steps) that an algorithm performs to solve a problem of size </w:t>
      </w:r>
      <w:r>
        <w:rPr>
          <w:rStyle w:val="Strong"/>
          <w:b/>
          <w:sz w:val="24"/>
          <w:szCs w:val="24"/>
        </w:rPr>
        <w:t>n</w:t>
      </w:r>
      <w:r>
        <w:rPr>
          <w:rStyle w:val="Strong"/>
          <w:b w:val="false"/>
          <w:bCs w:val="false"/>
          <w:sz w:val="24"/>
          <w:szCs w:val="24"/>
        </w:rPr>
        <w:t>.</w:t>
      </w:r>
    </w:p>
    <w:p>
      <w:pPr>
        <w:pStyle w:val="TextBody"/>
        <w:bidi w:val="0"/>
        <w:jc w:val="left"/>
        <w:rPr>
          <w:rStyle w:val="Strong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1329055</wp:posOffset>
            </wp:positionH>
            <wp:positionV relativeFrom="paragraph">
              <wp:posOffset>158115</wp:posOffset>
            </wp:positionV>
            <wp:extent cx="3566795" cy="1785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Style w:val="Strong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Style w:val="Strong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Style w:val="Strong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Style w:val="Strong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Style w:val="Strong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Style w:val="Strong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Style w:val="Strong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rStyle w:val="Strong"/>
          <w:b w:val="false"/>
          <w:bCs w:val="false"/>
          <w:sz w:val="24"/>
          <w:szCs w:val="24"/>
        </w:rPr>
        <w:t>It focuses on the worst-case scenario,  we can ensure performance stays acceptable even at scale.This is extremely crucial</w:t>
      </w:r>
      <w:r>
        <w:rPr/>
        <w:t xml:space="preserve"> real-world apps like e-commerce, where latency or delays during search could make potential customers dissatisfied.</w:t>
      </w:r>
    </w:p>
    <w:p>
      <w:pPr>
        <w:pStyle w:val="TextBody"/>
        <w:bidi w:val="0"/>
        <w:jc w:val="left"/>
        <w:rPr>
          <w:rStyle w:val="Strong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rStyle w:val="Strong"/>
          <w:b/>
          <w:bCs/>
          <w:sz w:val="26"/>
          <w:szCs w:val="26"/>
          <w:u w:val="single"/>
        </w:rPr>
        <w:t>Different Scenarios For Search Operations</w:t>
      </w:r>
    </w:p>
    <w:p>
      <w:pPr>
        <w:pStyle w:val="TextBody"/>
        <w:bidi w:val="0"/>
        <w:jc w:val="left"/>
        <w:rPr/>
      </w:pPr>
      <w:r>
        <w:rPr>
          <w:rStyle w:val="Strong"/>
          <w:b w:val="false"/>
          <w:bCs w:val="false"/>
          <w:sz w:val="26"/>
          <w:szCs w:val="26"/>
          <w:u w:val="none"/>
        </w:rPr>
        <w:t>The best-case scenario occurs when the target element is found immediately. The average-case reflects typical performance. The worst-case happens when the element is at the end or not present at all, leading to the maximum number of comparisons</w:t>
      </w:r>
    </w:p>
    <w:p>
      <w:pPr>
        <w:pStyle w:val="TextBody"/>
        <w:bidi w:val="0"/>
        <w:jc w:val="left"/>
        <w:rPr>
          <w:rStyle w:val="Strong"/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tbl>
      <w:tblPr>
        <w:tblW w:w="904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53"/>
        <w:gridCol w:w="1612"/>
        <w:gridCol w:w="1620"/>
        <w:gridCol w:w="1870"/>
        <w:gridCol w:w="1991"/>
      </w:tblGrid>
      <w:tr>
        <w:trPr>
          <w:tblHeader w:val="true"/>
        </w:trPr>
        <w:tc>
          <w:tcPr>
            <w:tcW w:w="1953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Algorithm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Best Case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Average Case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Worst Case</w:t>
            </w:r>
          </w:p>
        </w:tc>
        <w:tc>
          <w:tcPr>
            <w:tcW w:w="1991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Big O Class</w:t>
            </w:r>
          </w:p>
        </w:tc>
      </w:tr>
      <w:tr>
        <w:trPr/>
        <w:tc>
          <w:tcPr>
            <w:tcW w:w="1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Linear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O(1)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O(n/2)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O(n)</w:t>
            </w:r>
          </w:p>
        </w:tc>
        <w:tc>
          <w:tcPr>
            <w:tcW w:w="1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O(n)</w:t>
            </w:r>
          </w:p>
        </w:tc>
      </w:tr>
      <w:tr>
        <w:trPr/>
        <w:tc>
          <w:tcPr>
            <w:tcW w:w="1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Binary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O(1)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O(log n)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O(log n)</w:t>
            </w:r>
          </w:p>
        </w:tc>
        <w:tc>
          <w:tcPr>
            <w:tcW w:w="1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O(log n)</w:t>
            </w:r>
          </w:p>
        </w:tc>
      </w:tr>
    </w:tbl>
    <w:p>
      <w:pPr>
        <w:pStyle w:val="TextBody"/>
        <w:bidi w:val="0"/>
        <w:spacing w:before="0" w:after="140"/>
        <w:jc w:val="left"/>
        <w:rPr>
          <w:rStyle w:val="Strong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 and Conclusion</w:t>
      </w:r>
    </w:p>
    <w:p>
      <w:pPr>
        <w:pStyle w:val="TextBody"/>
        <w:bidi w:val="0"/>
        <w:spacing w:before="0" w:after="140"/>
        <w:jc w:val="left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4"/>
          <w:szCs w:val="24"/>
          <w:u w:val="none"/>
        </w:rPr>
        <w:t xml:space="preserve">For </w:t>
      </w:r>
      <w:r>
        <w:rPr>
          <w:rStyle w:val="StrongEmphasis"/>
          <w:b w:val="false"/>
          <w:bCs w:val="false"/>
          <w:sz w:val="24"/>
          <w:szCs w:val="24"/>
          <w:u w:val="none"/>
        </w:rPr>
        <w:t>small or frequently updated data</w:t>
      </w:r>
      <w:r>
        <w:rPr>
          <w:b w:val="false"/>
          <w:bCs w:val="false"/>
          <w:sz w:val="24"/>
          <w:szCs w:val="24"/>
          <w:u w:val="none"/>
        </w:rPr>
        <w:t xml:space="preserve">, use </w:t>
      </w:r>
      <w:r>
        <w:rPr>
          <w:rStyle w:val="StrongEmphasis"/>
          <w:b w:val="false"/>
          <w:bCs w:val="false"/>
          <w:sz w:val="24"/>
          <w:szCs w:val="24"/>
          <w:u w:val="none"/>
        </w:rPr>
        <w:t>Linear Search</w:t>
      </w:r>
      <w:r>
        <w:rPr>
          <w:b w:val="false"/>
          <w:bCs w:val="false"/>
          <w:sz w:val="24"/>
          <w:szCs w:val="24"/>
          <w:u w:val="none"/>
        </w:rPr>
        <w:t xml:space="preserve"> for simplicity.</w:t>
        <w:br/>
        <w:t xml:space="preserve">For </w:t>
      </w:r>
      <w:r>
        <w:rPr>
          <w:rStyle w:val="StrongEmphasis"/>
          <w:b w:val="false"/>
          <w:bCs w:val="false"/>
          <w:sz w:val="24"/>
          <w:szCs w:val="24"/>
          <w:u w:val="none"/>
        </w:rPr>
        <w:t>large, sorted, or rarely-changing datasets</w:t>
      </w:r>
      <w:r>
        <w:rPr>
          <w:b w:val="false"/>
          <w:bCs w:val="false"/>
          <w:sz w:val="24"/>
          <w:szCs w:val="24"/>
          <w:u w:val="none"/>
        </w:rPr>
        <w:t xml:space="preserve">, </w:t>
      </w:r>
      <w:r>
        <w:rPr>
          <w:rStyle w:val="StrongEmphasis"/>
          <w:b w:val="false"/>
          <w:bCs w:val="false"/>
          <w:sz w:val="24"/>
          <w:szCs w:val="24"/>
          <w:u w:val="none"/>
        </w:rPr>
        <w:t>Binary Search</w:t>
      </w:r>
      <w:r>
        <w:rPr>
          <w:b w:val="false"/>
          <w:bCs w:val="false"/>
          <w:sz w:val="24"/>
          <w:szCs w:val="24"/>
          <w:u w:val="none"/>
        </w:rPr>
        <w:t xml:space="preserve"> is optimal due to its logarithmic performance.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LibreOffice/7.4.7.2$Linux_X86_64 LibreOffice_project/40$Build-2</Application>
  <AppVersion>15.0000</AppVersion>
  <Pages>1</Pages>
  <Words>193</Words>
  <Characters>1065</Characters>
  <CharactersWithSpaces>1236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2025-06-21T20:55:10Z</dcterms:created>
  <dc:creator/>
  <dc:description/>
  <dc:language>en-IN</dc:language>
  <cp:lastModifiedBy/>
  <dcterms:modified xsi:type="dcterms:W3CDTF">2025-06-21T23:36:33Z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