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3: Stored Procedures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/>
          <w:bCs/>
          <w:sz w:val="28"/>
          <w:szCs w:val="28"/>
          <w:u w:val="single"/>
        </w:rPr>
        <w:t>Scenario 1: Process Monthly Interest</w:t>
      </w:r>
      <w:r>
        <w:rPr>
          <w:rStyle w:val="StrongEmphasis"/>
        </w:rPr>
        <w:t xml:space="preserve"> 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sz w:val="24"/>
          <w:szCs w:val="24"/>
        </w:rPr>
        <w:t>PL/SQL CODE:</w:t>
      </w:r>
    </w:p>
    <w:p>
      <w:pPr>
        <w:pStyle w:val="Normal"/>
        <w:bidi w:val="0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OR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REPLACE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PROCEDURE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ProcessMonthlyInterest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IS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ACCOUNTS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+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BALANCE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98658"/>
          <w:sz w:val="18"/>
          <w:shd w:fill="FFFFFE" w:val="clear"/>
        </w:rPr>
        <w:t>0.01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ACCOUNTTYPE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FF0000"/>
          <w:sz w:val="18"/>
          <w:shd w:fill="FFFFFE" w:val="clear"/>
        </w:rPr>
        <w:t>'Savings'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COMMIT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sz w:val="28"/>
          <w:szCs w:val="28"/>
          <w:u w:val="single"/>
        </w:rPr>
        <w:t>Scenario 2: Update Employee Bonus</w:t>
      </w:r>
      <w:r>
        <w:rPr>
          <w:rStyle w:val="StrongEmphasis"/>
        </w:rPr>
        <w:t xml:space="preserve"> 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sz w:val="24"/>
          <w:szCs w:val="24"/>
        </w:rPr>
        <w:t>PL/SQL CODE:</w:t>
      </w:r>
    </w:p>
    <w:p>
      <w:pPr>
        <w:pStyle w:val="Normal"/>
        <w:bidi w:val="0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OR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REPLACE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PROCEDURE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UpdateEmployeeBonus (dept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VARCHAR2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, bonus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)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IS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EMPLOYEES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SALARY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SALARY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+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(SALARY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bonus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/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98658"/>
          <w:sz w:val="18"/>
          <w:shd w:fill="FFFFFE" w:val="clear"/>
        </w:rPr>
        <w:t>100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DEPARTMENT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dept;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COMMIT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/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Style w:val="StrongEmphasis"/>
          <w:rFonts w:ascii="Liberation Serif" w:hAnsi="Liberation Serif"/>
          <w:color w:val="000000"/>
          <w:sz w:val="28"/>
          <w:szCs w:val="28"/>
          <w:u w:val="single"/>
          <w:shd w:fill="FFFFFE" w:val="clear"/>
        </w:rPr>
        <w:t>Scenario 3: Transfer Funds Between Customer Accounts</w:t>
      </w:r>
    </w:p>
    <w:p>
      <w:pPr>
        <w:pStyle w:val="Normal"/>
        <w:bidi w:val="0"/>
        <w:spacing w:lineRule="atLeast" w:line="240"/>
        <w:jc w:val="left"/>
        <w:rPr>
          <w:rStyle w:val="StrongEmphasis"/>
          <w:rFonts w:ascii="Liberation Serif" w:hAnsi="Liberation Serif"/>
          <w:sz w:val="28"/>
          <w:szCs w:val="28"/>
          <w:u w:val="single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r>
    </w:p>
    <w:p>
      <w:pPr>
        <w:pStyle w:val="Normal"/>
        <w:bidi w:val="0"/>
        <w:jc w:val="left"/>
        <w:rPr/>
      </w:pPr>
      <w:r>
        <w:rPr>
          <w:rStyle w:val="StrongEmphasis"/>
          <w:sz w:val="24"/>
          <w:szCs w:val="24"/>
        </w:rPr>
        <w:t>PL/SQL CODE:</w:t>
      </w:r>
    </w:p>
    <w:p>
      <w:pPr>
        <w:pStyle w:val="Normal"/>
        <w:bidi w:val="0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OR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REPLACE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PROCEDURE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TransferFunds ( p_fromAccountID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, p_toAccountID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, p_amount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IS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DECLARE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fromBalance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fromBalance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AccountID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p_FromAccountID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FOR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IF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fromBalance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&lt;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p_amount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THEN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RAISE_APPLICATION_ERROR(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-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98658"/>
          <w:sz w:val="18"/>
          <w:shd w:fill="FFFFFE" w:val="clear"/>
        </w:rPr>
        <w:t>20001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FF0000"/>
          <w:sz w:val="18"/>
          <w:shd w:fill="FFFFFE" w:val="clear"/>
        </w:rPr>
        <w:t>'Insufficient funds in source account.'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IF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-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p_Amount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AccountID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p_FromAccountID;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+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p_Amount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AccountID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p_ToAccountID;</w:t>
      </w:r>
    </w:p>
    <w:p>
      <w:pPr>
        <w:pStyle w:val="Normal"/>
        <w:bidi w:val="0"/>
        <w:spacing w:lineRule="atLeast" w:line="24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COMMIT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ack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LibreOffice/7.4.7.2$Linux_X86_64 LibreOffice_project/40$Build-2</Application>
  <AppVersion>15.0000</AppVersion>
  <Pages>1</Pages>
  <Words>148</Words>
  <Characters>929</Characters>
  <CharactersWithSpaces>1045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2025-06-30T00:24:40Z</dcterms:created>
  <dc:creator/>
  <dc:description/>
  <dc:language>en-IN</dc:language>
  <cp:lastModifiedBy/>
  <dcterms:modified xsi:type="dcterms:W3CDTF">2025-06-30T00:49:22Z</dcterms:modified>
  <cp:revision>3</cp:revision>
  <dc:subject/>
  <dc:title/>
</cp:coreProperties>
</file>